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38" w:rsidRPr="00E146FF" w:rsidRDefault="006A5A38" w:rsidP="006A5A38">
      <w:pPr>
        <w:jc w:val="center"/>
        <w:rPr>
          <w:rFonts w:ascii="Times New Roman" w:hAnsi="Times New Roman" w:cs="Times New Roman"/>
          <w:lang w:val="es-ES"/>
        </w:rPr>
      </w:pPr>
      <w:r w:rsidRPr="00E146FF">
        <w:rPr>
          <w:rFonts w:ascii="Times New Roman" w:hAnsi="Times New Roman" w:cs="Times New Roman"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740836B" wp14:editId="70FE7211">
            <wp:simplePos x="0" y="0"/>
            <wp:positionH relativeFrom="margin">
              <wp:posOffset>-428625</wp:posOffset>
            </wp:positionH>
            <wp:positionV relativeFrom="paragraph">
              <wp:posOffset>-160020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6FF">
        <w:rPr>
          <w:rFonts w:ascii="Times New Roman" w:hAnsi="Times New Roman" w:cs="Times New Roman"/>
          <w:b/>
          <w:lang w:val="es-ES"/>
        </w:rPr>
        <w:t>Honorable Concejo Municipal de San Jorge</w:t>
      </w:r>
    </w:p>
    <w:p w:rsidR="006A5A38" w:rsidRPr="00E146FF" w:rsidRDefault="006A5A38" w:rsidP="006A5A38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FF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6A5A38" w:rsidRPr="00E146FF" w:rsidRDefault="006A5A38" w:rsidP="006A5A38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421991"/>
      <w:r w:rsidRPr="00E146FF">
        <w:rPr>
          <w:rFonts w:ascii="Times New Roman" w:hAnsi="Times New Roman" w:cs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E146FF">
        <w:rPr>
          <w:rFonts w:ascii="Times New Roman" w:hAnsi="Times New Roman" w:cs="Times New Roman"/>
          <w:b/>
          <w:sz w:val="24"/>
          <w:szCs w:val="24"/>
        </w:rPr>
        <w:t>Cavallermaggiore</w:t>
      </w:r>
      <w:proofErr w:type="spellEnd"/>
      <w:r w:rsidRPr="00E146FF">
        <w:rPr>
          <w:rFonts w:ascii="Times New Roman" w:hAnsi="Times New Roman" w:cs="Times New Roman"/>
          <w:b/>
          <w:sz w:val="24"/>
          <w:szCs w:val="24"/>
        </w:rPr>
        <w:t>”</w:t>
      </w:r>
    </w:p>
    <w:p w:rsidR="006A5A38" w:rsidRPr="00E146FF" w:rsidRDefault="006A5A38" w:rsidP="006A5A38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u w:val="single"/>
          <w:lang w:val="es-ES"/>
        </w:rPr>
      </w:pPr>
    </w:p>
    <w:bookmarkEnd w:id="0"/>
    <w:p w:rsidR="006A5A38" w:rsidRPr="00363843" w:rsidRDefault="006A5A38" w:rsidP="006A5A3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:rsidR="006A5A38" w:rsidRPr="008A7180" w:rsidRDefault="006A5A38" w:rsidP="006A5A38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MINUTA DE COMUNICACIÓN Nº 785</w:t>
      </w:r>
    </w:p>
    <w:p w:rsidR="006A5A38" w:rsidRDefault="006A5A38" w:rsidP="006A5A38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7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:rsidR="006A5A38" w:rsidRDefault="006A5A38" w:rsidP="006A5A3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Ordenanza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Nº 644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Ordenanza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Nº 1193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Vehiculos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abandonados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y;</w:t>
      </w:r>
    </w:p>
    <w:p w:rsidR="006A5A38" w:rsidRDefault="006A5A38" w:rsidP="006A5A3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CONSIDERANDO:</w:t>
      </w:r>
    </w:p>
    <w:p w:rsidR="006A5A38" w:rsidRDefault="009E5FED" w:rsidP="006A5A3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del Barrio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Belgrano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precisamente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Fray Luis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Beltrán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Nº 1055,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localidad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manisfestado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malestar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vehiculo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presuntamente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abandonado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domicilio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, el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trata</w:t>
      </w:r>
      <w:proofErr w:type="spellEnd"/>
      <w:r w:rsidR="006F2D76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="006F2D76">
        <w:rPr>
          <w:rFonts w:ascii="Times New Roman" w:eastAsia="Times New Roman" w:hAnsi="Times New Roman" w:cs="Times New Roman"/>
          <w:sz w:val="24"/>
          <w:szCs w:val="24"/>
        </w:rPr>
        <w:t>automovil</w:t>
      </w:r>
      <w:proofErr w:type="spellEnd"/>
      <w:r w:rsidR="006F2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2D76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="006F2D76">
        <w:rPr>
          <w:rFonts w:ascii="Times New Roman" w:eastAsia="Times New Roman" w:hAnsi="Times New Roman" w:cs="Times New Roman"/>
          <w:sz w:val="24"/>
          <w:szCs w:val="24"/>
        </w:rPr>
        <w:t xml:space="preserve"> Renault C</w:t>
      </w:r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lio </w:t>
      </w:r>
      <w:proofErr w:type="spellStart"/>
      <w:r w:rsidR="006A5A38">
        <w:rPr>
          <w:rFonts w:ascii="Times New Roman" w:eastAsia="Times New Roman" w:hAnsi="Times New Roman" w:cs="Times New Roman"/>
          <w:sz w:val="24"/>
          <w:szCs w:val="24"/>
        </w:rPr>
        <w:t>dominio</w:t>
      </w:r>
      <w:proofErr w:type="spellEnd"/>
      <w:r w:rsidR="006A5A38">
        <w:rPr>
          <w:rFonts w:ascii="Times New Roman" w:eastAsia="Times New Roman" w:hAnsi="Times New Roman" w:cs="Times New Roman"/>
          <w:sz w:val="24"/>
          <w:szCs w:val="24"/>
        </w:rPr>
        <w:t xml:space="preserve"> BEB</w:t>
      </w:r>
      <w:r w:rsidR="006F2D76">
        <w:rPr>
          <w:rFonts w:ascii="Times New Roman" w:eastAsia="Times New Roman" w:hAnsi="Times New Roman" w:cs="Times New Roman"/>
          <w:sz w:val="24"/>
          <w:szCs w:val="24"/>
        </w:rPr>
        <w:t>-081;</w:t>
      </w:r>
    </w:p>
    <w:p w:rsidR="006F2D76" w:rsidRDefault="006F2D76" w:rsidP="006A5A3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reclamo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frentistas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División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Inspección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General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Municipalidad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San Jorge, no obstante, con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68556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 w:rsidR="00685568">
        <w:rPr>
          <w:rFonts w:ascii="Times New Roman" w:eastAsia="Times New Roman" w:hAnsi="Times New Roman" w:cs="Times New Roman"/>
          <w:sz w:val="24"/>
          <w:szCs w:val="24"/>
        </w:rPr>
        <w:t>vehículo</w:t>
      </w:r>
      <w:proofErr w:type="spellEnd"/>
      <w:r w:rsidR="0068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5568">
        <w:rPr>
          <w:rFonts w:ascii="Times New Roman" w:eastAsia="Times New Roman" w:hAnsi="Times New Roman" w:cs="Times New Roman"/>
          <w:sz w:val="24"/>
          <w:szCs w:val="24"/>
        </w:rPr>
        <w:t>sigue</w:t>
      </w:r>
      <w:proofErr w:type="spellEnd"/>
      <w:r w:rsidR="0068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5568">
        <w:rPr>
          <w:rFonts w:ascii="Times New Roman" w:eastAsia="Times New Roman" w:hAnsi="Times New Roman" w:cs="Times New Roman"/>
          <w:sz w:val="24"/>
          <w:szCs w:val="24"/>
        </w:rPr>
        <w:t>estacionado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dominio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público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2D76" w:rsidRPr="008A7180" w:rsidRDefault="006F2D76" w:rsidP="006F2D7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7180"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6F2D76" w:rsidRDefault="006F2D76" w:rsidP="000B578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</w:t>
      </w:r>
    </w:p>
    <w:p w:rsidR="006F2D76" w:rsidRDefault="000610E8" w:rsidP="006A5A3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Art.1º):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Solicitar al Departamento Ejecutivo Municipal</w:t>
      </w:r>
      <w:r>
        <w:rPr>
          <w:rFonts w:ascii="Times New Roman" w:hAnsi="Times New Roman" w:cs="Times New Roman"/>
          <w:sz w:val="24"/>
          <w:szCs w:val="24"/>
          <w:lang w:val="es-ES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B5784" w:rsidRPr="000B5784">
        <w:rPr>
          <w:rFonts w:ascii="Times New Roman" w:eastAsia="Times New Roman" w:hAnsi="Times New Roman" w:cs="Times New Roman"/>
          <w:sz w:val="24"/>
          <w:szCs w:val="24"/>
        </w:rPr>
        <w:t>nforme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iniciado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administrativos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y/o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actas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infracciones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y/o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sanciones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administrativas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vehículo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relacion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Ordenanza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Nº 644 y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modificaciones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Ordenanza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Nº 1193 “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Vehículos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Abandonados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” y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afirmativo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="00963A77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="00963A77">
        <w:rPr>
          <w:rFonts w:ascii="Times New Roman" w:eastAsia="Times New Roman" w:hAnsi="Times New Roman" w:cs="Times New Roman"/>
          <w:sz w:val="24"/>
          <w:szCs w:val="24"/>
        </w:rPr>
        <w:t>mismas</w:t>
      </w:r>
      <w:proofErr w:type="spellEnd"/>
      <w:r w:rsidR="00963A77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963A7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963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77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="00963A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63A77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0B5784">
        <w:rPr>
          <w:rFonts w:ascii="Times New Roman" w:eastAsia="Times New Roman" w:hAnsi="Times New Roman" w:cs="Times New Roman"/>
          <w:sz w:val="24"/>
          <w:szCs w:val="24"/>
        </w:rPr>
        <w:t>der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pl</w:t>
      </w:r>
      <w:r w:rsidR="00C53217">
        <w:rPr>
          <w:rFonts w:ascii="Times New Roman" w:eastAsia="Times New Roman" w:hAnsi="Times New Roman" w:cs="Times New Roman"/>
          <w:sz w:val="24"/>
          <w:szCs w:val="24"/>
        </w:rPr>
        <w:t>azo</w:t>
      </w:r>
      <w:proofErr w:type="spellEnd"/>
      <w:r w:rsidR="00C53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217">
        <w:rPr>
          <w:rFonts w:ascii="Times New Roman" w:eastAsia="Times New Roman" w:hAnsi="Times New Roman" w:cs="Times New Roman"/>
          <w:sz w:val="24"/>
          <w:szCs w:val="24"/>
        </w:rPr>
        <w:t>establecido</w:t>
      </w:r>
      <w:proofErr w:type="spellEnd"/>
      <w:r w:rsidR="00C53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217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="00C53217">
        <w:rPr>
          <w:rFonts w:ascii="Times New Roman" w:eastAsia="Times New Roman" w:hAnsi="Times New Roman" w:cs="Times New Roman"/>
          <w:sz w:val="24"/>
          <w:szCs w:val="24"/>
        </w:rPr>
        <w:t xml:space="preserve"> la normativa</w:t>
      </w:r>
      <w:bookmarkStart w:id="1" w:name="_GoBack"/>
      <w:bookmarkEnd w:id="1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conocer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se ha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ordenado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medida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0B5784"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 w:rsidR="000B57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784" w:rsidRDefault="000B5784" w:rsidP="000B578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Art.2º):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Establecer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solicitada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BE0" w:rsidRPr="008A7180" w:rsidRDefault="000B5784" w:rsidP="00F50BE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Art.3º): </w:t>
      </w:r>
      <w:r w:rsidR="00F50BE0"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Comuníquese, Publíquese, Dese Copia al Registro Municipal y </w:t>
      </w:r>
      <w:proofErr w:type="gramStart"/>
      <w:r w:rsidR="00F50BE0" w:rsidRPr="008A7180">
        <w:rPr>
          <w:rFonts w:ascii="Times New Roman" w:hAnsi="Times New Roman" w:cs="Times New Roman"/>
          <w:sz w:val="24"/>
          <w:szCs w:val="24"/>
          <w:lang w:val="es-ES"/>
        </w:rPr>
        <w:t>Archívese.-</w:t>
      </w:r>
      <w:proofErr w:type="gramEnd"/>
    </w:p>
    <w:p w:rsidR="00F50BE0" w:rsidRDefault="00F50BE0" w:rsidP="00F50BE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50BE0" w:rsidRPr="008A7180" w:rsidRDefault="00F50BE0" w:rsidP="00F50BE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7180">
        <w:rPr>
          <w:rFonts w:ascii="Times New Roman" w:hAnsi="Times New Roman" w:cs="Times New Roman"/>
          <w:sz w:val="24"/>
          <w:szCs w:val="24"/>
          <w:lang w:val="es-ES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ia de Santa Fe, a los cinco días del mes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Diciembre</w:t>
      </w:r>
      <w:proofErr w:type="gramEnd"/>
      <w:r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 de dos mil veinticuatro. - </w:t>
      </w:r>
    </w:p>
    <w:p w:rsidR="00F50BE0" w:rsidRPr="008A7180" w:rsidRDefault="00F50BE0" w:rsidP="00F50BE0">
      <w:pPr>
        <w:pStyle w:val="Sinespaciado"/>
        <w:jc w:val="both"/>
        <w:rPr>
          <w:sz w:val="24"/>
          <w:szCs w:val="24"/>
        </w:rPr>
      </w:pPr>
      <w:r w:rsidRPr="008A7180">
        <w:rPr>
          <w:sz w:val="24"/>
          <w:szCs w:val="24"/>
          <w:lang w:val="es-ES"/>
        </w:rPr>
        <w:t xml:space="preserve"> </w:t>
      </w:r>
    </w:p>
    <w:p w:rsidR="00F50BE0" w:rsidRPr="008A7180" w:rsidRDefault="00F50BE0" w:rsidP="00F50BE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A7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E0" w:rsidRPr="008A7180" w:rsidRDefault="00F50BE0" w:rsidP="00F50BE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50BE0" w:rsidRPr="008A7180" w:rsidRDefault="00F50BE0" w:rsidP="00F50BE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50BE0" w:rsidRPr="008A7180" w:rsidRDefault="00F50BE0" w:rsidP="00F50BE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180">
        <w:rPr>
          <w:rFonts w:ascii="Times New Roman" w:hAnsi="Times New Roman" w:cs="Times New Roman"/>
          <w:sz w:val="24"/>
          <w:szCs w:val="24"/>
        </w:rPr>
        <w:t xml:space="preserve"> Sr. Andrés </w:t>
      </w:r>
      <w:proofErr w:type="spellStart"/>
      <w:r w:rsidRPr="008A7180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180"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 xml:space="preserve">Facundo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</w:t>
      </w:r>
      <w:proofErr w:type="spellEnd"/>
    </w:p>
    <w:p w:rsidR="00F50BE0" w:rsidRPr="003511F4" w:rsidRDefault="00F50BE0" w:rsidP="00F50BE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A7180">
        <w:rPr>
          <w:rFonts w:ascii="Times New Roman" w:hAnsi="Times New Roman" w:cs="Times New Roman"/>
          <w:sz w:val="24"/>
          <w:szCs w:val="24"/>
        </w:rPr>
        <w:t xml:space="preserve">  Secretario del H.C.M.</w:t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  <w:t xml:space="preserve">         Presidente del H.C.M</w:t>
      </w:r>
    </w:p>
    <w:p w:rsidR="00F50BE0" w:rsidRPr="00FF646D" w:rsidRDefault="00F50BE0" w:rsidP="00F50BE0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50BE0" w:rsidRPr="00FF646D" w:rsidRDefault="00F50BE0" w:rsidP="00F50BE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50BE0" w:rsidRPr="00FF646D" w:rsidRDefault="00F50BE0" w:rsidP="00F50BE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B5784" w:rsidRPr="000B5784" w:rsidRDefault="000B5784" w:rsidP="000B578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BAF" w:rsidRDefault="00EF1BAF"/>
    <w:sectPr w:rsidR="00EF1BAF" w:rsidSect="004A44D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38"/>
    <w:rsid w:val="000610E8"/>
    <w:rsid w:val="000B5784"/>
    <w:rsid w:val="004A44DE"/>
    <w:rsid w:val="00685568"/>
    <w:rsid w:val="006A5A38"/>
    <w:rsid w:val="006F2D76"/>
    <w:rsid w:val="00782541"/>
    <w:rsid w:val="00963A77"/>
    <w:rsid w:val="009E5FED"/>
    <w:rsid w:val="00C53217"/>
    <w:rsid w:val="00DF4603"/>
    <w:rsid w:val="00EF1BAF"/>
    <w:rsid w:val="00F5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D625"/>
  <w15:chartTrackingRefBased/>
  <w15:docId w15:val="{27C28E0B-CC11-4272-ACED-DD44A638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A38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5A38"/>
    <w:pPr>
      <w:spacing w:after="0" w:line="240" w:lineRule="auto"/>
    </w:pPr>
    <w:rPr>
      <w:rFonts w:eastAsiaTheme="minorEastAsia"/>
      <w:kern w:val="0"/>
      <w:sz w:val="22"/>
      <w:szCs w:val="22"/>
      <w:lang w:eastAsia="es-AR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4DE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cp:lastPrinted>2024-12-04T13:21:00Z</cp:lastPrinted>
  <dcterms:created xsi:type="dcterms:W3CDTF">2024-12-04T12:53:00Z</dcterms:created>
  <dcterms:modified xsi:type="dcterms:W3CDTF">2024-12-06T11:57:00Z</dcterms:modified>
</cp:coreProperties>
</file>