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6B" w:rsidRPr="0081639F" w:rsidRDefault="002A7F6B" w:rsidP="002A7F6B">
      <w:pPr>
        <w:pStyle w:val="Predeterminado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81639F">
        <w:rPr>
          <w:rFonts w:ascii="Times New Roman" w:hAnsi="Times New Roman" w:cs="Times New Roman"/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1B3B286" wp14:editId="65D468B6">
            <wp:simplePos x="0" y="0"/>
            <wp:positionH relativeFrom="column">
              <wp:posOffset>-323850</wp:posOffset>
            </wp:positionH>
            <wp:positionV relativeFrom="paragraph">
              <wp:posOffset>-199390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39F">
        <w:t xml:space="preserve"> </w:t>
      </w:r>
      <w:r w:rsidRPr="0081639F">
        <w:rPr>
          <w:rFonts w:ascii="Times New Roman" w:hAnsi="Times New Roman" w:cs="Times New Roman"/>
          <w:b/>
        </w:rPr>
        <w:t>Honorable Concejo Municipal de San Jorge</w:t>
      </w:r>
    </w:p>
    <w:p w:rsidR="002A7F6B" w:rsidRPr="0081639F" w:rsidRDefault="002A7F6B" w:rsidP="002A7F6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81639F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2A7F6B" w:rsidRPr="0081639F" w:rsidRDefault="002A7F6B" w:rsidP="002A7F6B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81639F"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81639F"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 w:rsidRPr="0081639F">
        <w:rPr>
          <w:rFonts w:ascii="Times New Roman" w:hAnsi="Times New Roman"/>
          <w:b/>
          <w:sz w:val="24"/>
          <w:szCs w:val="24"/>
        </w:rPr>
        <w:t>”</w:t>
      </w:r>
    </w:p>
    <w:p w:rsidR="002A7F6B" w:rsidRPr="0081639F" w:rsidRDefault="002A7F6B" w:rsidP="002A7F6B">
      <w:pPr>
        <w:ind w:left="708" w:hanging="708"/>
        <w:jc w:val="center"/>
        <w:rPr>
          <w:b/>
          <w:bCs/>
          <w:color w:val="000000"/>
          <w:szCs w:val="24"/>
        </w:rPr>
      </w:pPr>
    </w:p>
    <w:bookmarkEnd w:id="0"/>
    <w:p w:rsidR="002A7F6B" w:rsidRPr="0081639F" w:rsidRDefault="002A7F6B" w:rsidP="002A7F6B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7F6B" w:rsidRPr="0081639F" w:rsidRDefault="002A7F6B" w:rsidP="002A7F6B">
      <w:pPr>
        <w:ind w:left="708" w:hanging="708"/>
        <w:jc w:val="center"/>
        <w:rPr>
          <w:b/>
          <w:bCs/>
          <w:color w:val="000000"/>
          <w:u w:val="single"/>
        </w:rPr>
      </w:pPr>
    </w:p>
    <w:p w:rsidR="002A7F6B" w:rsidRPr="002A7F6B" w:rsidRDefault="002A7F6B" w:rsidP="002A7F6B">
      <w:pPr>
        <w:ind w:left="1134" w:right="60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DECLARACION</w:t>
      </w:r>
    </w:p>
    <w:p w:rsidR="002A7F6B" w:rsidRDefault="002A7F6B" w:rsidP="002A7F6B">
      <w:pPr>
        <w:jc w:val="both"/>
      </w:pPr>
    </w:p>
    <w:p w:rsidR="002A7F6B" w:rsidRPr="002A7F6B" w:rsidRDefault="002A7F6B" w:rsidP="002A7F6B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F6B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:rsidR="00825109" w:rsidRDefault="00825109" w:rsidP="002A7F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A7F6B">
        <w:rPr>
          <w:rFonts w:ascii="Times New Roman" w:hAnsi="Times New Roman" w:cs="Times New Roman"/>
          <w:sz w:val="24"/>
          <w:szCs w:val="24"/>
          <w:lang w:val="es-ES"/>
        </w:rPr>
        <w:t>En conmemoración de los 50 años de creación de la LRM 950 Radio San Jorge, FM 102.7</w:t>
      </w:r>
      <w:r w:rsidR="002A7F6B">
        <w:rPr>
          <w:rFonts w:ascii="Times New Roman" w:hAnsi="Times New Roman" w:cs="Times New Roman"/>
          <w:sz w:val="24"/>
          <w:szCs w:val="24"/>
          <w:lang w:val="es-ES"/>
        </w:rPr>
        <w:t>, y</w:t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2A7F6B" w:rsidRPr="002A7F6B" w:rsidRDefault="002A7F6B" w:rsidP="002A7F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CONSIDERANDO:</w:t>
      </w:r>
    </w:p>
    <w:p w:rsidR="00825109" w:rsidRPr="002A7F6B" w:rsidRDefault="002A7F6B" w:rsidP="002A7F6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la R.T.3 Radio San Jorge comienza a funcionar como tal, el 20 de julio de 1974, como circuito cerrado comunitario, bajo la dirección de Isidro Paz en los estudios que estaban ubicados en ca</w:t>
      </w:r>
      <w:r>
        <w:rPr>
          <w:rFonts w:ascii="Times New Roman" w:hAnsi="Times New Roman" w:cs="Times New Roman"/>
          <w:sz w:val="24"/>
          <w:szCs w:val="24"/>
          <w:lang w:val="es-ES"/>
        </w:rPr>
        <w:t>lle Florida, hoy Eva Perón 1175;</w:t>
      </w:r>
    </w:p>
    <w:p w:rsidR="00825109" w:rsidRPr="002A7F6B" w:rsidRDefault="002A7F6B" w:rsidP="002A7F6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el 3 de noviembre de 1979 adquiere la licencia los hermanos Juan Carlos y Luis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Scari</w:t>
      </w:r>
      <w:r>
        <w:rPr>
          <w:rFonts w:ascii="Times New Roman" w:hAnsi="Times New Roman" w:cs="Times New Roman"/>
          <w:sz w:val="24"/>
          <w:szCs w:val="24"/>
          <w:lang w:val="es-ES"/>
        </w:rPr>
        <w:t>nzi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825109" w:rsidRPr="002A7F6B" w:rsidRDefault="002A7F6B" w:rsidP="002A7F6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los estudios y oficinas en ese momento fueron trasladados a la calle Mendoza 1215 (una habitación de 4 m x 4 m) siendo que por aquel tiempo se habían colocado 275 difusores en la ciudad y que en dos años esa cifra se elevó a 1.800 expandiéndose por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todos los barrios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sanjorgenses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825109" w:rsidRPr="002A7F6B" w:rsidRDefault="002A7F6B" w:rsidP="00BE185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en 1989 se logran generar los recursos y las condiciones para convertirse en F.M. (Frecuencia Modulada) y el 1 de julio se emite la programación por primera vez a través de esta vía logrando edificar un Estudio que sumado a las oficinas administrativas posee 120 metros y es uno de los más impo</w:t>
      </w:r>
      <w:r>
        <w:rPr>
          <w:rFonts w:ascii="Times New Roman" w:hAnsi="Times New Roman" w:cs="Times New Roman"/>
          <w:sz w:val="24"/>
          <w:szCs w:val="24"/>
          <w:lang w:val="es-ES"/>
        </w:rPr>
        <w:t>rtantes de la provincia en F.M;</w:t>
      </w:r>
    </w:p>
    <w:p w:rsidR="00825109" w:rsidRPr="002A7F6B" w:rsidRDefault="002A7F6B" w:rsidP="00BE185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se instala la antena de 72 metros de altura para ganar cobertura geográfica y por ende oyentes, la cual se derrumba en 2012 por una gran tormenta lo que conllevo la compra de una nueva.</w:t>
      </w:r>
    </w:p>
    <w:p w:rsidR="00825109" w:rsidRPr="002A7F6B" w:rsidRDefault="002A7F6B" w:rsidP="002004E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el 13 de julio de 2013 se finalizan los trámites para convertirs</w:t>
      </w:r>
      <w:r w:rsidR="002004E6">
        <w:rPr>
          <w:rFonts w:ascii="Times New Roman" w:hAnsi="Times New Roman" w:cs="Times New Roman"/>
          <w:sz w:val="24"/>
          <w:szCs w:val="24"/>
          <w:lang w:val="es-ES"/>
        </w:rPr>
        <w:t xml:space="preserve">e en L.R.M. 950 </w:t>
      </w:r>
      <w:r>
        <w:rPr>
          <w:rFonts w:ascii="Times New Roman" w:hAnsi="Times New Roman" w:cs="Times New Roman"/>
          <w:sz w:val="24"/>
          <w:szCs w:val="24"/>
          <w:lang w:val="es-ES"/>
        </w:rPr>
        <w:t>RADIO SAN JORGE;</w:t>
      </w:r>
    </w:p>
    <w:p w:rsidR="00825109" w:rsidRPr="002A7F6B" w:rsidRDefault="002A7F6B" w:rsidP="002004E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gram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en diciembre de 2016, el Club San Jorge adquiere la radio y lleva a cabo cambios de equipamientos y de contenidos periodísticos e inicia la etapa que estamos </w:t>
      </w:r>
      <w:r>
        <w:rPr>
          <w:rFonts w:ascii="Times New Roman" w:hAnsi="Times New Roman" w:cs="Times New Roman"/>
          <w:sz w:val="24"/>
          <w:szCs w:val="24"/>
          <w:lang w:val="es-ES"/>
        </w:rPr>
        <w:t>transitando hasta la actualidad;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25109" w:rsidRPr="002A7F6B" w:rsidRDefault="002A7F6B" w:rsidP="002004E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gram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a partir de allí, el Sr. Luis Alberto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Botallo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realiza el primer programa, Semana 102.7 el sábado 26 de diciembre de 2016, con palabras del Jefe de Gabinete del Gobierno Nacional, el Gobernador de Santa Fe, autoridades locales y muchos invitados del ambiente deportivo, siendo base de la transmisión de la ra</w:t>
      </w:r>
      <w:r>
        <w:rPr>
          <w:rFonts w:ascii="Times New Roman" w:hAnsi="Times New Roman" w:cs="Times New Roman"/>
          <w:sz w:val="24"/>
          <w:szCs w:val="24"/>
          <w:lang w:val="es-ES"/>
        </w:rPr>
        <w:t>dio e insignia, y de la cultura;</w:t>
      </w:r>
    </w:p>
    <w:p w:rsidR="00825109" w:rsidRPr="002A7F6B" w:rsidRDefault="002A7F6B" w:rsidP="002004E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a lo largo de la historia fueron sumando contenidos, programación propia, transmisiones de exteriores de los eventos destacados a nivel local y regional en los ámbitos deportivos, culturales y sociales, y recursos tecnológicos como sitio web, redes sociales, app para sintonizar la radio desde cualquier punto del mundo y canal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825109" w:rsidRPr="002A7F6B" w:rsidRDefault="002A7F6B" w:rsidP="002004E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por la misma pasaron, se formaron y son parte de esta gran familia periodistas locale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>s, zonales,</w:t>
      </w:r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provinciales y nacionales 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de la talla de: 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Juan Carlos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Scarinzi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Luis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Scarinzi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Betty Amprimo (1º locutora de San Jorge), Hugo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Tini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Raúl Ceballos, Adriana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Moreto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Laura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Roatta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Tencha Pereyra, Néstor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Cravero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Mariano Pablo </w:t>
      </w:r>
      <w:proofErr w:type="spellStart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>Ferreyra</w:t>
      </w:r>
      <w:proofErr w:type="spellEnd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Martín Fraire, 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Gabriela Báez, Mariela </w:t>
      </w:r>
      <w:proofErr w:type="spellStart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>Dondich</w:t>
      </w:r>
      <w:proofErr w:type="spellEnd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Rubén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Reschia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Oscar Manito Fernández, Maximiliano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Milanesio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Aníbal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Pitavino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Jorge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Angellinetta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Luis Grimaldi, Emilio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Fermani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Julio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Ballesio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Claudio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Borletto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Javier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Gezmet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Ramón Acosta, Federico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Rotta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Fabricio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Fermani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Enrique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Gación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Fernando Tropea, Mariana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Serrate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Carina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Bolatti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Fernando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Piaggio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Fernando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Crisci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Raúl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Troscé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Ricardo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Griffa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Víctor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Banchio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Luis Castro, Fernando 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Acuña, </w:t>
      </w:r>
      <w:proofErr w:type="spellStart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>Antonela</w:t>
      </w:r>
      <w:proofErr w:type="spellEnd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>Ghiringhelli</w:t>
      </w:r>
      <w:proofErr w:type="spellEnd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Nicolás Suárez, Eduardo </w:t>
      </w:r>
      <w:proofErr w:type="spellStart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>Piaggio</w:t>
      </w:r>
      <w:proofErr w:type="spellEnd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y Hernán </w:t>
      </w:r>
      <w:proofErr w:type="spellStart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>Casadevall</w:t>
      </w:r>
      <w:proofErr w:type="spellEnd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mas todo el personal 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que actualmente se desempeña tales como </w:t>
      </w:r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Federico Leoni, 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Guillermo </w:t>
      </w:r>
      <w:proofErr w:type="spellStart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>Zuvinicar</w:t>
      </w:r>
      <w:proofErr w:type="spellEnd"/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Sergio Viñas, Roberto Bailo, Luis </w:t>
      </w:r>
      <w:proofErr w:type="spellStart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Botallo</w:t>
      </w:r>
      <w:proofErr w:type="spellEnd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Eduardo </w:t>
      </w:r>
      <w:proofErr w:type="spellStart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Gomez</w:t>
      </w:r>
      <w:proofErr w:type="spellEnd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Ivan</w:t>
      </w:r>
      <w:proofErr w:type="spellEnd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Matievich</w:t>
      </w:r>
      <w:proofErr w:type="spellEnd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Luis </w:t>
      </w:r>
      <w:proofErr w:type="spellStart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Vietti</w:t>
      </w:r>
      <w:proofErr w:type="spellEnd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Matias</w:t>
      </w:r>
      <w:proofErr w:type="spellEnd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Bertani</w:t>
      </w:r>
      <w:proofErr w:type="spellEnd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Juan </w:t>
      </w:r>
      <w:proofErr w:type="spellStart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Angeles</w:t>
      </w:r>
      <w:proofErr w:type="spellEnd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Adrian</w:t>
      </w:r>
      <w:proofErr w:type="spellEnd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Bisconti</w:t>
      </w:r>
      <w:proofErr w:type="spellEnd"/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, Diego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Mina,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Teio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Ridolfo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entre otros;</w:t>
      </w:r>
    </w:p>
    <w:p w:rsidR="00825109" w:rsidRPr="002A7F6B" w:rsidRDefault="002A7F6B" w:rsidP="002004E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considera</w:t>
      </w:r>
      <w:r w:rsidR="0022245A" w:rsidRPr="002A7F6B">
        <w:rPr>
          <w:rFonts w:ascii="Times New Roman" w:hAnsi="Times New Roman" w:cs="Times New Roman"/>
          <w:sz w:val="24"/>
          <w:szCs w:val="24"/>
          <w:lang w:val="es-ES"/>
        </w:rPr>
        <w:t>da</w:t>
      </w:r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una de las radios más importantes de la provincia por trayectoria, liderazgo de audiencia a nivel local y regional, por visita de autoridades y personalidades destacada</w:t>
      </w:r>
      <w:r>
        <w:rPr>
          <w:rFonts w:ascii="Times New Roman" w:hAnsi="Times New Roman" w:cs="Times New Roman"/>
          <w:sz w:val="24"/>
          <w:szCs w:val="24"/>
          <w:lang w:val="es-ES"/>
        </w:rPr>
        <w:t>s a nivel provincial y nacional;</w:t>
      </w:r>
    </w:p>
    <w:p w:rsidR="00825109" w:rsidRPr="002A7F6B" w:rsidRDefault="002A7F6B" w:rsidP="002004E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eje central de programación está basado en la economía solidaria, con énfasis en contenidos propios generados por profesionales locales y en la actualidad de San Jorge y la región centro oeste de la provincia de Santa Fe. Todo ello sustentado por </w:t>
      </w:r>
      <w:r>
        <w:rPr>
          <w:rFonts w:ascii="Times New Roman" w:hAnsi="Times New Roman" w:cs="Times New Roman"/>
          <w:sz w:val="24"/>
          <w:szCs w:val="24"/>
          <w:lang w:val="es-ES"/>
        </w:rPr>
        <w:t>equipamiento tecnológico acorde;</w:t>
      </w:r>
    </w:p>
    <w:p w:rsidR="00825109" w:rsidRPr="002A7F6B" w:rsidRDefault="002A7F6B" w:rsidP="002004E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l deporte es uno de los aspectos más destacados, con transmisiones de exteriores permanentes siguiendo a las instituciones locales y regionales en diferentes actividades (Fútbol, Básquet, </w:t>
      </w:r>
      <w:proofErr w:type="spellStart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Voley</w:t>
      </w:r>
      <w:proofErr w:type="spellEnd"/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, Automovilismo). Al igual que las transmisiones de eventos culturales y sociales en toda la región, donde la radio está p</w:t>
      </w:r>
      <w:r>
        <w:rPr>
          <w:rFonts w:ascii="Times New Roman" w:hAnsi="Times New Roman" w:cs="Times New Roman"/>
          <w:sz w:val="24"/>
          <w:szCs w:val="24"/>
          <w:lang w:val="es-ES"/>
        </w:rPr>
        <w:t>resente con cobertura exclusiva;</w:t>
      </w:r>
    </w:p>
    <w:p w:rsidR="003A2BC3" w:rsidRPr="002A7F6B" w:rsidRDefault="002A7F6B" w:rsidP="002004E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la emisora 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está autorizada por los organismos pertinentes, con la señal dis</w:t>
      </w:r>
      <w:r w:rsidR="0022245A" w:rsidRPr="002A7F6B">
        <w:rPr>
          <w:rFonts w:ascii="Times New Roman" w:hAnsi="Times New Roman" w:cs="Times New Roman"/>
          <w:sz w:val="24"/>
          <w:szCs w:val="24"/>
          <w:lang w:val="es-ES"/>
        </w:rPr>
        <w:t>tintiva L.R.M. 950 e integra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la Asociación de Radiodifus</w:t>
      </w:r>
      <w:r>
        <w:rPr>
          <w:rFonts w:ascii="Times New Roman" w:hAnsi="Times New Roman" w:cs="Times New Roman"/>
          <w:sz w:val="24"/>
          <w:szCs w:val="24"/>
          <w:lang w:val="es-ES"/>
        </w:rPr>
        <w:t>oras Privadas Argentinas (ARPA).</w:t>
      </w:r>
    </w:p>
    <w:p w:rsidR="002A7F6B" w:rsidRPr="008A7BA8" w:rsidRDefault="002A7F6B" w:rsidP="002A7F6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8A7BA8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2A7F6B" w:rsidRPr="008A7BA8" w:rsidRDefault="002A7F6B" w:rsidP="002A7F6B">
      <w:pPr>
        <w:spacing w:after="120"/>
        <w:jc w:val="both"/>
        <w:rPr>
          <w:sz w:val="24"/>
          <w:szCs w:val="24"/>
        </w:rPr>
      </w:pPr>
    </w:p>
    <w:p w:rsidR="00825109" w:rsidRPr="002A7F6B" w:rsidRDefault="00825109" w:rsidP="002A7F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2A7F6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DECLARACION</w:t>
      </w:r>
    </w:p>
    <w:p w:rsidR="002A7F6B" w:rsidRDefault="002A7F6B" w:rsidP="008251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A2BC3" w:rsidRPr="002A7F6B" w:rsidRDefault="002A7F6B" w:rsidP="00200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A7F6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Art.1º):</w:t>
      </w:r>
      <w:r w:rsidR="00825109" w:rsidRPr="002A7F6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Declárese de Interés Municipal a 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>la celebración de</w:t>
      </w:r>
      <w:r w:rsidR="0022245A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los primeros </w:t>
      </w:r>
      <w:r w:rsidR="003A2BC3"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50 años de vida de la </w:t>
      </w:r>
      <w:r w:rsidR="00825109" w:rsidRPr="002A7F6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“</w:t>
      </w:r>
      <w:r w:rsidR="003A2BC3" w:rsidRPr="002A7F6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LRM 950 Radio San Jorge, FM 102.7</w:t>
      </w:r>
      <w:r w:rsidR="00825109" w:rsidRPr="002A7F6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”</w:t>
      </w:r>
      <w:r w:rsidR="00B03F77" w:rsidRPr="002A7F6B">
        <w:rPr>
          <w:rFonts w:ascii="Times New Roman" w:hAnsi="Times New Roman" w:cs="Times New Roman"/>
          <w:sz w:val="24"/>
          <w:szCs w:val="24"/>
          <w:lang w:val="es-ES"/>
        </w:rPr>
        <w:t>, que se llevara a cabo el día 20 de julio de 8 a 20 horas en sus instalaciones de calle Mendoza 1215</w:t>
      </w:r>
      <w:r>
        <w:rPr>
          <w:rFonts w:ascii="Times New Roman" w:hAnsi="Times New Roman" w:cs="Times New Roman"/>
          <w:sz w:val="24"/>
          <w:szCs w:val="24"/>
          <w:lang w:val="es-ES"/>
        </w:rPr>
        <w:t>.-</w:t>
      </w:r>
    </w:p>
    <w:p w:rsidR="00825109" w:rsidRDefault="002A7F6B" w:rsidP="0082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A7F6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Art.2º):</w:t>
      </w:r>
      <w:r w:rsidR="00825109" w:rsidRPr="002A7F6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825109" w:rsidRPr="002A7F6B">
        <w:rPr>
          <w:rFonts w:ascii="Times New Roman" w:hAnsi="Times New Roman" w:cs="Times New Roman"/>
          <w:sz w:val="24"/>
          <w:szCs w:val="24"/>
          <w:lang w:val="es-ES"/>
        </w:rPr>
        <w:t>Comuníquese, Publíquese, Dese Copia al Registro Municipal y Archívese.</w:t>
      </w:r>
    </w:p>
    <w:p w:rsidR="002A7F6B" w:rsidRPr="002A7F6B" w:rsidRDefault="002A7F6B" w:rsidP="002A7F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F6B">
        <w:rPr>
          <w:rFonts w:ascii="Times New Roman" w:hAnsi="Times New Roman" w:cs="Times New Roman"/>
          <w:color w:val="000000"/>
          <w:sz w:val="24"/>
          <w:szCs w:val="24"/>
        </w:rPr>
        <w:t xml:space="preserve">Dada </w:t>
      </w:r>
      <w:proofErr w:type="spellStart"/>
      <w:r w:rsidRPr="002A7F6B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2A7F6B">
        <w:rPr>
          <w:rFonts w:ascii="Times New Roman" w:hAnsi="Times New Roman" w:cs="Times New Roman"/>
          <w:color w:val="000000"/>
          <w:sz w:val="24"/>
          <w:szCs w:val="24"/>
        </w:rPr>
        <w:t xml:space="preserve"> la Sala del Honorable </w:t>
      </w:r>
      <w:proofErr w:type="spellStart"/>
      <w:r w:rsidRPr="002A7F6B">
        <w:rPr>
          <w:rFonts w:ascii="Times New Roman" w:hAnsi="Times New Roman" w:cs="Times New Roman"/>
          <w:color w:val="000000"/>
          <w:sz w:val="24"/>
          <w:szCs w:val="24"/>
        </w:rPr>
        <w:t>Concejo</w:t>
      </w:r>
      <w:proofErr w:type="spellEnd"/>
      <w:r w:rsidRPr="002A7F6B">
        <w:rPr>
          <w:rFonts w:ascii="Times New Roman" w:hAnsi="Times New Roman" w:cs="Times New Roman"/>
          <w:color w:val="000000"/>
          <w:sz w:val="24"/>
          <w:szCs w:val="24"/>
        </w:rPr>
        <w:t xml:space="preserve"> Municipal de San Jorge, Ciudad </w:t>
      </w:r>
      <w:proofErr w:type="spellStart"/>
      <w:r w:rsidRPr="002A7F6B">
        <w:rPr>
          <w:rFonts w:ascii="Times New Roman" w:hAnsi="Times New Roman" w:cs="Times New Roman"/>
          <w:color w:val="000000"/>
          <w:sz w:val="24"/>
          <w:szCs w:val="24"/>
        </w:rPr>
        <w:t>Sanmartiniana</w:t>
      </w:r>
      <w:proofErr w:type="spellEnd"/>
      <w:r w:rsidRPr="002A7F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7F6B">
        <w:rPr>
          <w:rFonts w:ascii="Times New Roman" w:hAnsi="Times New Roman" w:cs="Times New Roman"/>
          <w:color w:val="000000"/>
          <w:sz w:val="24"/>
          <w:szCs w:val="24"/>
        </w:rPr>
        <w:t>Departamento</w:t>
      </w:r>
      <w:proofErr w:type="spellEnd"/>
      <w:r w:rsidRPr="002A7F6B">
        <w:rPr>
          <w:rFonts w:ascii="Times New Roman" w:hAnsi="Times New Roman" w:cs="Times New Roman"/>
          <w:color w:val="000000"/>
          <w:sz w:val="24"/>
          <w:szCs w:val="24"/>
        </w:rPr>
        <w:t xml:space="preserve"> San Martín, </w:t>
      </w:r>
      <w:proofErr w:type="spellStart"/>
      <w:r w:rsidRPr="002A7F6B">
        <w:rPr>
          <w:rFonts w:ascii="Times New Roman" w:hAnsi="Times New Roman" w:cs="Times New Roman"/>
          <w:color w:val="000000"/>
          <w:sz w:val="24"/>
          <w:szCs w:val="24"/>
        </w:rPr>
        <w:t>Provincia</w:t>
      </w:r>
      <w:proofErr w:type="spellEnd"/>
      <w:r w:rsidRPr="002A7F6B">
        <w:rPr>
          <w:rFonts w:ascii="Times New Roman" w:hAnsi="Times New Roman" w:cs="Times New Roman"/>
          <w:color w:val="000000"/>
          <w:sz w:val="24"/>
          <w:szCs w:val="24"/>
        </w:rPr>
        <w:t xml:space="preserve"> de Santa Fe, a</w:t>
      </w:r>
      <w:r w:rsidR="00D47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AFF">
        <w:rPr>
          <w:rFonts w:ascii="Times New Roman" w:hAnsi="Times New Roman" w:cs="Times New Roman"/>
          <w:color w:val="000000"/>
          <w:sz w:val="24"/>
          <w:szCs w:val="24"/>
        </w:rPr>
        <w:t>los</w:t>
      </w:r>
      <w:proofErr w:type="spellEnd"/>
      <w:r w:rsidR="00D47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47AFF">
        <w:rPr>
          <w:rFonts w:ascii="Times New Roman" w:hAnsi="Times New Roman" w:cs="Times New Roman"/>
          <w:color w:val="000000"/>
          <w:sz w:val="24"/>
          <w:szCs w:val="24"/>
        </w:rPr>
        <w:t>veinte</w:t>
      </w:r>
      <w:proofErr w:type="spellEnd"/>
      <w:r w:rsidR="00D47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F6B">
        <w:rPr>
          <w:rFonts w:ascii="Times New Roman" w:hAnsi="Times New Roman" w:cs="Times New Roman"/>
          <w:color w:val="000000"/>
          <w:sz w:val="24"/>
          <w:szCs w:val="24"/>
        </w:rPr>
        <w:t>días</w:t>
      </w:r>
      <w:proofErr w:type="spellEnd"/>
      <w:proofErr w:type="gramEnd"/>
      <w:r w:rsidRPr="002A7F6B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2A7F6B">
        <w:rPr>
          <w:rFonts w:ascii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2A7F6B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D47AFF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bookmarkStart w:id="1" w:name="_GoBack"/>
      <w:bookmarkEnd w:id="1"/>
      <w:r w:rsidRPr="002A7F6B">
        <w:rPr>
          <w:rFonts w:ascii="Times New Roman" w:hAnsi="Times New Roman" w:cs="Times New Roman"/>
          <w:color w:val="000000"/>
          <w:sz w:val="24"/>
          <w:szCs w:val="24"/>
        </w:rPr>
        <w:t>ulio de 2024.-</w:t>
      </w:r>
    </w:p>
    <w:p w:rsidR="002A7F6B" w:rsidRPr="008A7BA8" w:rsidRDefault="002A7F6B" w:rsidP="002A7F6B">
      <w:pPr>
        <w:jc w:val="both"/>
        <w:rPr>
          <w:color w:val="000000"/>
          <w:sz w:val="24"/>
          <w:szCs w:val="24"/>
        </w:rPr>
      </w:pPr>
    </w:p>
    <w:p w:rsidR="002A7F6B" w:rsidRDefault="002A7F6B" w:rsidP="002A7F6B">
      <w:pPr>
        <w:jc w:val="both"/>
        <w:rPr>
          <w:color w:val="000000"/>
          <w:sz w:val="24"/>
          <w:szCs w:val="24"/>
        </w:rPr>
      </w:pPr>
    </w:p>
    <w:p w:rsidR="002A7F6B" w:rsidRDefault="002A7F6B" w:rsidP="002A7F6B">
      <w:pPr>
        <w:jc w:val="both"/>
        <w:rPr>
          <w:color w:val="000000"/>
          <w:sz w:val="24"/>
          <w:szCs w:val="24"/>
        </w:rPr>
      </w:pPr>
    </w:p>
    <w:p w:rsidR="002A7F6B" w:rsidRDefault="002A7F6B" w:rsidP="002A7F6B">
      <w:pPr>
        <w:jc w:val="both"/>
        <w:rPr>
          <w:color w:val="000000"/>
          <w:sz w:val="24"/>
          <w:szCs w:val="24"/>
        </w:rPr>
      </w:pPr>
    </w:p>
    <w:p w:rsidR="002A7F6B" w:rsidRPr="002A7F6B" w:rsidRDefault="002A7F6B" w:rsidP="002A7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67B9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Sra. Viviana Franchetto</w:t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</w:t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Sr. Gustavo </w:t>
      </w:r>
      <w:proofErr w:type="spellStart"/>
      <w:r w:rsidRPr="002A7F6B">
        <w:rPr>
          <w:rFonts w:ascii="Times New Roman" w:hAnsi="Times New Roman" w:cs="Times New Roman"/>
          <w:sz w:val="24"/>
          <w:szCs w:val="24"/>
          <w:lang w:val="es-ES"/>
        </w:rPr>
        <w:t>Paschetta</w:t>
      </w:r>
      <w:proofErr w:type="spellEnd"/>
    </w:p>
    <w:p w:rsidR="002A7F6B" w:rsidRPr="002A7F6B" w:rsidRDefault="002A7F6B" w:rsidP="002A7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Prosecretaria</w:t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 xml:space="preserve"> del H.C.M.</w:t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ab/>
        <w:t xml:space="preserve"> </w:t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A7F6B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          Presidente del H.C.M</w:t>
      </w:r>
    </w:p>
    <w:p w:rsidR="002A7F6B" w:rsidRPr="00AA67B9" w:rsidRDefault="002A7F6B" w:rsidP="002A7F6B">
      <w:pPr>
        <w:rPr>
          <w:sz w:val="24"/>
          <w:szCs w:val="24"/>
        </w:rPr>
      </w:pPr>
    </w:p>
    <w:p w:rsidR="002A7F6B" w:rsidRPr="002A7F6B" w:rsidRDefault="002A7F6B" w:rsidP="0082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25109" w:rsidRPr="002A7F6B" w:rsidRDefault="00825109" w:rsidP="00825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A7A03" w:rsidRPr="002A7F6B" w:rsidRDefault="00FA7A03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FA7A03" w:rsidRPr="002A7F6B" w:rsidSect="002A7F6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09"/>
    <w:rsid w:val="00193532"/>
    <w:rsid w:val="002004E6"/>
    <w:rsid w:val="0022245A"/>
    <w:rsid w:val="002A7F6B"/>
    <w:rsid w:val="003A2BC3"/>
    <w:rsid w:val="00825109"/>
    <w:rsid w:val="00B03F77"/>
    <w:rsid w:val="00BE1854"/>
    <w:rsid w:val="00D47AFF"/>
    <w:rsid w:val="00F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263C"/>
  <w15:chartTrackingRefBased/>
  <w15:docId w15:val="{9A2C4A11-01EA-4765-8954-BF391DC2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10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7F6B"/>
    <w:pPr>
      <w:spacing w:after="0" w:line="240" w:lineRule="auto"/>
    </w:pPr>
    <w:rPr>
      <w:rFonts w:ascii="Calibri" w:eastAsia="Times New Roman" w:hAnsi="Calibri" w:cs="Times New Roman"/>
      <w:lang w:val="es-AR" w:eastAsia="es-AR"/>
    </w:rPr>
  </w:style>
  <w:style w:type="paragraph" w:customStyle="1" w:styleId="Predeterminado">
    <w:name w:val="Predeterminado"/>
    <w:rsid w:val="002A7F6B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s-A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10</dc:creator>
  <cp:keywords/>
  <dc:description/>
  <cp:lastModifiedBy>Usuario</cp:lastModifiedBy>
  <cp:revision>4</cp:revision>
  <dcterms:created xsi:type="dcterms:W3CDTF">2024-07-19T13:24:00Z</dcterms:created>
  <dcterms:modified xsi:type="dcterms:W3CDTF">2024-07-19T13:27:00Z</dcterms:modified>
</cp:coreProperties>
</file>