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22F9" w14:textId="77777777" w:rsidR="006A4B55" w:rsidRPr="004829BA" w:rsidRDefault="006A4B55" w:rsidP="006A4B55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4829B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4A2EC81" wp14:editId="269CF47C">
            <wp:simplePos x="0" y="0"/>
            <wp:positionH relativeFrom="column">
              <wp:posOffset>-323850</wp:posOffset>
            </wp:positionH>
            <wp:positionV relativeFrom="paragraph">
              <wp:posOffset>-8890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9BA">
        <w:rPr>
          <w:rFonts w:ascii="Times New Roman" w:hAnsi="Times New Roman" w:cs="Times New Roman"/>
          <w:b/>
        </w:rPr>
        <w:t>Honorable Concejo Municipal de San Jorge</w:t>
      </w:r>
    </w:p>
    <w:p w14:paraId="54AAB945" w14:textId="77777777" w:rsidR="006A4B55" w:rsidRPr="00092FE6" w:rsidRDefault="006A4B55" w:rsidP="006A4B5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4829BA">
        <w:rPr>
          <w:rFonts w:ascii="Times New Roman" w:hAnsi="Times New Roman"/>
          <w:b/>
          <w:sz w:val="24"/>
          <w:szCs w:val="24"/>
        </w:rPr>
        <w:t>Av. Alberdi 1155 – (2451) San Jorge – Santa Fe - Tel:</w:t>
      </w:r>
      <w:r w:rsidRPr="00092FE6">
        <w:rPr>
          <w:rFonts w:ascii="Times New Roman" w:hAnsi="Times New Roman"/>
          <w:b/>
          <w:sz w:val="24"/>
          <w:szCs w:val="24"/>
        </w:rPr>
        <w:t xml:space="preserve"> 03406-444122</w:t>
      </w:r>
    </w:p>
    <w:p w14:paraId="34926E00" w14:textId="77777777" w:rsidR="006A4B55" w:rsidRPr="00092FE6" w:rsidRDefault="006A4B55" w:rsidP="006A4B5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092FE6">
        <w:rPr>
          <w:rFonts w:ascii="Times New Roman" w:hAnsi="Times New Roman"/>
          <w:b/>
          <w:sz w:val="24"/>
          <w:szCs w:val="24"/>
        </w:rPr>
        <w:t>2024 “Año del 30º Aniversario del Hermanamiento con Cavallermaggiore”</w:t>
      </w:r>
    </w:p>
    <w:p w14:paraId="7092B8FC" w14:textId="77777777" w:rsidR="006A4B55" w:rsidRPr="00092FE6" w:rsidRDefault="006A4B55" w:rsidP="006A4B55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Cs w:val="24"/>
          <w:u w:val="single"/>
        </w:rPr>
      </w:pPr>
    </w:p>
    <w:bookmarkEnd w:id="0"/>
    <w:p w14:paraId="47CF8439" w14:textId="77777777" w:rsidR="006A4B55" w:rsidRPr="001B0D72" w:rsidRDefault="006A4B55" w:rsidP="006A4B5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7F104F1A" w14:textId="77777777" w:rsidR="006A4B55" w:rsidRPr="001B0D72" w:rsidRDefault="006A4B55" w:rsidP="006A4B55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FB794D4" w14:textId="1F063B63" w:rsidR="006A4B55" w:rsidRPr="004829BA" w:rsidRDefault="006A4B55" w:rsidP="006A4B5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0D72">
        <w:rPr>
          <w:rFonts w:ascii="Times New Roman" w:hAnsi="Times New Roman" w:cs="Times New Roman"/>
          <w:b/>
          <w:sz w:val="24"/>
          <w:szCs w:val="24"/>
          <w:u w:val="single"/>
        </w:rPr>
        <w:t>ORDENANZA Nº 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85</w:t>
      </w:r>
    </w:p>
    <w:p w14:paraId="30D55093" w14:textId="77777777" w:rsidR="006A4B55" w:rsidRDefault="006A4B55" w:rsidP="006A4B55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04332624" w14:textId="52D66B0E" w:rsidR="003F6B94" w:rsidRPr="006A4B55" w:rsidRDefault="006A4B55" w:rsidP="006A4B55">
      <w:pPr>
        <w:spacing w:after="12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B0D72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bookmarkStart w:id="1" w:name="_Hlk168476332"/>
      <w:r w:rsidRPr="004829BA">
        <w:rPr>
          <w:rFonts w:ascii="Times New Roman" w:hAnsi="Times New Roman" w:cs="Times New Roman"/>
          <w:sz w:val="24"/>
          <w:szCs w:val="24"/>
        </w:rPr>
        <w:t>La Resolución IM/ 26.1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4829BA">
        <w:rPr>
          <w:rFonts w:ascii="Times New Roman" w:hAnsi="Times New Roman" w:cs="Times New Roman"/>
          <w:sz w:val="24"/>
          <w:szCs w:val="24"/>
        </w:rPr>
        <w:t xml:space="preserve"> enviada por el Departamento Ejecutivo Municipal, </w:t>
      </w:r>
      <w:r w:rsidRPr="004829BA">
        <w:rPr>
          <w:rFonts w:ascii="Times New Roman" w:hAnsi="Times New Roman" w:cs="Times New Roman"/>
          <w:bCs/>
          <w:iCs/>
          <w:sz w:val="24"/>
          <w:szCs w:val="24"/>
        </w:rPr>
        <w:t>sobre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>l</w:t>
      </w:r>
      <w:r w:rsidR="003F6B94">
        <w:rPr>
          <w:rFonts w:ascii="Times New Roman" w:hAnsi="Times New Roman" w:cs="Times New Roman"/>
          <w:bCs/>
          <w:sz w:val="24"/>
          <w:szCs w:val="24"/>
        </w:rPr>
        <w:t>a Resolución IM/25.930 bis</w:t>
      </w:r>
      <w:r w:rsidR="005A3F8A">
        <w:rPr>
          <w:rFonts w:ascii="Times New Roman" w:hAnsi="Times New Roman" w:cs="Times New Roman"/>
          <w:bCs/>
          <w:sz w:val="24"/>
          <w:szCs w:val="24"/>
        </w:rPr>
        <w:t>, y;</w:t>
      </w:r>
    </w:p>
    <w:p w14:paraId="394AE7C1" w14:textId="77777777" w:rsidR="003F6B94" w:rsidRDefault="003F6B94" w:rsidP="005A3F8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14:paraId="09A9A531" w14:textId="5C9B2827" w:rsidR="00BB39B9" w:rsidRPr="003F6B94" w:rsidRDefault="00BB39B9" w:rsidP="005A3F8A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Que mediante Ordenanza Nº 2403 se autorizó al Departamento Ejecutivo Municipal a efectuar la venta de cuatro unidades funcionales a la </w:t>
      </w:r>
      <w:r w:rsidR="00686A5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mpresa Brondino S.R.L. U31, U32, U38 Y U39</w:t>
      </w:r>
      <w:r w:rsidR="009432BA">
        <w:rPr>
          <w:rFonts w:ascii="Times New Roman" w:hAnsi="Times New Roman" w:cs="Times New Roman"/>
          <w:sz w:val="24"/>
          <w:szCs w:val="24"/>
        </w:rPr>
        <w:t>;</w:t>
      </w:r>
    </w:p>
    <w:p w14:paraId="4C33069E" w14:textId="53097A31" w:rsidR="007460BE" w:rsidRDefault="003F6B94" w:rsidP="005A3F8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mediante la Resolución IM/25</w:t>
      </w:r>
      <w:r w:rsidR="00E63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930 bi</w:t>
      </w:r>
      <w:r w:rsidR="00707009">
        <w:rPr>
          <w:rFonts w:ascii="Times New Roman" w:hAnsi="Times New Roman" w:cs="Times New Roman"/>
          <w:sz w:val="24"/>
          <w:szCs w:val="24"/>
        </w:rPr>
        <w:t>s se rescinde el contrato</w:t>
      </w:r>
      <w:r w:rsidR="007460BE">
        <w:rPr>
          <w:rFonts w:ascii="Times New Roman" w:hAnsi="Times New Roman" w:cs="Times New Roman"/>
          <w:sz w:val="24"/>
          <w:szCs w:val="24"/>
        </w:rPr>
        <w:t xml:space="preserve"> entre Oscar Brondino S.A. y la Municipalidad</w:t>
      </w:r>
      <w:r w:rsidR="00117005">
        <w:rPr>
          <w:rFonts w:ascii="Times New Roman" w:hAnsi="Times New Roman" w:cs="Times New Roman"/>
          <w:sz w:val="24"/>
          <w:szCs w:val="24"/>
        </w:rPr>
        <w:t xml:space="preserve"> de San Jorge</w:t>
      </w:r>
      <w:r w:rsidR="007460BE">
        <w:rPr>
          <w:rFonts w:ascii="Times New Roman" w:hAnsi="Times New Roman" w:cs="Times New Roman"/>
          <w:sz w:val="24"/>
          <w:szCs w:val="24"/>
        </w:rPr>
        <w:t xml:space="preserve"> por las Unidades Funcionales U31, U32, U38 y U39</w:t>
      </w:r>
      <w:r w:rsidR="009432BA">
        <w:rPr>
          <w:rFonts w:ascii="Times New Roman" w:hAnsi="Times New Roman" w:cs="Times New Roman"/>
          <w:sz w:val="24"/>
          <w:szCs w:val="24"/>
        </w:rPr>
        <w:t>;</w:t>
      </w:r>
    </w:p>
    <w:p w14:paraId="5C91AF9E" w14:textId="563C948F" w:rsidR="003F7C8B" w:rsidRDefault="003F6B94" w:rsidP="005A3F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67265322"/>
      <w:r w:rsidR="00E34484">
        <w:rPr>
          <w:rFonts w:ascii="Times New Roman" w:hAnsi="Times New Roman" w:cs="Times New Roman"/>
          <w:sz w:val="24"/>
          <w:szCs w:val="24"/>
        </w:rPr>
        <w:t xml:space="preserve"> </w:t>
      </w:r>
      <w:r w:rsidR="005A3F8A">
        <w:rPr>
          <w:rFonts w:ascii="Times New Roman" w:hAnsi="Times New Roman" w:cs="Times New Roman"/>
          <w:sz w:val="24"/>
          <w:szCs w:val="24"/>
        </w:rPr>
        <w:t>Q</w:t>
      </w:r>
      <w:r w:rsidR="003F7C8B">
        <w:rPr>
          <w:rFonts w:ascii="Times New Roman" w:hAnsi="Times New Roman" w:cs="Times New Roman"/>
          <w:sz w:val="24"/>
          <w:szCs w:val="24"/>
        </w:rPr>
        <w:t xml:space="preserve">ue </w:t>
      </w:r>
      <w:r w:rsidR="005A3F8A">
        <w:rPr>
          <w:rFonts w:ascii="Times New Roman" w:hAnsi="Times New Roman" w:cs="Times New Roman"/>
          <w:sz w:val="24"/>
          <w:szCs w:val="24"/>
        </w:rPr>
        <w:t>al haber sido aprobad</w:t>
      </w:r>
      <w:r w:rsidR="009432BA">
        <w:rPr>
          <w:rFonts w:ascii="Times New Roman" w:hAnsi="Times New Roman" w:cs="Times New Roman"/>
          <w:sz w:val="24"/>
          <w:szCs w:val="24"/>
        </w:rPr>
        <w:t xml:space="preserve">a la autorización </w:t>
      </w:r>
      <w:r w:rsidR="00BB35A8">
        <w:rPr>
          <w:rFonts w:ascii="Times New Roman" w:hAnsi="Times New Roman" w:cs="Times New Roman"/>
          <w:sz w:val="24"/>
          <w:szCs w:val="24"/>
        </w:rPr>
        <w:t>de</w:t>
      </w:r>
      <w:r w:rsidR="009432BA">
        <w:rPr>
          <w:rFonts w:ascii="Times New Roman" w:hAnsi="Times New Roman" w:cs="Times New Roman"/>
          <w:sz w:val="24"/>
          <w:szCs w:val="24"/>
        </w:rPr>
        <w:t xml:space="preserve"> venta</w:t>
      </w:r>
      <w:r w:rsidR="005A3F8A">
        <w:rPr>
          <w:rFonts w:ascii="Times New Roman" w:hAnsi="Times New Roman" w:cs="Times New Roman"/>
          <w:sz w:val="24"/>
          <w:szCs w:val="24"/>
        </w:rPr>
        <w:t xml:space="preserve"> por Ordenanza del Honorable Concejo Municipal es necesario dar de baja la misma para poder poner a disposición dichas Unidades Funcionales</w:t>
      </w:r>
      <w:r w:rsidR="00E75B7A">
        <w:rPr>
          <w:rFonts w:ascii="Times New Roman" w:hAnsi="Times New Roman" w:cs="Times New Roman"/>
          <w:sz w:val="24"/>
          <w:szCs w:val="24"/>
        </w:rPr>
        <w:t>.-</w:t>
      </w:r>
    </w:p>
    <w:p w14:paraId="008281CC" w14:textId="77777777" w:rsidR="006A4B55" w:rsidRDefault="006A4B55" w:rsidP="006A4B5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29BA1566" w14:textId="77777777" w:rsidR="006A4B55" w:rsidRPr="00270853" w:rsidRDefault="006A4B55" w:rsidP="006A4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9BBF524" w14:textId="77777777" w:rsidR="006A4B55" w:rsidRDefault="003F6B94" w:rsidP="006A4B5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720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14:paraId="00DC1270" w14:textId="77777777" w:rsidR="006A4B55" w:rsidRDefault="006A4B55" w:rsidP="006A4B55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EBFF9E" w14:textId="0975D0CB" w:rsidR="007460BE" w:rsidRDefault="003F6B94" w:rsidP="006A4B5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6A4B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1º</w:t>
      </w:r>
      <w:r w:rsidR="006A4B55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="00E63F2C">
        <w:rPr>
          <w:rFonts w:ascii="Times New Roman" w:hAnsi="Times New Roman" w:cs="Times New Roman"/>
          <w:sz w:val="24"/>
          <w:szCs w:val="24"/>
        </w:rPr>
        <w:t xml:space="preserve">Deróguese </w:t>
      </w:r>
      <w:r w:rsidR="007460BE">
        <w:rPr>
          <w:rFonts w:ascii="Times New Roman" w:hAnsi="Times New Roman" w:cs="Times New Roman"/>
          <w:sz w:val="24"/>
          <w:szCs w:val="24"/>
        </w:rPr>
        <w:t>la Ordenanza Nº 2403</w:t>
      </w:r>
      <w:r w:rsidR="00BB39B9">
        <w:rPr>
          <w:rFonts w:ascii="Times New Roman" w:hAnsi="Times New Roman" w:cs="Times New Roman"/>
          <w:sz w:val="24"/>
          <w:szCs w:val="24"/>
        </w:rPr>
        <w:t xml:space="preserve"> en todos sus términos</w:t>
      </w:r>
      <w:r w:rsidR="007460BE">
        <w:rPr>
          <w:rFonts w:ascii="Times New Roman" w:hAnsi="Times New Roman" w:cs="Times New Roman"/>
          <w:sz w:val="24"/>
          <w:szCs w:val="24"/>
        </w:rPr>
        <w:t>.-</w:t>
      </w:r>
    </w:p>
    <w:bookmarkEnd w:id="1"/>
    <w:p w14:paraId="4B543C2C" w14:textId="77777777" w:rsidR="006A4B55" w:rsidRDefault="003F6B94" w:rsidP="006A4B55">
      <w:pPr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</w:t>
      </w:r>
      <w:r w:rsidR="006A4B5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6752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</w:t>
      </w:r>
      <w:r w:rsidR="006A4B55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="006A4B55" w:rsidRPr="001B0D72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Archívese. </w:t>
      </w:r>
    </w:p>
    <w:p w14:paraId="79954F47" w14:textId="77777777" w:rsidR="006A4B55" w:rsidRDefault="006A4B55" w:rsidP="006A4B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Dada en la Sala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color w:val="000000"/>
          <w:sz w:val="24"/>
          <w:szCs w:val="24"/>
        </w:rPr>
        <w:t>seis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 días del mes de </w:t>
      </w:r>
      <w:r>
        <w:rPr>
          <w:rFonts w:ascii="Times New Roman" w:hAnsi="Times New Roman" w:cs="Times New Roman"/>
          <w:color w:val="000000"/>
          <w:sz w:val="24"/>
          <w:szCs w:val="24"/>
        </w:rPr>
        <w:t>Junio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0D72">
        <w:rPr>
          <w:rFonts w:ascii="Times New Roman" w:hAnsi="Times New Roman" w:cs="Times New Roman"/>
          <w:color w:val="000000"/>
          <w:sz w:val="24"/>
          <w:szCs w:val="24"/>
        </w:rPr>
        <w:t>.-</w:t>
      </w:r>
    </w:p>
    <w:p w14:paraId="700F5B30" w14:textId="77777777" w:rsidR="006A4B55" w:rsidRDefault="006A4B55" w:rsidP="006A4B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A3F25" w14:textId="77777777" w:rsidR="006A4B55" w:rsidRDefault="006A4B55" w:rsidP="006A4B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527EA" w14:textId="77777777" w:rsidR="006A4B55" w:rsidRDefault="006A4B55" w:rsidP="006A4B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8FBB2" w14:textId="77777777" w:rsidR="006A4B55" w:rsidRDefault="006A4B55" w:rsidP="006A4B55">
      <w:pPr>
        <w:pStyle w:val="Sinespaciado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t xml:space="preserve">            </w:t>
      </w:r>
    </w:p>
    <w:p w14:paraId="74FCC4A3" w14:textId="77777777" w:rsidR="006A4B55" w:rsidRPr="00474D2B" w:rsidRDefault="006A4B55" w:rsidP="006A4B55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  <w:r>
        <w:t xml:space="preserve">           </w:t>
      </w:r>
      <w:bookmarkStart w:id="3" w:name="_Hlk168474684"/>
      <w:r>
        <w:t xml:space="preserve">  </w:t>
      </w:r>
      <w:r w:rsidRPr="00474D2B">
        <w:rPr>
          <w:rFonts w:ascii="Times New Roman" w:hAnsi="Times New Roman"/>
          <w:sz w:val="24"/>
          <w:szCs w:val="24"/>
        </w:rPr>
        <w:t xml:space="preserve">Sr. Andrés Rosetti                                                               Sr. Gustavo Paschetta </w:t>
      </w:r>
    </w:p>
    <w:p w14:paraId="20108D6A" w14:textId="77777777" w:rsidR="006A4B55" w:rsidRPr="00474D2B" w:rsidRDefault="006A4B55" w:rsidP="006A4B55">
      <w:pPr>
        <w:pStyle w:val="Sinespaciado"/>
        <w:rPr>
          <w:rFonts w:ascii="Times New Roman" w:hAnsi="Times New Roman"/>
          <w:sz w:val="24"/>
          <w:szCs w:val="24"/>
        </w:rPr>
      </w:pPr>
      <w:r w:rsidRPr="00474D2B">
        <w:rPr>
          <w:rFonts w:ascii="Times New Roman" w:hAnsi="Times New Roman"/>
          <w:sz w:val="24"/>
          <w:szCs w:val="24"/>
        </w:rPr>
        <w:t xml:space="preserve">          Secretario del H.C.M.                                                           Presidente del H.C.M.</w:t>
      </w:r>
    </w:p>
    <w:bookmarkEnd w:id="3"/>
    <w:p w14:paraId="360DDA13" w14:textId="77777777" w:rsidR="006A4B55" w:rsidRPr="00474D2B" w:rsidRDefault="006A4B55" w:rsidP="006A4B55">
      <w:pPr>
        <w:pStyle w:val="Sinespaciado"/>
        <w:rPr>
          <w:rFonts w:ascii="Times New Roman" w:hAnsi="Times New Roman"/>
          <w:sz w:val="24"/>
          <w:szCs w:val="24"/>
        </w:rPr>
      </w:pPr>
    </w:p>
    <w:p w14:paraId="4C73D814" w14:textId="77777777" w:rsidR="006A4B55" w:rsidRPr="00640F9F" w:rsidRDefault="006A4B55" w:rsidP="006A4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A352D" w14:textId="1335548E" w:rsidR="003F6B94" w:rsidRDefault="003F6B94" w:rsidP="006A4B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203D1" w14:textId="77D1FEBD" w:rsidR="003F6B94" w:rsidRDefault="003F6B94" w:rsidP="005A3F8A">
      <w:pPr>
        <w:spacing w:after="120"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sectPr w:rsidR="003F6B94" w:rsidSect="0046394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94"/>
    <w:rsid w:val="000A22E6"/>
    <w:rsid w:val="000C1DB1"/>
    <w:rsid w:val="00117005"/>
    <w:rsid w:val="00174C33"/>
    <w:rsid w:val="001D5E2D"/>
    <w:rsid w:val="00301F75"/>
    <w:rsid w:val="00345D53"/>
    <w:rsid w:val="003F6B94"/>
    <w:rsid w:val="003F7C8B"/>
    <w:rsid w:val="00463947"/>
    <w:rsid w:val="005A3F8A"/>
    <w:rsid w:val="00686A53"/>
    <w:rsid w:val="006A4B55"/>
    <w:rsid w:val="00707009"/>
    <w:rsid w:val="007460BE"/>
    <w:rsid w:val="009432BA"/>
    <w:rsid w:val="00967520"/>
    <w:rsid w:val="009A5339"/>
    <w:rsid w:val="00BB35A8"/>
    <w:rsid w:val="00BB39B9"/>
    <w:rsid w:val="00D10F47"/>
    <w:rsid w:val="00D17C5D"/>
    <w:rsid w:val="00E34484"/>
    <w:rsid w:val="00E63F2C"/>
    <w:rsid w:val="00E75B7A"/>
    <w:rsid w:val="00EF02A1"/>
    <w:rsid w:val="00F131BC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57C5"/>
  <w15:chartTrackingRefBased/>
  <w15:docId w15:val="{E15854A8-5FD5-4F1A-8EAA-BE03649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4B55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  <w:style w:type="paragraph" w:customStyle="1" w:styleId="ecxwestern">
    <w:name w:val="ecxwestern"/>
    <w:basedOn w:val="Normal"/>
    <w:rsid w:val="006A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Predeterminado">
    <w:name w:val="Predeterminado"/>
    <w:rsid w:val="006A4B55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D9C1-9766-43DD-AD78-3B901C43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Sue Ricketts</cp:lastModifiedBy>
  <cp:revision>6</cp:revision>
  <cp:lastPrinted>2024-06-05T13:37:00Z</cp:lastPrinted>
  <dcterms:created xsi:type="dcterms:W3CDTF">2024-06-05T13:39:00Z</dcterms:created>
  <dcterms:modified xsi:type="dcterms:W3CDTF">2024-06-06T13:17:00Z</dcterms:modified>
</cp:coreProperties>
</file>