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637E7" w14:textId="77777777" w:rsidR="00204AD2" w:rsidRPr="00204AD2" w:rsidRDefault="00204AD2" w:rsidP="00204AD2">
      <w:pPr>
        <w:jc w:val="center"/>
        <w:rPr>
          <w:sz w:val="24"/>
          <w:szCs w:val="24"/>
        </w:rPr>
      </w:pPr>
      <w:r w:rsidRPr="00204AD2">
        <w:rPr>
          <w:noProof/>
          <w:sz w:val="24"/>
          <w:szCs w:val="24"/>
          <w:lang w:val="es-MX" w:eastAsia="es-MX"/>
        </w:rPr>
        <w:drawing>
          <wp:anchor distT="0" distB="0" distL="114300" distR="114300" simplePos="0" relativeHeight="251659264" behindDoc="0" locked="0" layoutInCell="1" allowOverlap="1" wp14:anchorId="27859ADC" wp14:editId="4A95AF42">
            <wp:simplePos x="0" y="0"/>
            <wp:positionH relativeFrom="column">
              <wp:posOffset>-190500</wp:posOffset>
            </wp:positionH>
            <wp:positionV relativeFrom="paragraph">
              <wp:posOffset>-370840</wp:posOffset>
            </wp:positionV>
            <wp:extent cx="685800" cy="1040130"/>
            <wp:effectExtent l="0" t="0" r="0" b="7620"/>
            <wp:wrapNone/>
            <wp:docPr id="421436652"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4AD2">
        <w:rPr>
          <w:b/>
          <w:sz w:val="24"/>
          <w:szCs w:val="24"/>
        </w:rPr>
        <w:t>Honorable Concejo Municipal de San Jorge</w:t>
      </w:r>
    </w:p>
    <w:p w14:paraId="3A4B4D12" w14:textId="77777777" w:rsidR="00204AD2" w:rsidRPr="00204AD2" w:rsidRDefault="00204AD2" w:rsidP="00204AD2">
      <w:pPr>
        <w:pStyle w:val="Sinespaciado"/>
        <w:jc w:val="center"/>
        <w:rPr>
          <w:b/>
          <w:szCs w:val="24"/>
        </w:rPr>
      </w:pPr>
      <w:r w:rsidRPr="00204AD2">
        <w:rPr>
          <w:b/>
          <w:szCs w:val="24"/>
        </w:rPr>
        <w:t>Av. Alberdi 1155 – (2451) San Jorge – Santa Fe - Tel: 03406-444122</w:t>
      </w:r>
    </w:p>
    <w:p w14:paraId="75D86F32" w14:textId="77777777" w:rsidR="00204AD2" w:rsidRPr="00204AD2" w:rsidRDefault="00204AD2" w:rsidP="00204AD2">
      <w:pPr>
        <w:jc w:val="center"/>
        <w:rPr>
          <w:sz w:val="24"/>
          <w:szCs w:val="24"/>
        </w:rPr>
      </w:pPr>
    </w:p>
    <w:p w14:paraId="0B2ED232" w14:textId="77777777" w:rsidR="00204AD2" w:rsidRPr="00204AD2" w:rsidRDefault="00204AD2" w:rsidP="00204AD2">
      <w:pPr>
        <w:pStyle w:val="Sinespaciado"/>
        <w:jc w:val="center"/>
        <w:rPr>
          <w:b/>
          <w:szCs w:val="24"/>
        </w:rPr>
      </w:pPr>
    </w:p>
    <w:p w14:paraId="1E42738D" w14:textId="77777777" w:rsidR="00204AD2" w:rsidRPr="00204AD2" w:rsidRDefault="00204AD2" w:rsidP="00204AD2">
      <w:pPr>
        <w:ind w:left="708" w:hanging="708"/>
        <w:jc w:val="center"/>
        <w:rPr>
          <w:rFonts w:ascii="Arial" w:hAnsi="Arial" w:cs="Arial"/>
          <w:b/>
          <w:bCs/>
          <w:color w:val="000000"/>
          <w:sz w:val="24"/>
          <w:szCs w:val="24"/>
          <w:u w:val="single"/>
        </w:rPr>
      </w:pPr>
    </w:p>
    <w:p w14:paraId="7657A237" w14:textId="77777777" w:rsidR="00204AD2" w:rsidRPr="00204AD2" w:rsidRDefault="00204AD2" w:rsidP="00204AD2">
      <w:pPr>
        <w:jc w:val="both"/>
        <w:rPr>
          <w:rFonts w:ascii="Arial" w:hAnsi="Arial" w:cs="Arial"/>
          <w:color w:val="000000"/>
          <w:sz w:val="24"/>
          <w:szCs w:val="24"/>
        </w:rPr>
      </w:pPr>
    </w:p>
    <w:p w14:paraId="1AF70873" w14:textId="77777777" w:rsidR="00204AD2" w:rsidRPr="00204AD2" w:rsidRDefault="00204AD2" w:rsidP="00204AD2">
      <w:pPr>
        <w:jc w:val="center"/>
        <w:rPr>
          <w:b/>
          <w:bCs/>
          <w:sz w:val="24"/>
          <w:szCs w:val="24"/>
          <w:u w:val="single"/>
        </w:rPr>
      </w:pPr>
    </w:p>
    <w:p w14:paraId="120BEFFC" w14:textId="74925AF7" w:rsidR="00204AD2" w:rsidRPr="00204AD2" w:rsidRDefault="00204AD2" w:rsidP="00204AD2">
      <w:pPr>
        <w:jc w:val="center"/>
        <w:rPr>
          <w:b/>
          <w:bCs/>
          <w:sz w:val="24"/>
          <w:szCs w:val="24"/>
          <w:u w:val="single"/>
        </w:rPr>
      </w:pPr>
      <w:r w:rsidRPr="00204AD2">
        <w:rPr>
          <w:b/>
          <w:bCs/>
          <w:sz w:val="24"/>
          <w:szCs w:val="24"/>
          <w:u w:val="single"/>
        </w:rPr>
        <w:t>ORDENANZA Nº 246</w:t>
      </w:r>
      <w:r>
        <w:rPr>
          <w:b/>
          <w:bCs/>
          <w:sz w:val="24"/>
          <w:szCs w:val="24"/>
          <w:u w:val="single"/>
        </w:rPr>
        <w:t>9</w:t>
      </w:r>
    </w:p>
    <w:p w14:paraId="6F023F9B" w14:textId="77777777" w:rsidR="00204AD2" w:rsidRPr="009D5A2B" w:rsidRDefault="00204AD2" w:rsidP="00204AD2">
      <w:pPr>
        <w:jc w:val="center"/>
        <w:rPr>
          <w:b/>
          <w:bCs/>
          <w:u w:val="single"/>
        </w:rPr>
      </w:pPr>
    </w:p>
    <w:p w14:paraId="444F0BD4" w14:textId="77777777" w:rsidR="00204AD2" w:rsidRPr="009D5A2B" w:rsidRDefault="00204AD2" w:rsidP="00204AD2">
      <w:pPr>
        <w:jc w:val="center"/>
        <w:rPr>
          <w:b/>
          <w:bCs/>
          <w:color w:val="000000"/>
          <w:u w:val="single"/>
        </w:rPr>
      </w:pPr>
    </w:p>
    <w:p w14:paraId="528A43D5" w14:textId="77777777" w:rsidR="00874C6F" w:rsidRPr="00204AD2" w:rsidRDefault="00874C6F" w:rsidP="00874C6F">
      <w:pPr>
        <w:jc w:val="both"/>
        <w:rPr>
          <w:b/>
          <w:sz w:val="24"/>
          <w:szCs w:val="24"/>
          <w:u w:val="single"/>
        </w:rPr>
      </w:pPr>
      <w:r w:rsidRPr="00204AD2">
        <w:rPr>
          <w:b/>
          <w:w w:val="110"/>
          <w:sz w:val="24"/>
          <w:szCs w:val="24"/>
          <w:u w:val="single"/>
        </w:rPr>
        <w:t>VISTO:</w:t>
      </w:r>
    </w:p>
    <w:p w14:paraId="1D593732" w14:textId="77777777" w:rsidR="00874C6F" w:rsidRPr="00260789" w:rsidRDefault="00874C6F" w:rsidP="00874C6F">
      <w:pPr>
        <w:pStyle w:val="Textoindependiente"/>
        <w:spacing w:before="82"/>
        <w:jc w:val="both"/>
        <w:rPr>
          <w:sz w:val="24"/>
          <w:szCs w:val="24"/>
        </w:rPr>
      </w:pPr>
      <w:r w:rsidRPr="00260789">
        <w:rPr>
          <w:w w:val="105"/>
          <w:sz w:val="24"/>
          <w:szCs w:val="24"/>
        </w:rPr>
        <w:t xml:space="preserve">             Lo dispuesto por la Ley Orgánica de Municipalidades N° 2.756 previendo Ingresos y Egresos hasta la finalización de cada Ejercicio, permitiendo cubrir el normal funcionamiento del Municipio; y </w:t>
      </w:r>
    </w:p>
    <w:p w14:paraId="02A73376" w14:textId="77777777" w:rsidR="00874C6F" w:rsidRPr="00260789" w:rsidRDefault="00874C6F" w:rsidP="00874C6F">
      <w:pPr>
        <w:pStyle w:val="Ttulo11"/>
        <w:spacing w:before="82"/>
        <w:ind w:left="0"/>
        <w:jc w:val="both"/>
        <w:rPr>
          <w:rFonts w:ascii="Times New Roman" w:hAnsi="Times New Roman" w:cs="Times New Roman"/>
          <w:w w:val="110"/>
          <w:sz w:val="24"/>
          <w:szCs w:val="24"/>
        </w:rPr>
      </w:pPr>
    </w:p>
    <w:p w14:paraId="636DF57B" w14:textId="77777777" w:rsidR="00874C6F" w:rsidRPr="00204AD2" w:rsidRDefault="00874C6F" w:rsidP="00874C6F">
      <w:pPr>
        <w:pStyle w:val="Ttulo11"/>
        <w:spacing w:before="82"/>
        <w:ind w:left="0"/>
        <w:jc w:val="both"/>
        <w:rPr>
          <w:rFonts w:ascii="Times New Roman" w:hAnsi="Times New Roman" w:cs="Times New Roman"/>
          <w:sz w:val="24"/>
          <w:szCs w:val="24"/>
          <w:u w:val="single"/>
        </w:rPr>
      </w:pPr>
      <w:r w:rsidRPr="00204AD2">
        <w:rPr>
          <w:rFonts w:ascii="Times New Roman" w:hAnsi="Times New Roman" w:cs="Times New Roman"/>
          <w:w w:val="110"/>
          <w:sz w:val="24"/>
          <w:szCs w:val="24"/>
          <w:u w:val="single"/>
        </w:rPr>
        <w:t>CONSIDERANDO:</w:t>
      </w:r>
    </w:p>
    <w:p w14:paraId="0C6F51B2" w14:textId="77777777" w:rsidR="00874C6F" w:rsidRPr="00260789" w:rsidRDefault="00874C6F" w:rsidP="00874C6F">
      <w:pPr>
        <w:pStyle w:val="Textoindependiente"/>
        <w:spacing w:before="82" w:line="276" w:lineRule="auto"/>
        <w:jc w:val="both"/>
        <w:rPr>
          <w:sz w:val="24"/>
          <w:szCs w:val="24"/>
        </w:rPr>
      </w:pPr>
      <w:r w:rsidRPr="00260789">
        <w:rPr>
          <w:sz w:val="24"/>
          <w:szCs w:val="24"/>
        </w:rPr>
        <w:t xml:space="preserve">                       </w:t>
      </w:r>
    </w:p>
    <w:p w14:paraId="259DD443" w14:textId="50269B42" w:rsidR="00874C6F" w:rsidRPr="00260789" w:rsidRDefault="00874C6F" w:rsidP="00204AD2">
      <w:pPr>
        <w:pStyle w:val="Textoindependiente"/>
        <w:spacing w:before="82"/>
        <w:ind w:firstLine="720"/>
        <w:jc w:val="both"/>
        <w:rPr>
          <w:sz w:val="24"/>
          <w:szCs w:val="24"/>
        </w:rPr>
      </w:pPr>
      <w:r w:rsidRPr="00260789">
        <w:rPr>
          <w:sz w:val="24"/>
          <w:szCs w:val="24"/>
        </w:rPr>
        <w:t>Que</w:t>
      </w:r>
      <w:r w:rsidR="00094B88">
        <w:rPr>
          <w:sz w:val="24"/>
          <w:szCs w:val="24"/>
        </w:rPr>
        <w:t>,</w:t>
      </w:r>
      <w:r w:rsidRPr="00260789">
        <w:rPr>
          <w:sz w:val="24"/>
          <w:szCs w:val="24"/>
        </w:rPr>
        <w:t xml:space="preserve"> a los fines de su cumplimiento, debe sancionarse la medida que fije el Presupuesto General de esta Administración para el Año 2024;</w:t>
      </w:r>
    </w:p>
    <w:p w14:paraId="32E4C377" w14:textId="58AA18E8" w:rsidR="00874C6F" w:rsidRPr="00260789" w:rsidRDefault="00874C6F" w:rsidP="00204AD2">
      <w:pPr>
        <w:pStyle w:val="Textoindependiente"/>
        <w:spacing w:before="82"/>
        <w:ind w:firstLine="720"/>
        <w:jc w:val="both"/>
        <w:rPr>
          <w:sz w:val="24"/>
          <w:szCs w:val="24"/>
        </w:rPr>
      </w:pPr>
      <w:r w:rsidRPr="00260789">
        <w:rPr>
          <w:sz w:val="24"/>
          <w:szCs w:val="24"/>
        </w:rPr>
        <w:t>Que se ha evaluado debidamente la disponibilidad de recursos propios y de otras jurisdicciones;</w:t>
      </w:r>
    </w:p>
    <w:p w14:paraId="0D2B7DC2" w14:textId="7BF2DE39" w:rsidR="00874C6F" w:rsidRPr="00260789" w:rsidRDefault="00874C6F" w:rsidP="00204AD2">
      <w:pPr>
        <w:pStyle w:val="Textoindependiente"/>
        <w:spacing w:before="82"/>
        <w:ind w:firstLine="720"/>
        <w:jc w:val="both"/>
        <w:rPr>
          <w:sz w:val="24"/>
          <w:szCs w:val="24"/>
        </w:rPr>
      </w:pPr>
      <w:r w:rsidRPr="00260789">
        <w:rPr>
          <w:sz w:val="24"/>
          <w:szCs w:val="24"/>
        </w:rPr>
        <w:t>Que el aumento del Presupuesto de Ingresos y su consecuente aumento del Presupuesto de Egresos, obedece a Cálculos y Proyecciones efectuados por el Departamento Contable del Municipio;</w:t>
      </w:r>
    </w:p>
    <w:p w14:paraId="58842091" w14:textId="24C32A14" w:rsidR="00874C6F" w:rsidRPr="00260789" w:rsidRDefault="00874C6F" w:rsidP="00204AD2">
      <w:pPr>
        <w:pStyle w:val="Textoindependiente"/>
        <w:spacing w:before="82"/>
        <w:ind w:firstLine="720"/>
        <w:jc w:val="both"/>
        <w:rPr>
          <w:sz w:val="24"/>
          <w:szCs w:val="24"/>
        </w:rPr>
      </w:pPr>
      <w:r w:rsidRPr="00260789">
        <w:rPr>
          <w:sz w:val="24"/>
          <w:szCs w:val="24"/>
        </w:rPr>
        <w:t>Que atento a lo normado en los Artículos 8º y 9º de la Ley Provincial Nº 7234 de Defensa en Juicio del Estado y sus modificaciones; resulta conveniente adoptar en forma expresa tales disposiciones en la Presente Ordenanza, alejando así cualquier tipo de duda acerca de la vigencia de las mismas, lo que redundará en beneficio de una mejor Administración Municipal y consecuentemente con ella, de la comunidad en general;</w:t>
      </w:r>
    </w:p>
    <w:p w14:paraId="5FE23124" w14:textId="03C1027D" w:rsidR="00874C6F" w:rsidRDefault="00874C6F" w:rsidP="00204AD2">
      <w:pPr>
        <w:pStyle w:val="Textoindependiente"/>
        <w:spacing w:before="82"/>
        <w:ind w:firstLine="708"/>
        <w:jc w:val="both"/>
        <w:rPr>
          <w:sz w:val="24"/>
          <w:szCs w:val="24"/>
        </w:rPr>
      </w:pPr>
      <w:r w:rsidRPr="00260789">
        <w:rPr>
          <w:sz w:val="24"/>
          <w:szCs w:val="24"/>
        </w:rPr>
        <w:t>Que las erogaciones guardan un equilibrio en los diversos aspectos del accionar municipal</w:t>
      </w:r>
      <w:r w:rsidR="00204AD2">
        <w:rPr>
          <w:sz w:val="24"/>
          <w:szCs w:val="24"/>
        </w:rPr>
        <w:t>.</w:t>
      </w:r>
    </w:p>
    <w:p w14:paraId="205E913A" w14:textId="77777777" w:rsidR="00204AD2" w:rsidRPr="005328E8" w:rsidRDefault="00204AD2" w:rsidP="00204AD2">
      <w:pPr>
        <w:pStyle w:val="Sinespaciado"/>
        <w:jc w:val="both"/>
        <w:rPr>
          <w:szCs w:val="24"/>
        </w:rPr>
      </w:pPr>
      <w:r w:rsidRPr="005328E8">
        <w:rPr>
          <w:szCs w:val="24"/>
        </w:rPr>
        <w:t>Por todo ello, el Honorable Concejo Municipal de San Jorge, en uso de las atribuciones que le confiere la Ley Orgánica de Municipalidades Nº 2756 y su Propio Reglamento Interno emite la siguiente:</w:t>
      </w:r>
    </w:p>
    <w:p w14:paraId="66F62FF7" w14:textId="77777777" w:rsidR="00204AD2" w:rsidRPr="005328E8" w:rsidRDefault="00204AD2" w:rsidP="00204AD2">
      <w:pPr>
        <w:jc w:val="both"/>
      </w:pPr>
    </w:p>
    <w:p w14:paraId="0D9B0507" w14:textId="3310172A" w:rsidR="00204AD2" w:rsidRPr="00204AD2" w:rsidRDefault="00204AD2" w:rsidP="00BD4B8A">
      <w:pPr>
        <w:keepNext/>
        <w:widowControl w:val="0"/>
        <w:numPr>
          <w:ilvl w:val="3"/>
          <w:numId w:val="0"/>
        </w:numPr>
        <w:tabs>
          <w:tab w:val="num" w:pos="864"/>
        </w:tabs>
        <w:spacing w:before="240" w:line="360" w:lineRule="auto"/>
        <w:jc w:val="center"/>
        <w:outlineLvl w:val="3"/>
        <w:rPr>
          <w:b/>
          <w:sz w:val="24"/>
          <w:szCs w:val="24"/>
          <w:u w:val="single"/>
        </w:rPr>
      </w:pPr>
      <w:r w:rsidRPr="00204AD2">
        <w:rPr>
          <w:b/>
          <w:sz w:val="24"/>
          <w:szCs w:val="24"/>
          <w:u w:val="single"/>
        </w:rPr>
        <w:t>ORDENANZA</w:t>
      </w:r>
    </w:p>
    <w:p w14:paraId="2A7A5DB0" w14:textId="77777777" w:rsidR="00204AD2" w:rsidRDefault="00204AD2" w:rsidP="00204AD2">
      <w:pPr>
        <w:suppressAutoHyphens w:val="0"/>
        <w:spacing w:after="160"/>
        <w:jc w:val="both"/>
        <w:rPr>
          <w:b/>
          <w:sz w:val="24"/>
          <w:szCs w:val="24"/>
          <w:lang w:eastAsia="es-ES"/>
        </w:rPr>
      </w:pPr>
    </w:p>
    <w:p w14:paraId="3D43E2A4" w14:textId="4D257DFB" w:rsidR="00874C6F" w:rsidRPr="00260789" w:rsidRDefault="00874C6F" w:rsidP="00204AD2">
      <w:pPr>
        <w:suppressAutoHyphens w:val="0"/>
        <w:spacing w:after="160"/>
        <w:jc w:val="both"/>
        <w:rPr>
          <w:sz w:val="24"/>
          <w:szCs w:val="24"/>
          <w:lang w:eastAsia="es-ES"/>
        </w:rPr>
      </w:pPr>
      <w:r w:rsidRPr="00204AD2">
        <w:rPr>
          <w:b/>
          <w:sz w:val="24"/>
          <w:szCs w:val="24"/>
          <w:u w:val="single"/>
          <w:lang w:eastAsia="es-ES"/>
        </w:rPr>
        <w:t>A</w:t>
      </w:r>
      <w:r w:rsidR="00204AD2" w:rsidRPr="00204AD2">
        <w:rPr>
          <w:b/>
          <w:sz w:val="24"/>
          <w:szCs w:val="24"/>
          <w:u w:val="single"/>
          <w:lang w:eastAsia="es-ES"/>
        </w:rPr>
        <w:t>rt.1º)</w:t>
      </w:r>
      <w:r w:rsidRPr="00204AD2">
        <w:rPr>
          <w:b/>
          <w:sz w:val="24"/>
          <w:szCs w:val="24"/>
          <w:u w:val="single"/>
          <w:lang w:eastAsia="es-ES"/>
        </w:rPr>
        <w:t>:</w:t>
      </w:r>
      <w:r w:rsidRPr="00260789">
        <w:rPr>
          <w:b/>
          <w:sz w:val="24"/>
          <w:szCs w:val="24"/>
          <w:lang w:eastAsia="es-ES"/>
        </w:rPr>
        <w:t xml:space="preserve"> </w:t>
      </w:r>
      <w:r w:rsidRPr="00260789">
        <w:rPr>
          <w:sz w:val="24"/>
          <w:szCs w:val="24"/>
          <w:lang w:eastAsia="es-ES"/>
        </w:rPr>
        <w:t xml:space="preserve">Fíjese en la suma de $ 4.281.807.336,59- (Pesos cuatro mil doscientos ochenta y un millones ochocientos siete mil trescientos treinta y seis con cincuenta y nueve centavos) el Total General de Erogaciones del Presupuesto General de la Administración Municipal para el año 2024, conforme a planilla adjunta. </w:t>
      </w:r>
    </w:p>
    <w:p w14:paraId="705A71AF" w14:textId="5390CA44" w:rsidR="00874C6F" w:rsidRPr="00260789" w:rsidRDefault="00874C6F" w:rsidP="00204AD2">
      <w:pPr>
        <w:spacing w:after="160" w:line="276" w:lineRule="auto"/>
        <w:jc w:val="both"/>
        <w:rPr>
          <w:sz w:val="24"/>
          <w:szCs w:val="24"/>
        </w:rPr>
      </w:pPr>
      <w:r w:rsidRPr="00204AD2">
        <w:rPr>
          <w:b/>
          <w:sz w:val="24"/>
          <w:szCs w:val="24"/>
          <w:u w:val="single"/>
        </w:rPr>
        <w:lastRenderedPageBreak/>
        <w:t>A</w:t>
      </w:r>
      <w:r w:rsidR="00204AD2" w:rsidRPr="00204AD2">
        <w:rPr>
          <w:b/>
          <w:sz w:val="24"/>
          <w:szCs w:val="24"/>
          <w:u w:val="single"/>
        </w:rPr>
        <w:t>rt.2º)</w:t>
      </w:r>
      <w:r w:rsidRPr="00204AD2">
        <w:rPr>
          <w:b/>
          <w:sz w:val="24"/>
          <w:szCs w:val="24"/>
          <w:u w:val="single"/>
        </w:rPr>
        <w:t>:</w:t>
      </w:r>
      <w:r w:rsidRPr="00260789">
        <w:rPr>
          <w:sz w:val="24"/>
          <w:szCs w:val="24"/>
        </w:rPr>
        <w:t xml:space="preserve"> Estímese en la suma de</w:t>
      </w:r>
      <w:r w:rsidRPr="00260789">
        <w:rPr>
          <w:sz w:val="24"/>
          <w:szCs w:val="24"/>
          <w:lang w:eastAsia="es-ES"/>
        </w:rPr>
        <w:t xml:space="preserve">$ 4.281.807.336,59- (Pesos cuatro mil doscientos ochenta y un millones ochocientos siete mil trescientos treinta y seis con cincuenta y nueve centavos) </w:t>
      </w:r>
      <w:r w:rsidRPr="00260789">
        <w:rPr>
          <w:sz w:val="24"/>
          <w:szCs w:val="24"/>
        </w:rPr>
        <w:t>el Total de Recursos destinados a atender las Erogaciones a que refiere el Artículo 1°, conforme a planilla adjunta.</w:t>
      </w:r>
    </w:p>
    <w:p w14:paraId="58C84B0C" w14:textId="0AF4B8BC" w:rsidR="00874C6F" w:rsidRDefault="00874C6F" w:rsidP="00204AD2">
      <w:pPr>
        <w:pStyle w:val="Gobiernodependencia"/>
        <w:spacing w:after="160" w:line="276" w:lineRule="auto"/>
        <w:jc w:val="both"/>
        <w:rPr>
          <w:rFonts w:ascii="Times New Roman" w:hAnsi="Times New Roman"/>
          <w:sz w:val="24"/>
          <w:szCs w:val="24"/>
        </w:rPr>
      </w:pPr>
      <w:r w:rsidRPr="00204AD2">
        <w:rPr>
          <w:rFonts w:ascii="Times New Roman" w:hAnsi="Times New Roman"/>
          <w:b/>
          <w:sz w:val="24"/>
          <w:szCs w:val="24"/>
          <w:u w:val="single"/>
        </w:rPr>
        <w:t>A</w:t>
      </w:r>
      <w:r w:rsidR="00204AD2" w:rsidRPr="00204AD2">
        <w:rPr>
          <w:rFonts w:ascii="Times New Roman" w:hAnsi="Times New Roman"/>
          <w:b/>
          <w:sz w:val="24"/>
          <w:szCs w:val="24"/>
          <w:u w:val="single"/>
        </w:rPr>
        <w:t>rt.3º)</w:t>
      </w:r>
      <w:r w:rsidRPr="00204AD2">
        <w:rPr>
          <w:rFonts w:ascii="Times New Roman" w:hAnsi="Times New Roman"/>
          <w:b/>
          <w:sz w:val="24"/>
          <w:szCs w:val="24"/>
          <w:u w:val="single"/>
        </w:rPr>
        <w:t>:</w:t>
      </w:r>
      <w:r w:rsidRPr="00260789">
        <w:rPr>
          <w:rFonts w:ascii="Times New Roman" w:hAnsi="Times New Roman"/>
          <w:sz w:val="24"/>
          <w:szCs w:val="24"/>
        </w:rPr>
        <w:t xml:space="preserve"> facultase al Departamento Ejecutivo Municipal a reconducir partidas presupuestarias en caso de que se prevea defecto en algunas y exceso en otras; con la única limitación de no alterar el monto de las Par</w:t>
      </w:r>
      <w:r w:rsidR="00094B88">
        <w:rPr>
          <w:rFonts w:ascii="Times New Roman" w:hAnsi="Times New Roman"/>
          <w:sz w:val="24"/>
          <w:szCs w:val="24"/>
        </w:rPr>
        <w:t>tidas Principales de erogaciones</w:t>
      </w:r>
      <w:r w:rsidRPr="00260789">
        <w:rPr>
          <w:rFonts w:ascii="Times New Roman" w:hAnsi="Times New Roman"/>
          <w:sz w:val="24"/>
          <w:szCs w:val="24"/>
        </w:rPr>
        <w:t>, siguiendo los lineamientos del art. 28 de la Ley 12.510.</w:t>
      </w:r>
    </w:p>
    <w:p w14:paraId="16F3EA99" w14:textId="5C924ABB" w:rsidR="00874C6F" w:rsidRDefault="00874C6F" w:rsidP="00204AD2">
      <w:pPr>
        <w:pStyle w:val="Gobiernodependencia"/>
        <w:spacing w:after="160" w:line="276" w:lineRule="auto"/>
        <w:jc w:val="both"/>
        <w:rPr>
          <w:rFonts w:ascii="Times New Roman" w:hAnsi="Times New Roman"/>
          <w:sz w:val="24"/>
          <w:szCs w:val="24"/>
        </w:rPr>
      </w:pPr>
      <w:r w:rsidRPr="00204AD2">
        <w:rPr>
          <w:rFonts w:ascii="Times New Roman" w:hAnsi="Times New Roman"/>
          <w:b/>
          <w:sz w:val="24"/>
          <w:szCs w:val="24"/>
          <w:u w:val="single"/>
        </w:rPr>
        <w:t>A</w:t>
      </w:r>
      <w:r w:rsidR="00204AD2" w:rsidRPr="00204AD2">
        <w:rPr>
          <w:rFonts w:ascii="Times New Roman" w:hAnsi="Times New Roman"/>
          <w:b/>
          <w:sz w:val="24"/>
          <w:szCs w:val="24"/>
          <w:u w:val="single"/>
        </w:rPr>
        <w:t>rt.4º)</w:t>
      </w:r>
      <w:r w:rsidRPr="00204AD2">
        <w:rPr>
          <w:rFonts w:ascii="Times New Roman" w:hAnsi="Times New Roman"/>
          <w:b/>
          <w:sz w:val="24"/>
          <w:szCs w:val="24"/>
          <w:u w:val="single"/>
        </w:rPr>
        <w:t>:</w:t>
      </w:r>
      <w:r w:rsidRPr="00260789">
        <w:rPr>
          <w:rFonts w:ascii="Times New Roman" w:hAnsi="Times New Roman"/>
          <w:b/>
          <w:sz w:val="24"/>
          <w:szCs w:val="24"/>
        </w:rPr>
        <w:t xml:space="preserve"> </w:t>
      </w:r>
      <w:r w:rsidRPr="00260789">
        <w:rPr>
          <w:rFonts w:ascii="Times New Roman" w:hAnsi="Times New Roman"/>
          <w:sz w:val="24"/>
          <w:szCs w:val="24"/>
        </w:rPr>
        <w:t>Cuando el Presupuesto de Recursos sea superado por el total estimado a ingresar durante el ejercicio, dicha diferencia posibilitará incrementar las partidas presupuestarias que lo requieran o bien constituirse como remanente para el ejercicio siguiente</w:t>
      </w:r>
      <w:r w:rsidR="00094B88">
        <w:rPr>
          <w:rFonts w:ascii="Times New Roman" w:hAnsi="Times New Roman"/>
          <w:sz w:val="24"/>
          <w:szCs w:val="24"/>
        </w:rPr>
        <w:t xml:space="preserve">, conforme lo dispuesto en el art. 33 de la ley 12.510, y con la salvedad de comunicar al aumento de partidas dentro de los 5 días hábiles al Concejo Municipal de San Jorge. </w:t>
      </w:r>
    </w:p>
    <w:p w14:paraId="267B9DE4" w14:textId="2950AA15" w:rsidR="00874C6F" w:rsidRPr="00094B88" w:rsidRDefault="00874C6F" w:rsidP="00204AD2">
      <w:pPr>
        <w:spacing w:after="160" w:line="276" w:lineRule="auto"/>
        <w:jc w:val="both"/>
        <w:rPr>
          <w:sz w:val="24"/>
          <w:szCs w:val="24"/>
        </w:rPr>
      </w:pPr>
      <w:r w:rsidRPr="00204AD2">
        <w:rPr>
          <w:b/>
          <w:sz w:val="24"/>
          <w:szCs w:val="24"/>
          <w:u w:val="single"/>
        </w:rPr>
        <w:t>A</w:t>
      </w:r>
      <w:r w:rsidR="00204AD2">
        <w:rPr>
          <w:b/>
          <w:sz w:val="24"/>
          <w:szCs w:val="24"/>
          <w:u w:val="single"/>
        </w:rPr>
        <w:t>rt.</w:t>
      </w:r>
      <w:r w:rsidRPr="00204AD2">
        <w:rPr>
          <w:b/>
          <w:sz w:val="24"/>
          <w:szCs w:val="24"/>
          <w:u w:val="single"/>
        </w:rPr>
        <w:t>5</w:t>
      </w:r>
      <w:r w:rsidR="00204AD2">
        <w:rPr>
          <w:b/>
          <w:sz w:val="24"/>
          <w:szCs w:val="24"/>
          <w:u w:val="single"/>
        </w:rPr>
        <w:t>º</w:t>
      </w:r>
      <w:r w:rsidR="00204AD2" w:rsidRPr="00094B88">
        <w:rPr>
          <w:b/>
          <w:sz w:val="24"/>
          <w:szCs w:val="24"/>
        </w:rPr>
        <w:t>)</w:t>
      </w:r>
      <w:r w:rsidRPr="00094B88">
        <w:rPr>
          <w:b/>
          <w:sz w:val="24"/>
          <w:szCs w:val="24"/>
        </w:rPr>
        <w:t>:</w:t>
      </w:r>
      <w:r w:rsidR="00094B88">
        <w:rPr>
          <w:b/>
          <w:sz w:val="24"/>
          <w:szCs w:val="24"/>
        </w:rPr>
        <w:t xml:space="preserve"> </w:t>
      </w:r>
      <w:r w:rsidR="00094B88">
        <w:rPr>
          <w:sz w:val="24"/>
          <w:szCs w:val="24"/>
          <w:lang w:val="es-AR"/>
        </w:rPr>
        <w:t>Autorizase al Departamento Ejecutivo Municipal</w:t>
      </w:r>
      <w:r w:rsidR="00094B88" w:rsidRPr="00094B88">
        <w:rPr>
          <w:sz w:val="24"/>
          <w:szCs w:val="24"/>
          <w:lang w:val="es-AR"/>
        </w:rPr>
        <w:t xml:space="preserve"> a incrementar el presupuesto general de recursos, así como el presupuesto general de erogaciones en aquellos casos que por ordenanza especial se autorice a convenir la recepción de recursos del gobierno nacional y/o provincial. La ejecución del gasto autorizado por dicha ordenanza sólo procede desde el momento en que se produzca la efectiva recaudación del recurso.</w:t>
      </w:r>
    </w:p>
    <w:p w14:paraId="6F64F10B" w14:textId="236C2C98" w:rsidR="00874C6F" w:rsidRPr="00260789" w:rsidRDefault="00874C6F" w:rsidP="00874C6F">
      <w:pPr>
        <w:spacing w:after="160" w:line="276" w:lineRule="auto"/>
        <w:jc w:val="both"/>
        <w:rPr>
          <w:sz w:val="24"/>
          <w:szCs w:val="24"/>
        </w:rPr>
      </w:pPr>
      <w:r>
        <w:rPr>
          <w:b/>
          <w:sz w:val="24"/>
          <w:szCs w:val="24"/>
        </w:rPr>
        <w:t xml:space="preserve"> </w:t>
      </w:r>
      <w:r w:rsidR="00204AD2">
        <w:rPr>
          <w:b/>
          <w:sz w:val="24"/>
          <w:szCs w:val="24"/>
          <w:u w:val="single"/>
        </w:rPr>
        <w:t>Art.6º)</w:t>
      </w:r>
      <w:r w:rsidRPr="00260789">
        <w:rPr>
          <w:b/>
          <w:sz w:val="24"/>
          <w:szCs w:val="24"/>
        </w:rPr>
        <w:t xml:space="preserve">: </w:t>
      </w:r>
      <w:r w:rsidRPr="00260789">
        <w:rPr>
          <w:sz w:val="24"/>
          <w:szCs w:val="24"/>
        </w:rPr>
        <w:t>Aprobar el Clasificador Uniforme de la estructura del Presupuesto General de la Administración Municipal del Ejercicio Financiero del año 2024 y sus conceptualizaciones, elaborado por la Secretaría de Gobierno y la Subsecretaría de Hacienda del Municipio, de acuerdo con la metodología informada en esta oportunidad por la Secretaría de Municipios y Comun</w:t>
      </w:r>
      <w:r w:rsidR="00094B88">
        <w:rPr>
          <w:sz w:val="24"/>
          <w:szCs w:val="24"/>
        </w:rPr>
        <w:t>as de la Provincia de Santa Fe.</w:t>
      </w:r>
    </w:p>
    <w:p w14:paraId="0E801C33" w14:textId="49EAEA2F" w:rsidR="00874C6F" w:rsidRDefault="00204AD2" w:rsidP="00204AD2">
      <w:pPr>
        <w:spacing w:after="160" w:line="276" w:lineRule="auto"/>
        <w:jc w:val="both"/>
        <w:rPr>
          <w:sz w:val="24"/>
          <w:szCs w:val="24"/>
        </w:rPr>
      </w:pPr>
      <w:r>
        <w:rPr>
          <w:b/>
          <w:sz w:val="24"/>
          <w:szCs w:val="24"/>
          <w:u w:val="single"/>
        </w:rPr>
        <w:t>Art.7º)</w:t>
      </w:r>
      <w:r w:rsidR="00874C6F" w:rsidRPr="00260789">
        <w:rPr>
          <w:b/>
          <w:sz w:val="24"/>
          <w:szCs w:val="24"/>
        </w:rPr>
        <w:t>:</w:t>
      </w:r>
      <w:r w:rsidR="00874C6F" w:rsidRPr="00260789">
        <w:rPr>
          <w:sz w:val="24"/>
          <w:szCs w:val="24"/>
        </w:rPr>
        <w:t xml:space="preserve"> La presente ordenanza tendrá vigenc</w:t>
      </w:r>
      <w:r w:rsidR="00094B88">
        <w:rPr>
          <w:sz w:val="24"/>
          <w:szCs w:val="24"/>
        </w:rPr>
        <w:t>ia a partir del día primero de enero del año 2024.</w:t>
      </w:r>
    </w:p>
    <w:p w14:paraId="3F907AD5" w14:textId="742A8887" w:rsidR="00204AD2" w:rsidRPr="00204AD2" w:rsidRDefault="00204AD2" w:rsidP="00204AD2">
      <w:pPr>
        <w:jc w:val="both"/>
        <w:rPr>
          <w:sz w:val="24"/>
          <w:szCs w:val="24"/>
        </w:rPr>
      </w:pPr>
      <w:r>
        <w:rPr>
          <w:b/>
          <w:bCs/>
          <w:sz w:val="24"/>
          <w:szCs w:val="24"/>
          <w:u w:val="single"/>
        </w:rPr>
        <w:t xml:space="preserve">Art.8º): </w:t>
      </w:r>
      <w:r w:rsidRPr="00204AD2">
        <w:rPr>
          <w:bCs/>
          <w:color w:val="000000"/>
          <w:spacing w:val="-3"/>
          <w:sz w:val="24"/>
          <w:szCs w:val="24"/>
        </w:rPr>
        <w:t>Promúlguese,</w:t>
      </w:r>
      <w:r w:rsidRPr="00204AD2">
        <w:rPr>
          <w:sz w:val="24"/>
          <w:szCs w:val="24"/>
        </w:rPr>
        <w:t xml:space="preserve"> Comuníquese, Publíquese, Dese Copia al </w:t>
      </w:r>
      <w:r w:rsidR="00094B88">
        <w:rPr>
          <w:sz w:val="24"/>
          <w:szCs w:val="24"/>
        </w:rPr>
        <w:t>Registro Municipal y Archívese.</w:t>
      </w:r>
    </w:p>
    <w:p w14:paraId="24C52468" w14:textId="77777777" w:rsidR="00204AD2" w:rsidRPr="00204AD2" w:rsidRDefault="00204AD2" w:rsidP="00204AD2">
      <w:pPr>
        <w:spacing w:line="360" w:lineRule="auto"/>
        <w:jc w:val="both"/>
        <w:rPr>
          <w:sz w:val="24"/>
          <w:szCs w:val="24"/>
        </w:rPr>
      </w:pPr>
    </w:p>
    <w:p w14:paraId="3A127A41" w14:textId="33F9E9D0" w:rsidR="00204AD2" w:rsidRPr="00204AD2" w:rsidRDefault="00204AD2" w:rsidP="00204AD2">
      <w:pPr>
        <w:tabs>
          <w:tab w:val="left" w:pos="-720"/>
        </w:tabs>
        <w:jc w:val="both"/>
        <w:rPr>
          <w:color w:val="000000"/>
          <w:sz w:val="24"/>
          <w:szCs w:val="24"/>
        </w:rPr>
      </w:pPr>
      <w:r w:rsidRPr="00204AD2">
        <w:rPr>
          <w:color w:val="000000"/>
          <w:sz w:val="24"/>
          <w:szCs w:val="24"/>
        </w:rPr>
        <w:t xml:space="preserve">Dada en la Sala del Honorable Concejo Municipal de San Jorge, Ciudad Sanmartiniana, Departamento San Martín, Provincia de Santa Fe, a los </w:t>
      </w:r>
      <w:r w:rsidR="002B5A86">
        <w:rPr>
          <w:color w:val="000000"/>
          <w:sz w:val="24"/>
          <w:szCs w:val="24"/>
        </w:rPr>
        <w:t>veinte</w:t>
      </w:r>
      <w:r w:rsidR="00013ED9">
        <w:rPr>
          <w:color w:val="000000"/>
          <w:sz w:val="24"/>
          <w:szCs w:val="24"/>
        </w:rPr>
        <w:t xml:space="preserve"> días del mes de febrero</w:t>
      </w:r>
      <w:r w:rsidRPr="00204AD2">
        <w:rPr>
          <w:color w:val="000000"/>
          <w:sz w:val="24"/>
          <w:szCs w:val="24"/>
        </w:rPr>
        <w:t xml:space="preserve"> de 2024.-</w:t>
      </w:r>
    </w:p>
    <w:p w14:paraId="71E8EC99" w14:textId="77777777" w:rsidR="00204AD2" w:rsidRPr="00204AD2" w:rsidRDefault="00204AD2" w:rsidP="00204AD2">
      <w:pPr>
        <w:tabs>
          <w:tab w:val="left" w:pos="-720"/>
        </w:tabs>
        <w:jc w:val="both"/>
        <w:rPr>
          <w:sz w:val="24"/>
          <w:szCs w:val="24"/>
        </w:rPr>
      </w:pPr>
      <w:r w:rsidRPr="00204AD2">
        <w:rPr>
          <w:color w:val="000000"/>
          <w:sz w:val="24"/>
          <w:szCs w:val="24"/>
        </w:rPr>
        <w:t xml:space="preserve">           </w:t>
      </w:r>
      <w:r w:rsidRPr="00204AD2">
        <w:rPr>
          <w:sz w:val="24"/>
          <w:szCs w:val="24"/>
        </w:rPr>
        <w:t xml:space="preserve">   </w:t>
      </w:r>
    </w:p>
    <w:p w14:paraId="0FC99362" w14:textId="77777777" w:rsidR="00204AD2" w:rsidRPr="00204AD2" w:rsidRDefault="00204AD2" w:rsidP="00204AD2">
      <w:pPr>
        <w:tabs>
          <w:tab w:val="left" w:pos="-720"/>
        </w:tabs>
        <w:jc w:val="both"/>
        <w:rPr>
          <w:sz w:val="24"/>
          <w:szCs w:val="24"/>
        </w:rPr>
      </w:pPr>
      <w:r w:rsidRPr="00204AD2">
        <w:rPr>
          <w:sz w:val="24"/>
          <w:szCs w:val="24"/>
        </w:rPr>
        <w:t xml:space="preserve">         </w:t>
      </w:r>
    </w:p>
    <w:p w14:paraId="4327DC5C" w14:textId="77777777" w:rsidR="00204AD2" w:rsidRPr="00204AD2" w:rsidRDefault="00204AD2" w:rsidP="00204AD2">
      <w:pPr>
        <w:tabs>
          <w:tab w:val="left" w:pos="-720"/>
        </w:tabs>
        <w:rPr>
          <w:sz w:val="24"/>
          <w:szCs w:val="24"/>
        </w:rPr>
      </w:pPr>
      <w:r w:rsidRPr="00204AD2">
        <w:rPr>
          <w:sz w:val="24"/>
          <w:szCs w:val="24"/>
        </w:rPr>
        <w:t xml:space="preserve">          </w:t>
      </w:r>
    </w:p>
    <w:p w14:paraId="6B3D9361" w14:textId="77777777" w:rsidR="00204AD2" w:rsidRPr="00204AD2" w:rsidRDefault="00204AD2" w:rsidP="00204AD2">
      <w:pPr>
        <w:tabs>
          <w:tab w:val="left" w:pos="-720"/>
        </w:tabs>
        <w:rPr>
          <w:sz w:val="24"/>
          <w:szCs w:val="24"/>
        </w:rPr>
      </w:pPr>
    </w:p>
    <w:p w14:paraId="034D1B11" w14:textId="77777777" w:rsidR="00BD4B8A" w:rsidRDefault="00204AD2" w:rsidP="00204AD2">
      <w:pPr>
        <w:tabs>
          <w:tab w:val="left" w:pos="-720"/>
        </w:tabs>
        <w:rPr>
          <w:sz w:val="24"/>
          <w:szCs w:val="24"/>
        </w:rPr>
      </w:pPr>
      <w:r>
        <w:rPr>
          <w:sz w:val="24"/>
          <w:szCs w:val="24"/>
        </w:rPr>
        <w:t xml:space="preserve">          </w:t>
      </w:r>
    </w:p>
    <w:p w14:paraId="73EE7AEE" w14:textId="06CBB68B" w:rsidR="00204AD2" w:rsidRPr="00204AD2" w:rsidRDefault="00BD4B8A" w:rsidP="00204AD2">
      <w:pPr>
        <w:tabs>
          <w:tab w:val="left" w:pos="-720"/>
        </w:tabs>
        <w:rPr>
          <w:sz w:val="24"/>
          <w:szCs w:val="24"/>
        </w:rPr>
      </w:pPr>
      <w:r>
        <w:rPr>
          <w:sz w:val="24"/>
          <w:szCs w:val="24"/>
        </w:rPr>
        <w:t xml:space="preserve">          </w:t>
      </w:r>
      <w:r w:rsidR="00204AD2" w:rsidRPr="00204AD2">
        <w:rPr>
          <w:sz w:val="24"/>
          <w:szCs w:val="24"/>
        </w:rPr>
        <w:t xml:space="preserve"> Sr. Andrés </w:t>
      </w:r>
      <w:proofErr w:type="spellStart"/>
      <w:r w:rsidR="00204AD2" w:rsidRPr="00204AD2">
        <w:rPr>
          <w:sz w:val="24"/>
          <w:szCs w:val="24"/>
        </w:rPr>
        <w:t>Rosetti</w:t>
      </w:r>
      <w:proofErr w:type="spellEnd"/>
      <w:r w:rsidR="00204AD2" w:rsidRPr="00204AD2">
        <w:rPr>
          <w:sz w:val="24"/>
          <w:szCs w:val="24"/>
        </w:rPr>
        <w:t xml:space="preserve">                                </w:t>
      </w:r>
      <w:r w:rsidR="00094B88">
        <w:rPr>
          <w:sz w:val="24"/>
          <w:szCs w:val="24"/>
        </w:rPr>
        <w:t xml:space="preserve">                               D</w:t>
      </w:r>
      <w:r w:rsidR="00204AD2" w:rsidRPr="00204AD2">
        <w:rPr>
          <w:sz w:val="24"/>
          <w:szCs w:val="24"/>
        </w:rPr>
        <w:t>r. Gustavo Paschetta</w:t>
      </w:r>
    </w:p>
    <w:p w14:paraId="265F6E31" w14:textId="0B955008" w:rsidR="0003304F" w:rsidRDefault="00204AD2" w:rsidP="00204AD2">
      <w:pPr>
        <w:pStyle w:val="Sinespaciado"/>
        <w:jc w:val="both"/>
        <w:rPr>
          <w:szCs w:val="24"/>
        </w:rPr>
      </w:pPr>
      <w:r w:rsidRPr="00204AD2">
        <w:rPr>
          <w:szCs w:val="24"/>
        </w:rPr>
        <w:t xml:space="preserve">          Secretario del H.C.M.                                                           Presidente del H.C.M</w:t>
      </w:r>
    </w:p>
    <w:p w14:paraId="7A2C0CEF" w14:textId="06F9185A" w:rsidR="00DA2175" w:rsidRDefault="00DA2175" w:rsidP="00204AD2">
      <w:pPr>
        <w:pStyle w:val="Sinespaciado"/>
        <w:jc w:val="both"/>
        <w:rPr>
          <w:szCs w:val="24"/>
        </w:rPr>
      </w:pPr>
    </w:p>
    <w:p w14:paraId="1D27DAFC" w14:textId="1D08C86C" w:rsidR="00DA2175" w:rsidRDefault="00DA2175" w:rsidP="00204AD2">
      <w:pPr>
        <w:pStyle w:val="Sinespaciado"/>
        <w:jc w:val="both"/>
        <w:rPr>
          <w:szCs w:val="24"/>
        </w:rPr>
      </w:pPr>
    </w:p>
    <w:p w14:paraId="74FD86A9" w14:textId="3D2400C6" w:rsidR="00DA2175" w:rsidRDefault="00DA2175" w:rsidP="00204AD2">
      <w:pPr>
        <w:pStyle w:val="Sinespaciado"/>
        <w:jc w:val="both"/>
        <w:rPr>
          <w:szCs w:val="24"/>
        </w:rPr>
      </w:pPr>
    </w:p>
    <w:p w14:paraId="293E7DAE" w14:textId="5D683634" w:rsidR="00DA2175" w:rsidRDefault="00DA2175" w:rsidP="00204AD2">
      <w:pPr>
        <w:pStyle w:val="Sinespaciado"/>
        <w:jc w:val="both"/>
        <w:rPr>
          <w:szCs w:val="24"/>
        </w:rPr>
      </w:pPr>
    </w:p>
    <w:p w14:paraId="01F4595D" w14:textId="1614EA8D" w:rsidR="00DA2175" w:rsidRDefault="00DA2175" w:rsidP="00204AD2">
      <w:pPr>
        <w:pStyle w:val="Sinespaciado"/>
        <w:jc w:val="both"/>
        <w:rPr>
          <w:szCs w:val="24"/>
        </w:rPr>
      </w:pPr>
    </w:p>
    <w:p w14:paraId="3B76EBAE" w14:textId="5C3C557D" w:rsidR="00DA2175" w:rsidRDefault="00DA2175" w:rsidP="00204AD2">
      <w:pPr>
        <w:pStyle w:val="Sinespaciado"/>
        <w:jc w:val="both"/>
        <w:rPr>
          <w:szCs w:val="24"/>
        </w:rPr>
      </w:pPr>
    </w:p>
    <w:p w14:paraId="11A8901A" w14:textId="0AACFA4F" w:rsidR="00DA2175" w:rsidRDefault="00DA2175" w:rsidP="00204AD2">
      <w:pPr>
        <w:pStyle w:val="Sinespaciado"/>
        <w:jc w:val="both"/>
        <w:rPr>
          <w:szCs w:val="24"/>
        </w:rPr>
      </w:pPr>
    </w:p>
    <w:p w14:paraId="290B5968" w14:textId="3371A0CE" w:rsidR="00DA2175" w:rsidRDefault="00DA2175" w:rsidP="00204AD2">
      <w:pPr>
        <w:pStyle w:val="Sinespaciado"/>
        <w:jc w:val="both"/>
        <w:rPr>
          <w:szCs w:val="24"/>
        </w:rPr>
      </w:pPr>
    </w:p>
    <w:p w14:paraId="2932D741" w14:textId="1E7898FB" w:rsidR="00DA2175" w:rsidRDefault="00DA2175" w:rsidP="00204AD2">
      <w:pPr>
        <w:pStyle w:val="Sinespaciado"/>
        <w:jc w:val="both"/>
        <w:rPr>
          <w:szCs w:val="24"/>
        </w:rPr>
      </w:pPr>
    </w:p>
    <w:p w14:paraId="139189C9" w14:textId="515FAB20" w:rsidR="00DA2175" w:rsidRDefault="00DA2175" w:rsidP="00204AD2">
      <w:pPr>
        <w:pStyle w:val="Sinespaciado"/>
        <w:jc w:val="both"/>
        <w:rPr>
          <w:szCs w:val="24"/>
        </w:rPr>
      </w:pPr>
    </w:p>
    <w:p w14:paraId="5E34D2EC" w14:textId="2B8CA1F2" w:rsidR="00DA2175" w:rsidRDefault="00DA2175" w:rsidP="00204AD2">
      <w:pPr>
        <w:pStyle w:val="Sinespaciado"/>
        <w:jc w:val="both"/>
        <w:rPr>
          <w:szCs w:val="24"/>
        </w:rPr>
      </w:pPr>
    </w:p>
    <w:p w14:paraId="4D2D7E34" w14:textId="77777777" w:rsidR="00DA2175" w:rsidRDefault="00DA2175" w:rsidP="00204AD2">
      <w:pPr>
        <w:pStyle w:val="Sinespaciado"/>
        <w:jc w:val="both"/>
        <w:rPr>
          <w:szCs w:val="24"/>
        </w:rPr>
      </w:pPr>
    </w:p>
    <w:p w14:paraId="064312F5" w14:textId="563B0616" w:rsidR="00DA2175" w:rsidRDefault="00DA2175" w:rsidP="00204AD2">
      <w:pPr>
        <w:pStyle w:val="Sinespaciado"/>
        <w:jc w:val="both"/>
        <w:rPr>
          <w:szCs w:val="24"/>
        </w:rPr>
      </w:pPr>
    </w:p>
    <w:p w14:paraId="316565F7" w14:textId="1A0584C2" w:rsidR="00DA2175" w:rsidRDefault="00DA2175" w:rsidP="00204AD2">
      <w:pPr>
        <w:pStyle w:val="Sinespaciado"/>
        <w:jc w:val="both"/>
        <w:rPr>
          <w:szCs w:val="24"/>
        </w:rPr>
      </w:pPr>
    </w:p>
    <w:p w14:paraId="60C2B9A7" w14:textId="295917D5" w:rsidR="00DA2175" w:rsidRDefault="00DA2175" w:rsidP="00204AD2">
      <w:pPr>
        <w:pStyle w:val="Sinespaciado"/>
        <w:jc w:val="both"/>
        <w:rPr>
          <w:szCs w:val="24"/>
        </w:rPr>
      </w:pPr>
    </w:p>
    <w:p w14:paraId="2A6C5672" w14:textId="77777777" w:rsidR="00DA2175" w:rsidRDefault="00DA2175" w:rsidP="00DA2175">
      <w:r w:rsidRPr="00CE71B7">
        <w:rPr>
          <w:noProof/>
          <w:lang w:val="es-MX" w:eastAsia="es-MX"/>
        </w:rPr>
        <w:drawing>
          <wp:inline distT="0" distB="0" distL="0" distR="0" wp14:anchorId="4AEF9EBA" wp14:editId="65A92254">
            <wp:extent cx="1857375" cy="1171575"/>
            <wp:effectExtent l="0" t="0" r="9525" b="9525"/>
            <wp:docPr id="41284530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7375" cy="1171575"/>
                    </a:xfrm>
                    <a:prstGeom prst="rect">
                      <a:avLst/>
                    </a:prstGeom>
                    <a:noFill/>
                    <a:ln>
                      <a:noFill/>
                    </a:ln>
                  </pic:spPr>
                </pic:pic>
              </a:graphicData>
            </a:graphic>
          </wp:inline>
        </w:drawing>
      </w:r>
    </w:p>
    <w:tbl>
      <w:tblPr>
        <w:tblW w:w="10500" w:type="dxa"/>
        <w:tblLook w:val="04A0" w:firstRow="1" w:lastRow="0" w:firstColumn="1" w:lastColumn="0" w:noHBand="0" w:noVBand="1"/>
      </w:tblPr>
      <w:tblGrid>
        <w:gridCol w:w="7220"/>
        <w:gridCol w:w="3280"/>
      </w:tblGrid>
      <w:tr w:rsidR="00DA2175" w:rsidRPr="00CC3FA6" w14:paraId="581E0964" w14:textId="77777777" w:rsidTr="0004521E">
        <w:trPr>
          <w:trHeight w:val="330"/>
        </w:trPr>
        <w:tc>
          <w:tcPr>
            <w:tcW w:w="105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3D1A13" w14:textId="77777777" w:rsidR="00DA2175" w:rsidRPr="00CC3FA6" w:rsidRDefault="00DA2175" w:rsidP="0004521E">
            <w:pPr>
              <w:jc w:val="center"/>
              <w:rPr>
                <w:rFonts w:ascii="Arial" w:hAnsi="Arial" w:cs="Arial"/>
                <w:b/>
                <w:bCs/>
                <w:color w:val="000000"/>
                <w:sz w:val="24"/>
                <w:szCs w:val="24"/>
              </w:rPr>
            </w:pPr>
            <w:r w:rsidRPr="00CC3FA6">
              <w:rPr>
                <w:rFonts w:ascii="Arial" w:hAnsi="Arial" w:cs="Arial"/>
                <w:b/>
                <w:bCs/>
                <w:color w:val="000000"/>
                <w:sz w:val="24"/>
                <w:szCs w:val="24"/>
              </w:rPr>
              <w:t>MUNICIPALIDAD DE SAN JORGE</w:t>
            </w:r>
          </w:p>
        </w:tc>
      </w:tr>
      <w:tr w:rsidR="00DA2175" w:rsidRPr="00CC3FA6" w14:paraId="2BFCB1F7" w14:textId="77777777" w:rsidTr="0004521E">
        <w:trPr>
          <w:trHeight w:val="330"/>
        </w:trPr>
        <w:tc>
          <w:tcPr>
            <w:tcW w:w="105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35B2DE7" w14:textId="77777777" w:rsidR="00DA2175" w:rsidRPr="00CC3FA6" w:rsidRDefault="00DA2175" w:rsidP="0004521E">
            <w:pPr>
              <w:jc w:val="center"/>
              <w:rPr>
                <w:rFonts w:ascii="Arial" w:hAnsi="Arial" w:cs="Arial"/>
                <w:b/>
                <w:bCs/>
                <w:color w:val="000000"/>
                <w:sz w:val="24"/>
                <w:szCs w:val="24"/>
              </w:rPr>
            </w:pPr>
            <w:r w:rsidRPr="00CC3FA6">
              <w:rPr>
                <w:rFonts w:ascii="Arial" w:hAnsi="Arial" w:cs="Arial"/>
                <w:b/>
                <w:bCs/>
                <w:color w:val="000000"/>
                <w:sz w:val="24"/>
                <w:szCs w:val="24"/>
              </w:rPr>
              <w:t>PRESUPUESTO DE EGRESOS - 2024</w:t>
            </w:r>
          </w:p>
        </w:tc>
      </w:tr>
      <w:tr w:rsidR="00DA2175" w:rsidRPr="00CC3FA6" w14:paraId="11961C0E" w14:textId="77777777" w:rsidTr="0004521E">
        <w:trPr>
          <w:trHeight w:val="315"/>
        </w:trPr>
        <w:tc>
          <w:tcPr>
            <w:tcW w:w="7220" w:type="dxa"/>
            <w:tcBorders>
              <w:top w:val="nil"/>
              <w:left w:val="nil"/>
              <w:bottom w:val="nil"/>
              <w:right w:val="nil"/>
            </w:tcBorders>
            <w:shd w:val="clear" w:color="auto" w:fill="auto"/>
            <w:noWrap/>
            <w:vAlign w:val="center"/>
            <w:hideMark/>
          </w:tcPr>
          <w:p w14:paraId="1844094E" w14:textId="77777777" w:rsidR="00DA2175" w:rsidRPr="00CC3FA6" w:rsidRDefault="00DA2175" w:rsidP="0004521E">
            <w:pPr>
              <w:jc w:val="center"/>
              <w:rPr>
                <w:rFonts w:ascii="Arial" w:hAnsi="Arial" w:cs="Arial"/>
                <w:b/>
                <w:bCs/>
                <w:color w:val="000000"/>
                <w:sz w:val="24"/>
                <w:szCs w:val="24"/>
              </w:rPr>
            </w:pPr>
          </w:p>
        </w:tc>
        <w:tc>
          <w:tcPr>
            <w:tcW w:w="3280" w:type="dxa"/>
            <w:tcBorders>
              <w:top w:val="nil"/>
              <w:left w:val="nil"/>
              <w:bottom w:val="nil"/>
              <w:right w:val="nil"/>
            </w:tcBorders>
            <w:shd w:val="clear" w:color="auto" w:fill="auto"/>
            <w:noWrap/>
            <w:vAlign w:val="center"/>
            <w:hideMark/>
          </w:tcPr>
          <w:p w14:paraId="0525AE23" w14:textId="77777777" w:rsidR="00DA2175" w:rsidRPr="00CC3FA6" w:rsidRDefault="00DA2175" w:rsidP="0004521E"/>
        </w:tc>
      </w:tr>
      <w:tr w:rsidR="00DA2175" w:rsidRPr="00CC3FA6" w14:paraId="539A8BB5" w14:textId="77777777" w:rsidTr="0004521E">
        <w:trPr>
          <w:trHeight w:val="300"/>
        </w:trPr>
        <w:tc>
          <w:tcPr>
            <w:tcW w:w="7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F066C" w14:textId="77777777" w:rsidR="00DA2175" w:rsidRPr="00CC3FA6" w:rsidRDefault="00DA2175" w:rsidP="0004521E">
            <w:pPr>
              <w:jc w:val="center"/>
              <w:rPr>
                <w:rFonts w:ascii="Arial" w:hAnsi="Arial" w:cs="Arial"/>
                <w:sz w:val="24"/>
                <w:szCs w:val="24"/>
              </w:rPr>
            </w:pPr>
            <w:r w:rsidRPr="00CC3FA6">
              <w:rPr>
                <w:rFonts w:ascii="Arial" w:hAnsi="Arial" w:cs="Arial"/>
                <w:sz w:val="24"/>
                <w:szCs w:val="24"/>
              </w:rPr>
              <w:t>Descripción</w:t>
            </w:r>
          </w:p>
        </w:tc>
        <w:tc>
          <w:tcPr>
            <w:tcW w:w="3280" w:type="dxa"/>
            <w:tcBorders>
              <w:top w:val="single" w:sz="4" w:space="0" w:color="auto"/>
              <w:left w:val="nil"/>
              <w:bottom w:val="single" w:sz="4" w:space="0" w:color="auto"/>
              <w:right w:val="single" w:sz="4" w:space="0" w:color="auto"/>
            </w:tcBorders>
            <w:shd w:val="clear" w:color="auto" w:fill="auto"/>
            <w:noWrap/>
            <w:vAlign w:val="center"/>
            <w:hideMark/>
          </w:tcPr>
          <w:p w14:paraId="29664610" w14:textId="77777777" w:rsidR="00DA2175" w:rsidRPr="00CC3FA6" w:rsidRDefault="00DA2175" w:rsidP="0004521E">
            <w:pPr>
              <w:jc w:val="center"/>
              <w:rPr>
                <w:rFonts w:ascii="Arial" w:hAnsi="Arial" w:cs="Arial"/>
                <w:sz w:val="24"/>
                <w:szCs w:val="24"/>
              </w:rPr>
            </w:pPr>
            <w:r w:rsidRPr="00CC3FA6">
              <w:rPr>
                <w:rFonts w:ascii="Arial" w:hAnsi="Arial" w:cs="Arial"/>
                <w:sz w:val="24"/>
                <w:szCs w:val="24"/>
              </w:rPr>
              <w:t>Presupuestado</w:t>
            </w:r>
          </w:p>
        </w:tc>
      </w:tr>
      <w:tr w:rsidR="00DA2175" w:rsidRPr="00CC3FA6" w14:paraId="6E782C02" w14:textId="77777777" w:rsidTr="0004521E">
        <w:trPr>
          <w:trHeight w:val="315"/>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6AEE8BEC" w14:textId="77777777" w:rsidR="00DA2175" w:rsidRPr="00CC3FA6" w:rsidRDefault="00DA2175" w:rsidP="0004521E">
            <w:pPr>
              <w:rPr>
                <w:rFonts w:ascii="Arial" w:hAnsi="Arial" w:cs="Arial"/>
                <w:b/>
                <w:bCs/>
                <w:color w:val="000000"/>
                <w:sz w:val="24"/>
                <w:szCs w:val="24"/>
              </w:rPr>
            </w:pPr>
            <w:r w:rsidRPr="00CC3FA6">
              <w:rPr>
                <w:rFonts w:ascii="Arial" w:hAnsi="Arial" w:cs="Arial"/>
                <w:b/>
                <w:bCs/>
                <w:color w:val="000000"/>
                <w:sz w:val="24"/>
                <w:szCs w:val="24"/>
              </w:rPr>
              <w:t xml:space="preserve">EGRESOS </w:t>
            </w:r>
          </w:p>
        </w:tc>
        <w:tc>
          <w:tcPr>
            <w:tcW w:w="3280" w:type="dxa"/>
            <w:tcBorders>
              <w:top w:val="nil"/>
              <w:left w:val="nil"/>
              <w:bottom w:val="single" w:sz="4" w:space="0" w:color="auto"/>
              <w:right w:val="single" w:sz="4" w:space="0" w:color="auto"/>
            </w:tcBorders>
            <w:shd w:val="clear" w:color="auto" w:fill="auto"/>
            <w:noWrap/>
            <w:vAlign w:val="center"/>
            <w:hideMark/>
          </w:tcPr>
          <w:p w14:paraId="5C7ACF86" w14:textId="77777777" w:rsidR="00DA2175" w:rsidRPr="00CC3FA6" w:rsidRDefault="00DA2175" w:rsidP="0004521E">
            <w:pPr>
              <w:jc w:val="center"/>
              <w:rPr>
                <w:rFonts w:ascii="Arial" w:hAnsi="Arial" w:cs="Arial"/>
                <w:b/>
                <w:bCs/>
                <w:i/>
                <w:iCs/>
                <w:color w:val="000000"/>
                <w:sz w:val="24"/>
                <w:szCs w:val="24"/>
              </w:rPr>
            </w:pPr>
            <w:r w:rsidRPr="00CC3FA6">
              <w:rPr>
                <w:rFonts w:ascii="Arial" w:hAnsi="Arial" w:cs="Arial"/>
                <w:b/>
                <w:bCs/>
                <w:i/>
                <w:iCs/>
                <w:color w:val="000000"/>
                <w:sz w:val="24"/>
                <w:szCs w:val="24"/>
              </w:rPr>
              <w:t>4281807,336.13</w:t>
            </w:r>
          </w:p>
        </w:tc>
      </w:tr>
      <w:tr w:rsidR="00DA2175" w:rsidRPr="00CC3FA6" w14:paraId="03166755"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133D2AE3"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GASTOS HON.CONCEJO MUNIC.    </w:t>
            </w:r>
          </w:p>
        </w:tc>
        <w:tc>
          <w:tcPr>
            <w:tcW w:w="3280" w:type="dxa"/>
            <w:tcBorders>
              <w:top w:val="nil"/>
              <w:left w:val="nil"/>
              <w:bottom w:val="single" w:sz="4" w:space="0" w:color="auto"/>
              <w:right w:val="single" w:sz="4" w:space="0" w:color="auto"/>
            </w:tcBorders>
            <w:shd w:val="clear" w:color="auto" w:fill="auto"/>
            <w:noWrap/>
            <w:vAlign w:val="center"/>
            <w:hideMark/>
          </w:tcPr>
          <w:p w14:paraId="2CA2F825"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98325,000.00</w:t>
            </w:r>
          </w:p>
        </w:tc>
      </w:tr>
      <w:tr w:rsidR="00DA2175" w:rsidRPr="00CC3FA6" w14:paraId="537E3999"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0D86CAB9"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GASTOS EN PERSONAL             </w:t>
            </w:r>
          </w:p>
        </w:tc>
        <w:tc>
          <w:tcPr>
            <w:tcW w:w="3280" w:type="dxa"/>
            <w:tcBorders>
              <w:top w:val="nil"/>
              <w:left w:val="nil"/>
              <w:bottom w:val="single" w:sz="4" w:space="0" w:color="auto"/>
              <w:right w:val="single" w:sz="4" w:space="0" w:color="auto"/>
            </w:tcBorders>
            <w:shd w:val="clear" w:color="auto" w:fill="auto"/>
            <w:noWrap/>
            <w:vAlign w:val="center"/>
            <w:hideMark/>
          </w:tcPr>
          <w:p w14:paraId="071BE072"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96000,000.00</w:t>
            </w:r>
          </w:p>
        </w:tc>
      </w:tr>
      <w:tr w:rsidR="00DA2175" w:rsidRPr="00CC3FA6" w14:paraId="4AFC0545"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2C7487A9"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DIETAS Y SUELDOS             </w:t>
            </w:r>
          </w:p>
        </w:tc>
        <w:tc>
          <w:tcPr>
            <w:tcW w:w="3280" w:type="dxa"/>
            <w:tcBorders>
              <w:top w:val="nil"/>
              <w:left w:val="nil"/>
              <w:bottom w:val="single" w:sz="4" w:space="0" w:color="auto"/>
              <w:right w:val="single" w:sz="4" w:space="0" w:color="auto"/>
            </w:tcBorders>
            <w:shd w:val="clear" w:color="auto" w:fill="auto"/>
            <w:noWrap/>
            <w:vAlign w:val="center"/>
            <w:hideMark/>
          </w:tcPr>
          <w:p w14:paraId="0D853983"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 </w:t>
            </w:r>
          </w:p>
        </w:tc>
      </w:tr>
      <w:tr w:rsidR="00DA2175" w:rsidRPr="00CC3FA6" w14:paraId="79E5A8F4"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41630820"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CONCEJALES                   </w:t>
            </w:r>
          </w:p>
        </w:tc>
        <w:tc>
          <w:tcPr>
            <w:tcW w:w="3280" w:type="dxa"/>
            <w:tcBorders>
              <w:top w:val="nil"/>
              <w:left w:val="nil"/>
              <w:bottom w:val="single" w:sz="4" w:space="0" w:color="auto"/>
              <w:right w:val="single" w:sz="4" w:space="0" w:color="auto"/>
            </w:tcBorders>
            <w:shd w:val="clear" w:color="auto" w:fill="auto"/>
            <w:noWrap/>
            <w:vAlign w:val="center"/>
            <w:hideMark/>
          </w:tcPr>
          <w:p w14:paraId="0F3B8839"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60000,000.00</w:t>
            </w:r>
          </w:p>
        </w:tc>
      </w:tr>
      <w:tr w:rsidR="00DA2175" w:rsidRPr="00CC3FA6" w14:paraId="4845A9F7"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7A8F85F5"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SECRETARIO                   </w:t>
            </w:r>
          </w:p>
        </w:tc>
        <w:tc>
          <w:tcPr>
            <w:tcW w:w="3280" w:type="dxa"/>
            <w:tcBorders>
              <w:top w:val="nil"/>
              <w:left w:val="nil"/>
              <w:bottom w:val="single" w:sz="4" w:space="0" w:color="auto"/>
              <w:right w:val="single" w:sz="4" w:space="0" w:color="auto"/>
            </w:tcBorders>
            <w:shd w:val="clear" w:color="auto" w:fill="auto"/>
            <w:noWrap/>
            <w:vAlign w:val="center"/>
            <w:hideMark/>
          </w:tcPr>
          <w:p w14:paraId="6F1308CE"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9000,000.00</w:t>
            </w:r>
          </w:p>
        </w:tc>
      </w:tr>
      <w:tr w:rsidR="00DA2175" w:rsidRPr="00CC3FA6" w14:paraId="36E4CA03"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33964E8F"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PRO-SECRETARIO               </w:t>
            </w:r>
          </w:p>
        </w:tc>
        <w:tc>
          <w:tcPr>
            <w:tcW w:w="3280" w:type="dxa"/>
            <w:tcBorders>
              <w:top w:val="nil"/>
              <w:left w:val="nil"/>
              <w:bottom w:val="single" w:sz="4" w:space="0" w:color="auto"/>
              <w:right w:val="single" w:sz="4" w:space="0" w:color="auto"/>
            </w:tcBorders>
            <w:shd w:val="clear" w:color="auto" w:fill="auto"/>
            <w:noWrap/>
            <w:vAlign w:val="center"/>
            <w:hideMark/>
          </w:tcPr>
          <w:p w14:paraId="28509805"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8000,000.00</w:t>
            </w:r>
          </w:p>
        </w:tc>
      </w:tr>
      <w:tr w:rsidR="00DA2175" w:rsidRPr="00CC3FA6" w14:paraId="09809F35"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0226B8E6"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w:t>
            </w:r>
          </w:p>
        </w:tc>
        <w:tc>
          <w:tcPr>
            <w:tcW w:w="3280" w:type="dxa"/>
            <w:tcBorders>
              <w:top w:val="nil"/>
              <w:left w:val="nil"/>
              <w:bottom w:val="single" w:sz="4" w:space="0" w:color="auto"/>
              <w:right w:val="single" w:sz="4" w:space="0" w:color="auto"/>
            </w:tcBorders>
            <w:shd w:val="clear" w:color="auto" w:fill="auto"/>
            <w:noWrap/>
            <w:vAlign w:val="center"/>
            <w:hideMark/>
          </w:tcPr>
          <w:p w14:paraId="229000EF"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 </w:t>
            </w:r>
          </w:p>
        </w:tc>
      </w:tr>
      <w:tr w:rsidR="00DA2175" w:rsidRPr="00CC3FA6" w14:paraId="72F86E54"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26685839"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SUPLEMENTOS Y APORTES        </w:t>
            </w:r>
          </w:p>
        </w:tc>
        <w:tc>
          <w:tcPr>
            <w:tcW w:w="3280" w:type="dxa"/>
            <w:tcBorders>
              <w:top w:val="nil"/>
              <w:left w:val="nil"/>
              <w:bottom w:val="single" w:sz="4" w:space="0" w:color="auto"/>
              <w:right w:val="single" w:sz="4" w:space="0" w:color="auto"/>
            </w:tcBorders>
            <w:shd w:val="clear" w:color="auto" w:fill="auto"/>
            <w:noWrap/>
            <w:vAlign w:val="center"/>
            <w:hideMark/>
          </w:tcPr>
          <w:p w14:paraId="0C0D3D61"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19000,000.00</w:t>
            </w:r>
          </w:p>
        </w:tc>
      </w:tr>
      <w:tr w:rsidR="00DA2175" w:rsidRPr="00CC3FA6" w14:paraId="099E175E"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3FAD8048" w14:textId="77777777" w:rsidR="00DA2175" w:rsidRPr="00CC3FA6" w:rsidRDefault="00DA2175" w:rsidP="0004521E">
            <w:pPr>
              <w:rPr>
                <w:rFonts w:ascii="Arial" w:hAnsi="Arial" w:cs="Arial"/>
                <w:color w:val="000000"/>
                <w:sz w:val="24"/>
                <w:szCs w:val="24"/>
                <w:lang w:val="es-AR"/>
              </w:rPr>
            </w:pPr>
            <w:r w:rsidRPr="00CC3FA6">
              <w:rPr>
                <w:rFonts w:ascii="Arial" w:hAnsi="Arial" w:cs="Arial"/>
                <w:color w:val="000000"/>
                <w:sz w:val="24"/>
                <w:szCs w:val="24"/>
                <w:lang w:val="es-AR"/>
              </w:rPr>
              <w:t xml:space="preserve">   APORTE CAJA DE JUBILACIONES HCM</w:t>
            </w:r>
          </w:p>
        </w:tc>
        <w:tc>
          <w:tcPr>
            <w:tcW w:w="3280" w:type="dxa"/>
            <w:tcBorders>
              <w:top w:val="nil"/>
              <w:left w:val="nil"/>
              <w:bottom w:val="single" w:sz="4" w:space="0" w:color="auto"/>
              <w:right w:val="single" w:sz="4" w:space="0" w:color="auto"/>
            </w:tcBorders>
            <w:shd w:val="clear" w:color="auto" w:fill="auto"/>
            <w:noWrap/>
            <w:vAlign w:val="center"/>
            <w:hideMark/>
          </w:tcPr>
          <w:p w14:paraId="7E1F160E"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14000,000.00</w:t>
            </w:r>
          </w:p>
        </w:tc>
      </w:tr>
      <w:tr w:rsidR="00DA2175" w:rsidRPr="00CC3FA6" w14:paraId="35BFD040"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10F3236E"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APORTE OBRA SOCIAL HCM</w:t>
            </w:r>
          </w:p>
        </w:tc>
        <w:tc>
          <w:tcPr>
            <w:tcW w:w="3280" w:type="dxa"/>
            <w:tcBorders>
              <w:top w:val="nil"/>
              <w:left w:val="nil"/>
              <w:bottom w:val="single" w:sz="4" w:space="0" w:color="auto"/>
              <w:right w:val="single" w:sz="4" w:space="0" w:color="auto"/>
            </w:tcBorders>
            <w:shd w:val="clear" w:color="auto" w:fill="auto"/>
            <w:noWrap/>
            <w:vAlign w:val="center"/>
            <w:hideMark/>
          </w:tcPr>
          <w:p w14:paraId="5AA2E1DD"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5000,000.00</w:t>
            </w:r>
          </w:p>
        </w:tc>
      </w:tr>
      <w:tr w:rsidR="00DA2175" w:rsidRPr="00CC3FA6" w14:paraId="1BB62EA1"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1AA4EF7C"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w:t>
            </w:r>
          </w:p>
        </w:tc>
        <w:tc>
          <w:tcPr>
            <w:tcW w:w="3280" w:type="dxa"/>
            <w:tcBorders>
              <w:top w:val="nil"/>
              <w:left w:val="nil"/>
              <w:bottom w:val="single" w:sz="4" w:space="0" w:color="auto"/>
              <w:right w:val="single" w:sz="4" w:space="0" w:color="auto"/>
            </w:tcBorders>
            <w:shd w:val="clear" w:color="auto" w:fill="auto"/>
            <w:noWrap/>
            <w:vAlign w:val="center"/>
            <w:hideMark/>
          </w:tcPr>
          <w:p w14:paraId="44841F6B"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 </w:t>
            </w:r>
          </w:p>
        </w:tc>
      </w:tr>
      <w:tr w:rsidR="00DA2175" w:rsidRPr="00CC3FA6" w14:paraId="53AD7048"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37279966"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BIENES Y SERVICIOS             </w:t>
            </w:r>
          </w:p>
        </w:tc>
        <w:tc>
          <w:tcPr>
            <w:tcW w:w="3280" w:type="dxa"/>
            <w:tcBorders>
              <w:top w:val="nil"/>
              <w:left w:val="nil"/>
              <w:bottom w:val="single" w:sz="4" w:space="0" w:color="auto"/>
              <w:right w:val="single" w:sz="4" w:space="0" w:color="auto"/>
            </w:tcBorders>
            <w:shd w:val="clear" w:color="auto" w:fill="auto"/>
            <w:noWrap/>
            <w:vAlign w:val="center"/>
            <w:hideMark/>
          </w:tcPr>
          <w:p w14:paraId="0534BFC4"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1275,000.00</w:t>
            </w:r>
          </w:p>
        </w:tc>
      </w:tr>
      <w:tr w:rsidR="00DA2175" w:rsidRPr="00CC3FA6" w14:paraId="3573E966"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3FB96F32" w14:textId="77777777" w:rsidR="00DA2175" w:rsidRPr="00CC3FA6" w:rsidRDefault="00DA2175" w:rsidP="0004521E">
            <w:pPr>
              <w:rPr>
                <w:rFonts w:ascii="Arial" w:hAnsi="Arial" w:cs="Arial"/>
                <w:color w:val="000000"/>
                <w:sz w:val="24"/>
                <w:szCs w:val="24"/>
                <w:lang w:val="es-AR"/>
              </w:rPr>
            </w:pPr>
            <w:r w:rsidRPr="00CC3FA6">
              <w:rPr>
                <w:rFonts w:ascii="Arial" w:hAnsi="Arial" w:cs="Arial"/>
                <w:color w:val="000000"/>
                <w:sz w:val="24"/>
                <w:szCs w:val="24"/>
                <w:lang w:val="es-AR"/>
              </w:rPr>
              <w:t xml:space="preserve">   IMPRESOS, PAPEL Y UT.ESCRIT. HCM</w:t>
            </w:r>
          </w:p>
        </w:tc>
        <w:tc>
          <w:tcPr>
            <w:tcW w:w="3280" w:type="dxa"/>
            <w:tcBorders>
              <w:top w:val="nil"/>
              <w:left w:val="nil"/>
              <w:bottom w:val="single" w:sz="4" w:space="0" w:color="auto"/>
              <w:right w:val="single" w:sz="4" w:space="0" w:color="auto"/>
            </w:tcBorders>
            <w:shd w:val="clear" w:color="auto" w:fill="auto"/>
            <w:noWrap/>
            <w:vAlign w:val="center"/>
            <w:hideMark/>
          </w:tcPr>
          <w:p w14:paraId="47EBA05D"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155,000.00</w:t>
            </w:r>
          </w:p>
        </w:tc>
      </w:tr>
      <w:tr w:rsidR="00DA2175" w:rsidRPr="00CC3FA6" w14:paraId="74F0DB1D"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3ACDD12F"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FRANQUEOS Y COMUNICAC. HCM      </w:t>
            </w:r>
          </w:p>
        </w:tc>
        <w:tc>
          <w:tcPr>
            <w:tcW w:w="3280" w:type="dxa"/>
            <w:tcBorders>
              <w:top w:val="nil"/>
              <w:left w:val="nil"/>
              <w:bottom w:val="single" w:sz="4" w:space="0" w:color="auto"/>
              <w:right w:val="single" w:sz="4" w:space="0" w:color="auto"/>
            </w:tcBorders>
            <w:shd w:val="clear" w:color="auto" w:fill="auto"/>
            <w:noWrap/>
            <w:vAlign w:val="center"/>
            <w:hideMark/>
          </w:tcPr>
          <w:p w14:paraId="04DEDDD5"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20,000.00</w:t>
            </w:r>
          </w:p>
        </w:tc>
      </w:tr>
      <w:tr w:rsidR="00DA2175" w:rsidRPr="00CC3FA6" w14:paraId="00D89869"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5712E437"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CAFETERIA HCM                   </w:t>
            </w:r>
          </w:p>
        </w:tc>
        <w:tc>
          <w:tcPr>
            <w:tcW w:w="3280" w:type="dxa"/>
            <w:tcBorders>
              <w:top w:val="nil"/>
              <w:left w:val="nil"/>
              <w:bottom w:val="single" w:sz="4" w:space="0" w:color="auto"/>
              <w:right w:val="single" w:sz="4" w:space="0" w:color="auto"/>
            </w:tcBorders>
            <w:shd w:val="clear" w:color="auto" w:fill="auto"/>
            <w:noWrap/>
            <w:vAlign w:val="center"/>
            <w:hideMark/>
          </w:tcPr>
          <w:p w14:paraId="0AC9F56A"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40,000.00</w:t>
            </w:r>
          </w:p>
        </w:tc>
      </w:tr>
      <w:tr w:rsidR="00DA2175" w:rsidRPr="00CC3FA6" w14:paraId="10BB0DE1"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105BB0C4"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GASTOS DIVERSOS HCM             </w:t>
            </w:r>
          </w:p>
        </w:tc>
        <w:tc>
          <w:tcPr>
            <w:tcW w:w="3280" w:type="dxa"/>
            <w:tcBorders>
              <w:top w:val="nil"/>
              <w:left w:val="nil"/>
              <w:bottom w:val="single" w:sz="4" w:space="0" w:color="auto"/>
              <w:right w:val="single" w:sz="4" w:space="0" w:color="auto"/>
            </w:tcBorders>
            <w:shd w:val="clear" w:color="auto" w:fill="auto"/>
            <w:noWrap/>
            <w:vAlign w:val="center"/>
            <w:hideMark/>
          </w:tcPr>
          <w:p w14:paraId="289900A9"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1000,000.00</w:t>
            </w:r>
          </w:p>
        </w:tc>
      </w:tr>
      <w:tr w:rsidR="00DA2175" w:rsidRPr="00CC3FA6" w14:paraId="595EE107"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73102E97"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MOVILIDAD Y VIATICOS HCM         </w:t>
            </w:r>
          </w:p>
        </w:tc>
        <w:tc>
          <w:tcPr>
            <w:tcW w:w="3280" w:type="dxa"/>
            <w:tcBorders>
              <w:top w:val="nil"/>
              <w:left w:val="nil"/>
              <w:bottom w:val="single" w:sz="4" w:space="0" w:color="auto"/>
              <w:right w:val="single" w:sz="4" w:space="0" w:color="auto"/>
            </w:tcBorders>
            <w:shd w:val="clear" w:color="auto" w:fill="auto"/>
            <w:noWrap/>
            <w:vAlign w:val="center"/>
            <w:hideMark/>
          </w:tcPr>
          <w:p w14:paraId="4ED841BD"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60,000.00</w:t>
            </w:r>
          </w:p>
        </w:tc>
      </w:tr>
      <w:tr w:rsidR="00DA2175" w:rsidRPr="00CC3FA6" w14:paraId="428D8AC5"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27EB9C91"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w:t>
            </w:r>
          </w:p>
        </w:tc>
        <w:tc>
          <w:tcPr>
            <w:tcW w:w="3280" w:type="dxa"/>
            <w:tcBorders>
              <w:top w:val="nil"/>
              <w:left w:val="nil"/>
              <w:bottom w:val="single" w:sz="4" w:space="0" w:color="auto"/>
              <w:right w:val="single" w:sz="4" w:space="0" w:color="auto"/>
            </w:tcBorders>
            <w:shd w:val="clear" w:color="auto" w:fill="auto"/>
            <w:noWrap/>
            <w:vAlign w:val="center"/>
            <w:hideMark/>
          </w:tcPr>
          <w:p w14:paraId="14E2240C"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 </w:t>
            </w:r>
          </w:p>
        </w:tc>
      </w:tr>
      <w:tr w:rsidR="00DA2175" w:rsidRPr="00CC3FA6" w14:paraId="10C06640"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4B117A10"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lastRenderedPageBreak/>
              <w:t xml:space="preserve">BIENES DE CAPITAL              </w:t>
            </w:r>
          </w:p>
        </w:tc>
        <w:tc>
          <w:tcPr>
            <w:tcW w:w="3280" w:type="dxa"/>
            <w:tcBorders>
              <w:top w:val="nil"/>
              <w:left w:val="nil"/>
              <w:bottom w:val="single" w:sz="4" w:space="0" w:color="auto"/>
              <w:right w:val="single" w:sz="4" w:space="0" w:color="auto"/>
            </w:tcBorders>
            <w:shd w:val="clear" w:color="auto" w:fill="auto"/>
            <w:noWrap/>
            <w:vAlign w:val="center"/>
            <w:hideMark/>
          </w:tcPr>
          <w:p w14:paraId="78849120"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1050,000.00</w:t>
            </w:r>
          </w:p>
        </w:tc>
      </w:tr>
      <w:tr w:rsidR="00DA2175" w:rsidRPr="00CC3FA6" w14:paraId="4B69EF58"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401F4ED6" w14:textId="77777777" w:rsidR="00DA2175" w:rsidRPr="00CC3FA6" w:rsidRDefault="00DA2175" w:rsidP="0004521E">
            <w:pPr>
              <w:rPr>
                <w:rFonts w:ascii="Arial" w:hAnsi="Arial" w:cs="Arial"/>
                <w:color w:val="000000"/>
                <w:sz w:val="24"/>
                <w:szCs w:val="24"/>
                <w:lang w:val="es-AR"/>
              </w:rPr>
            </w:pPr>
            <w:r w:rsidRPr="00CC3FA6">
              <w:rPr>
                <w:rFonts w:ascii="Arial" w:hAnsi="Arial" w:cs="Arial"/>
                <w:color w:val="000000"/>
                <w:sz w:val="24"/>
                <w:szCs w:val="24"/>
                <w:lang w:val="es-AR"/>
              </w:rPr>
              <w:t xml:space="preserve">   MUEBLES Y UT. DE OFICINA HCM</w:t>
            </w:r>
          </w:p>
        </w:tc>
        <w:tc>
          <w:tcPr>
            <w:tcW w:w="3280" w:type="dxa"/>
            <w:tcBorders>
              <w:top w:val="nil"/>
              <w:left w:val="nil"/>
              <w:bottom w:val="single" w:sz="4" w:space="0" w:color="auto"/>
              <w:right w:val="single" w:sz="4" w:space="0" w:color="auto"/>
            </w:tcBorders>
            <w:shd w:val="clear" w:color="auto" w:fill="auto"/>
            <w:noWrap/>
            <w:vAlign w:val="center"/>
            <w:hideMark/>
          </w:tcPr>
          <w:p w14:paraId="0C203A51"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250,000.00</w:t>
            </w:r>
          </w:p>
        </w:tc>
      </w:tr>
      <w:tr w:rsidR="00DA2175" w:rsidRPr="00CC3FA6" w14:paraId="733B318C"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3A0FEC78"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OTROS EQUIPAMIENTOS HCM         </w:t>
            </w:r>
          </w:p>
        </w:tc>
        <w:tc>
          <w:tcPr>
            <w:tcW w:w="3280" w:type="dxa"/>
            <w:tcBorders>
              <w:top w:val="nil"/>
              <w:left w:val="nil"/>
              <w:bottom w:val="single" w:sz="4" w:space="0" w:color="auto"/>
              <w:right w:val="single" w:sz="4" w:space="0" w:color="auto"/>
            </w:tcBorders>
            <w:shd w:val="clear" w:color="auto" w:fill="auto"/>
            <w:noWrap/>
            <w:vAlign w:val="center"/>
            <w:hideMark/>
          </w:tcPr>
          <w:p w14:paraId="0FEF87D8"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800,000.00</w:t>
            </w:r>
          </w:p>
        </w:tc>
      </w:tr>
      <w:tr w:rsidR="00DA2175" w:rsidRPr="00CC3FA6" w14:paraId="0364E3F6"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40E8BE06"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w:t>
            </w:r>
          </w:p>
        </w:tc>
        <w:tc>
          <w:tcPr>
            <w:tcW w:w="3280" w:type="dxa"/>
            <w:tcBorders>
              <w:top w:val="nil"/>
              <w:left w:val="nil"/>
              <w:bottom w:val="single" w:sz="4" w:space="0" w:color="auto"/>
              <w:right w:val="single" w:sz="4" w:space="0" w:color="auto"/>
            </w:tcBorders>
            <w:shd w:val="clear" w:color="auto" w:fill="auto"/>
            <w:noWrap/>
            <w:vAlign w:val="center"/>
            <w:hideMark/>
          </w:tcPr>
          <w:p w14:paraId="3BCEB0E4"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 </w:t>
            </w:r>
          </w:p>
        </w:tc>
      </w:tr>
      <w:tr w:rsidR="00DA2175" w:rsidRPr="00CC3FA6" w14:paraId="13C2BDBA"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508A12A2"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GASTOS ADMINISTRACION</w:t>
            </w:r>
          </w:p>
        </w:tc>
        <w:tc>
          <w:tcPr>
            <w:tcW w:w="3280" w:type="dxa"/>
            <w:tcBorders>
              <w:top w:val="nil"/>
              <w:left w:val="nil"/>
              <w:bottom w:val="single" w:sz="4" w:space="0" w:color="auto"/>
              <w:right w:val="single" w:sz="4" w:space="0" w:color="auto"/>
            </w:tcBorders>
            <w:shd w:val="clear" w:color="auto" w:fill="auto"/>
            <w:noWrap/>
            <w:vAlign w:val="center"/>
            <w:hideMark/>
          </w:tcPr>
          <w:p w14:paraId="5BF9A884"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2922500,000.00</w:t>
            </w:r>
          </w:p>
        </w:tc>
      </w:tr>
      <w:tr w:rsidR="00DA2175" w:rsidRPr="00CC3FA6" w14:paraId="313D7A81"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30F54005"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w:t>
            </w:r>
          </w:p>
        </w:tc>
        <w:tc>
          <w:tcPr>
            <w:tcW w:w="3280" w:type="dxa"/>
            <w:tcBorders>
              <w:top w:val="nil"/>
              <w:left w:val="nil"/>
              <w:bottom w:val="single" w:sz="4" w:space="0" w:color="auto"/>
              <w:right w:val="single" w:sz="4" w:space="0" w:color="auto"/>
            </w:tcBorders>
            <w:shd w:val="clear" w:color="auto" w:fill="auto"/>
            <w:noWrap/>
            <w:vAlign w:val="center"/>
            <w:hideMark/>
          </w:tcPr>
          <w:p w14:paraId="4BA5C32D"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 </w:t>
            </w:r>
          </w:p>
        </w:tc>
      </w:tr>
      <w:tr w:rsidR="00DA2175" w:rsidRPr="00CC3FA6" w14:paraId="21D13628"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1E916295"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GASTOS EN PERSONAL             </w:t>
            </w:r>
          </w:p>
        </w:tc>
        <w:tc>
          <w:tcPr>
            <w:tcW w:w="3280" w:type="dxa"/>
            <w:tcBorders>
              <w:top w:val="nil"/>
              <w:left w:val="nil"/>
              <w:bottom w:val="single" w:sz="4" w:space="0" w:color="auto"/>
              <w:right w:val="single" w:sz="4" w:space="0" w:color="auto"/>
            </w:tcBorders>
            <w:shd w:val="clear" w:color="auto" w:fill="auto"/>
            <w:noWrap/>
            <w:vAlign w:val="center"/>
            <w:hideMark/>
          </w:tcPr>
          <w:p w14:paraId="4A7FBF0D"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1851900,000.00</w:t>
            </w:r>
          </w:p>
        </w:tc>
      </w:tr>
      <w:tr w:rsidR="00DA2175" w:rsidRPr="00CC3FA6" w14:paraId="02573B56"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72176D9A"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w:t>
            </w:r>
          </w:p>
        </w:tc>
        <w:tc>
          <w:tcPr>
            <w:tcW w:w="3280" w:type="dxa"/>
            <w:tcBorders>
              <w:top w:val="nil"/>
              <w:left w:val="nil"/>
              <w:bottom w:val="single" w:sz="4" w:space="0" w:color="auto"/>
              <w:right w:val="single" w:sz="4" w:space="0" w:color="auto"/>
            </w:tcBorders>
            <w:shd w:val="clear" w:color="auto" w:fill="auto"/>
            <w:noWrap/>
            <w:vAlign w:val="center"/>
            <w:hideMark/>
          </w:tcPr>
          <w:p w14:paraId="07D49B52"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 </w:t>
            </w:r>
          </w:p>
        </w:tc>
      </w:tr>
      <w:tr w:rsidR="00DA2175" w:rsidRPr="00CC3FA6" w14:paraId="3824221B"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678BFB9A"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DEPARTAM.EJECUTIVO MUNIC.    </w:t>
            </w:r>
          </w:p>
        </w:tc>
        <w:tc>
          <w:tcPr>
            <w:tcW w:w="3280" w:type="dxa"/>
            <w:tcBorders>
              <w:top w:val="nil"/>
              <w:left w:val="nil"/>
              <w:bottom w:val="single" w:sz="4" w:space="0" w:color="auto"/>
              <w:right w:val="single" w:sz="4" w:space="0" w:color="auto"/>
            </w:tcBorders>
            <w:shd w:val="clear" w:color="auto" w:fill="auto"/>
            <w:noWrap/>
            <w:vAlign w:val="center"/>
            <w:hideMark/>
          </w:tcPr>
          <w:p w14:paraId="004026FB"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491500,000.00</w:t>
            </w:r>
          </w:p>
        </w:tc>
      </w:tr>
      <w:tr w:rsidR="00DA2175" w:rsidRPr="00CC3FA6" w14:paraId="71FF2D65"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5D3D451E"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INTENDENTE                   </w:t>
            </w:r>
          </w:p>
        </w:tc>
        <w:tc>
          <w:tcPr>
            <w:tcW w:w="3280" w:type="dxa"/>
            <w:tcBorders>
              <w:top w:val="nil"/>
              <w:left w:val="nil"/>
              <w:bottom w:val="single" w:sz="4" w:space="0" w:color="auto"/>
              <w:right w:val="single" w:sz="4" w:space="0" w:color="auto"/>
            </w:tcBorders>
            <w:shd w:val="clear" w:color="auto" w:fill="auto"/>
            <w:noWrap/>
            <w:vAlign w:val="center"/>
            <w:hideMark/>
          </w:tcPr>
          <w:p w14:paraId="129179ED"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25000,000.00</w:t>
            </w:r>
          </w:p>
        </w:tc>
      </w:tr>
      <w:tr w:rsidR="00DA2175" w:rsidRPr="00CC3FA6" w14:paraId="306F4493"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657D73A6"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SEC. DE GOBIERNO             </w:t>
            </w:r>
          </w:p>
        </w:tc>
        <w:tc>
          <w:tcPr>
            <w:tcW w:w="3280" w:type="dxa"/>
            <w:tcBorders>
              <w:top w:val="nil"/>
              <w:left w:val="nil"/>
              <w:bottom w:val="single" w:sz="4" w:space="0" w:color="auto"/>
              <w:right w:val="single" w:sz="4" w:space="0" w:color="auto"/>
            </w:tcBorders>
            <w:shd w:val="clear" w:color="auto" w:fill="auto"/>
            <w:noWrap/>
            <w:vAlign w:val="center"/>
            <w:hideMark/>
          </w:tcPr>
          <w:p w14:paraId="18CAA02B"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35000,000.00</w:t>
            </w:r>
          </w:p>
        </w:tc>
      </w:tr>
      <w:tr w:rsidR="00DA2175" w:rsidRPr="00CC3FA6" w14:paraId="3ED9EBAB"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37A682A9"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SEC. DE OBRAS PUBLICAS       </w:t>
            </w:r>
          </w:p>
        </w:tc>
        <w:tc>
          <w:tcPr>
            <w:tcW w:w="3280" w:type="dxa"/>
            <w:tcBorders>
              <w:top w:val="nil"/>
              <w:left w:val="nil"/>
              <w:bottom w:val="single" w:sz="4" w:space="0" w:color="auto"/>
              <w:right w:val="single" w:sz="4" w:space="0" w:color="auto"/>
            </w:tcBorders>
            <w:shd w:val="clear" w:color="auto" w:fill="auto"/>
            <w:noWrap/>
            <w:vAlign w:val="center"/>
            <w:hideMark/>
          </w:tcPr>
          <w:p w14:paraId="09EF5D46"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16500,000.00</w:t>
            </w:r>
          </w:p>
        </w:tc>
      </w:tr>
      <w:tr w:rsidR="00DA2175" w:rsidRPr="00CC3FA6" w14:paraId="4340D69B"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4932E386"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SUB-SECRETARIA DE CULTURA    </w:t>
            </w:r>
          </w:p>
        </w:tc>
        <w:tc>
          <w:tcPr>
            <w:tcW w:w="3280" w:type="dxa"/>
            <w:tcBorders>
              <w:top w:val="nil"/>
              <w:left w:val="nil"/>
              <w:bottom w:val="single" w:sz="4" w:space="0" w:color="auto"/>
              <w:right w:val="single" w:sz="4" w:space="0" w:color="auto"/>
            </w:tcBorders>
            <w:shd w:val="clear" w:color="auto" w:fill="auto"/>
            <w:noWrap/>
            <w:vAlign w:val="center"/>
            <w:hideMark/>
          </w:tcPr>
          <w:p w14:paraId="404F74CE"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15000,000.00</w:t>
            </w:r>
          </w:p>
        </w:tc>
      </w:tr>
      <w:tr w:rsidR="00DA2175" w:rsidRPr="00CC3FA6" w14:paraId="464A528E"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2975D4FF"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SUB-SECRETARIA DE HACIENDA   </w:t>
            </w:r>
          </w:p>
        </w:tc>
        <w:tc>
          <w:tcPr>
            <w:tcW w:w="3280" w:type="dxa"/>
            <w:tcBorders>
              <w:top w:val="nil"/>
              <w:left w:val="nil"/>
              <w:bottom w:val="single" w:sz="4" w:space="0" w:color="auto"/>
              <w:right w:val="single" w:sz="4" w:space="0" w:color="auto"/>
            </w:tcBorders>
            <w:shd w:val="clear" w:color="auto" w:fill="auto"/>
            <w:noWrap/>
            <w:vAlign w:val="center"/>
            <w:hideMark/>
          </w:tcPr>
          <w:p w14:paraId="28790890"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12000,000.00</w:t>
            </w:r>
          </w:p>
        </w:tc>
      </w:tr>
      <w:tr w:rsidR="00DA2175" w:rsidRPr="00CC3FA6" w14:paraId="00C558A2"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2C4DEE0D"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SUB-SECRETARIA PRODUCCION    </w:t>
            </w:r>
          </w:p>
        </w:tc>
        <w:tc>
          <w:tcPr>
            <w:tcW w:w="3280" w:type="dxa"/>
            <w:tcBorders>
              <w:top w:val="nil"/>
              <w:left w:val="nil"/>
              <w:bottom w:val="single" w:sz="4" w:space="0" w:color="auto"/>
              <w:right w:val="single" w:sz="4" w:space="0" w:color="auto"/>
            </w:tcBorders>
            <w:shd w:val="clear" w:color="auto" w:fill="auto"/>
            <w:noWrap/>
            <w:vAlign w:val="center"/>
            <w:hideMark/>
          </w:tcPr>
          <w:p w14:paraId="44B221BE"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6000,000.00</w:t>
            </w:r>
          </w:p>
        </w:tc>
      </w:tr>
      <w:tr w:rsidR="00DA2175" w:rsidRPr="00CC3FA6" w14:paraId="31742625"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2DE5F3D4"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PERSONAL DE GABINETE         </w:t>
            </w:r>
          </w:p>
        </w:tc>
        <w:tc>
          <w:tcPr>
            <w:tcW w:w="3280" w:type="dxa"/>
            <w:tcBorders>
              <w:top w:val="nil"/>
              <w:left w:val="nil"/>
              <w:bottom w:val="single" w:sz="4" w:space="0" w:color="auto"/>
              <w:right w:val="single" w:sz="4" w:space="0" w:color="auto"/>
            </w:tcBorders>
            <w:shd w:val="clear" w:color="auto" w:fill="auto"/>
            <w:noWrap/>
            <w:vAlign w:val="center"/>
            <w:hideMark/>
          </w:tcPr>
          <w:p w14:paraId="69C7CF9A"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19000,000.00</w:t>
            </w:r>
          </w:p>
        </w:tc>
      </w:tr>
      <w:tr w:rsidR="00DA2175" w:rsidRPr="00CC3FA6" w14:paraId="5BAD82F8"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4FE8177B"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FISCAL MUNICIPAL             </w:t>
            </w:r>
          </w:p>
        </w:tc>
        <w:tc>
          <w:tcPr>
            <w:tcW w:w="3280" w:type="dxa"/>
            <w:tcBorders>
              <w:top w:val="nil"/>
              <w:left w:val="nil"/>
              <w:bottom w:val="single" w:sz="4" w:space="0" w:color="auto"/>
              <w:right w:val="single" w:sz="4" w:space="0" w:color="auto"/>
            </w:tcBorders>
            <w:shd w:val="clear" w:color="auto" w:fill="auto"/>
            <w:noWrap/>
            <w:vAlign w:val="center"/>
            <w:hideMark/>
          </w:tcPr>
          <w:p w14:paraId="15D9B2D0"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6500,000.00</w:t>
            </w:r>
          </w:p>
        </w:tc>
      </w:tr>
      <w:tr w:rsidR="00DA2175" w:rsidRPr="00CC3FA6" w14:paraId="13B95860"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2A8640C8"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PERS. SEC. DE GOBIERNO       </w:t>
            </w:r>
          </w:p>
        </w:tc>
        <w:tc>
          <w:tcPr>
            <w:tcW w:w="3280" w:type="dxa"/>
            <w:tcBorders>
              <w:top w:val="nil"/>
              <w:left w:val="nil"/>
              <w:bottom w:val="single" w:sz="4" w:space="0" w:color="auto"/>
              <w:right w:val="single" w:sz="4" w:space="0" w:color="auto"/>
            </w:tcBorders>
            <w:shd w:val="clear" w:color="auto" w:fill="auto"/>
            <w:noWrap/>
            <w:vAlign w:val="center"/>
            <w:hideMark/>
          </w:tcPr>
          <w:p w14:paraId="7B700694"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192000,000.00</w:t>
            </w:r>
          </w:p>
        </w:tc>
      </w:tr>
      <w:tr w:rsidR="00DA2175" w:rsidRPr="00CC3FA6" w14:paraId="4605279A"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4880110C"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lang w:val="es-AR"/>
              </w:rPr>
              <w:t xml:space="preserve">   PERS. SEC.O. Y SERV. </w:t>
            </w:r>
            <w:r w:rsidRPr="00CC3FA6">
              <w:rPr>
                <w:rFonts w:ascii="Arial" w:hAnsi="Arial" w:cs="Arial"/>
                <w:color w:val="000000"/>
                <w:sz w:val="24"/>
                <w:szCs w:val="24"/>
              </w:rPr>
              <w:t xml:space="preserve">PCOS.   </w:t>
            </w:r>
          </w:p>
        </w:tc>
        <w:tc>
          <w:tcPr>
            <w:tcW w:w="3280" w:type="dxa"/>
            <w:tcBorders>
              <w:top w:val="nil"/>
              <w:left w:val="nil"/>
              <w:bottom w:val="single" w:sz="4" w:space="0" w:color="auto"/>
              <w:right w:val="single" w:sz="4" w:space="0" w:color="auto"/>
            </w:tcBorders>
            <w:shd w:val="clear" w:color="auto" w:fill="auto"/>
            <w:noWrap/>
            <w:vAlign w:val="center"/>
            <w:hideMark/>
          </w:tcPr>
          <w:p w14:paraId="741ADFB5"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105000,000.00</w:t>
            </w:r>
          </w:p>
        </w:tc>
      </w:tr>
      <w:tr w:rsidR="00DA2175" w:rsidRPr="00CC3FA6" w14:paraId="3E4728D9"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4ECD1ABB"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GABINETE PSICOPEDAGOGICO     </w:t>
            </w:r>
          </w:p>
        </w:tc>
        <w:tc>
          <w:tcPr>
            <w:tcW w:w="3280" w:type="dxa"/>
            <w:tcBorders>
              <w:top w:val="nil"/>
              <w:left w:val="nil"/>
              <w:bottom w:val="single" w:sz="4" w:space="0" w:color="auto"/>
              <w:right w:val="single" w:sz="4" w:space="0" w:color="auto"/>
            </w:tcBorders>
            <w:shd w:val="clear" w:color="auto" w:fill="auto"/>
            <w:noWrap/>
            <w:vAlign w:val="center"/>
            <w:hideMark/>
          </w:tcPr>
          <w:p w14:paraId="2D876555"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15000,000.00</w:t>
            </w:r>
          </w:p>
        </w:tc>
      </w:tr>
      <w:tr w:rsidR="00DA2175" w:rsidRPr="00CC3FA6" w14:paraId="2B704EA8"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4AF6E4CC"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SECRETARIA DE MEDIO AMBIENTE</w:t>
            </w:r>
          </w:p>
        </w:tc>
        <w:tc>
          <w:tcPr>
            <w:tcW w:w="3280" w:type="dxa"/>
            <w:tcBorders>
              <w:top w:val="nil"/>
              <w:left w:val="nil"/>
              <w:bottom w:val="single" w:sz="4" w:space="0" w:color="auto"/>
              <w:right w:val="single" w:sz="4" w:space="0" w:color="auto"/>
            </w:tcBorders>
            <w:shd w:val="clear" w:color="auto" w:fill="auto"/>
            <w:noWrap/>
            <w:vAlign w:val="center"/>
            <w:hideMark/>
          </w:tcPr>
          <w:p w14:paraId="7CB44963"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30000,000.00</w:t>
            </w:r>
          </w:p>
        </w:tc>
      </w:tr>
      <w:tr w:rsidR="00DA2175" w:rsidRPr="00CC3FA6" w14:paraId="78414993"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0E8647E5" w14:textId="77777777" w:rsidR="00DA2175" w:rsidRPr="00CC3FA6" w:rsidRDefault="00DA2175" w:rsidP="0004521E">
            <w:pPr>
              <w:rPr>
                <w:rFonts w:ascii="Arial" w:hAnsi="Arial" w:cs="Arial"/>
                <w:color w:val="000000"/>
                <w:sz w:val="24"/>
                <w:szCs w:val="24"/>
                <w:lang w:val="es-AR"/>
              </w:rPr>
            </w:pPr>
            <w:r w:rsidRPr="00CC3FA6">
              <w:rPr>
                <w:rFonts w:ascii="Arial" w:hAnsi="Arial" w:cs="Arial"/>
                <w:color w:val="000000"/>
                <w:sz w:val="24"/>
                <w:szCs w:val="24"/>
                <w:lang w:val="es-AR"/>
              </w:rPr>
              <w:t xml:space="preserve">   DIR. DE INCLUSION Y ACCESIBILIDAD</w:t>
            </w:r>
          </w:p>
        </w:tc>
        <w:tc>
          <w:tcPr>
            <w:tcW w:w="3280" w:type="dxa"/>
            <w:tcBorders>
              <w:top w:val="nil"/>
              <w:left w:val="nil"/>
              <w:bottom w:val="single" w:sz="4" w:space="0" w:color="auto"/>
              <w:right w:val="single" w:sz="4" w:space="0" w:color="auto"/>
            </w:tcBorders>
            <w:shd w:val="clear" w:color="auto" w:fill="auto"/>
            <w:noWrap/>
            <w:vAlign w:val="center"/>
            <w:hideMark/>
          </w:tcPr>
          <w:p w14:paraId="5080CCE5"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5000,000.00</w:t>
            </w:r>
          </w:p>
        </w:tc>
      </w:tr>
      <w:tr w:rsidR="00DA2175" w:rsidRPr="00CC3FA6" w14:paraId="0AAC85BB"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7BB08B2D"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AREA DE LA MUJER</w:t>
            </w:r>
          </w:p>
        </w:tc>
        <w:tc>
          <w:tcPr>
            <w:tcW w:w="3280" w:type="dxa"/>
            <w:tcBorders>
              <w:top w:val="nil"/>
              <w:left w:val="nil"/>
              <w:bottom w:val="single" w:sz="4" w:space="0" w:color="auto"/>
              <w:right w:val="single" w:sz="4" w:space="0" w:color="auto"/>
            </w:tcBorders>
            <w:shd w:val="clear" w:color="auto" w:fill="auto"/>
            <w:noWrap/>
            <w:vAlign w:val="center"/>
            <w:hideMark/>
          </w:tcPr>
          <w:p w14:paraId="3ED84A70"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3500,000.00</w:t>
            </w:r>
          </w:p>
        </w:tc>
      </w:tr>
      <w:tr w:rsidR="00DA2175" w:rsidRPr="00CC3FA6" w14:paraId="171F4D7C"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1792FEA6"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AREA DE PREVENCION</w:t>
            </w:r>
          </w:p>
        </w:tc>
        <w:tc>
          <w:tcPr>
            <w:tcW w:w="3280" w:type="dxa"/>
            <w:tcBorders>
              <w:top w:val="nil"/>
              <w:left w:val="nil"/>
              <w:bottom w:val="single" w:sz="4" w:space="0" w:color="auto"/>
              <w:right w:val="single" w:sz="4" w:space="0" w:color="auto"/>
            </w:tcBorders>
            <w:shd w:val="clear" w:color="auto" w:fill="auto"/>
            <w:noWrap/>
            <w:vAlign w:val="center"/>
            <w:hideMark/>
          </w:tcPr>
          <w:p w14:paraId="7D3FE41E"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6000,000.00</w:t>
            </w:r>
          </w:p>
        </w:tc>
      </w:tr>
      <w:tr w:rsidR="00DA2175" w:rsidRPr="00CC3FA6" w14:paraId="01C8ABE8"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26EC47D2"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w:t>
            </w:r>
          </w:p>
        </w:tc>
        <w:tc>
          <w:tcPr>
            <w:tcW w:w="3280" w:type="dxa"/>
            <w:tcBorders>
              <w:top w:val="nil"/>
              <w:left w:val="nil"/>
              <w:bottom w:val="single" w:sz="4" w:space="0" w:color="auto"/>
              <w:right w:val="single" w:sz="4" w:space="0" w:color="auto"/>
            </w:tcBorders>
            <w:shd w:val="clear" w:color="auto" w:fill="auto"/>
            <w:noWrap/>
            <w:vAlign w:val="center"/>
            <w:hideMark/>
          </w:tcPr>
          <w:p w14:paraId="518BF87D"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 </w:t>
            </w:r>
          </w:p>
        </w:tc>
      </w:tr>
      <w:tr w:rsidR="00DA2175" w:rsidRPr="00CC3FA6" w14:paraId="36D51132"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0A778441"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PERSONAL ADMINISTRATIVO      </w:t>
            </w:r>
          </w:p>
        </w:tc>
        <w:tc>
          <w:tcPr>
            <w:tcW w:w="3280" w:type="dxa"/>
            <w:tcBorders>
              <w:top w:val="nil"/>
              <w:left w:val="nil"/>
              <w:bottom w:val="single" w:sz="4" w:space="0" w:color="auto"/>
              <w:right w:val="single" w:sz="4" w:space="0" w:color="auto"/>
            </w:tcBorders>
            <w:shd w:val="clear" w:color="auto" w:fill="auto"/>
            <w:noWrap/>
            <w:vAlign w:val="center"/>
            <w:hideMark/>
          </w:tcPr>
          <w:p w14:paraId="26196219"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131700,000.00</w:t>
            </w:r>
          </w:p>
        </w:tc>
      </w:tr>
      <w:tr w:rsidR="00DA2175" w:rsidRPr="00CC3FA6" w14:paraId="71DF521C"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270177A1"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SECRETARIA DE GOBIERNO       </w:t>
            </w:r>
          </w:p>
        </w:tc>
        <w:tc>
          <w:tcPr>
            <w:tcW w:w="3280" w:type="dxa"/>
            <w:tcBorders>
              <w:top w:val="nil"/>
              <w:left w:val="nil"/>
              <w:bottom w:val="single" w:sz="4" w:space="0" w:color="auto"/>
              <w:right w:val="single" w:sz="4" w:space="0" w:color="auto"/>
            </w:tcBorders>
            <w:shd w:val="clear" w:color="auto" w:fill="auto"/>
            <w:noWrap/>
            <w:vAlign w:val="center"/>
            <w:hideMark/>
          </w:tcPr>
          <w:p w14:paraId="7E573027"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 </w:t>
            </w:r>
          </w:p>
        </w:tc>
      </w:tr>
      <w:tr w:rsidR="00DA2175" w:rsidRPr="00CC3FA6" w14:paraId="356AE194"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1F5DE573"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OFICINA PERS. Y SUELDOS      </w:t>
            </w:r>
          </w:p>
        </w:tc>
        <w:tc>
          <w:tcPr>
            <w:tcW w:w="3280" w:type="dxa"/>
            <w:tcBorders>
              <w:top w:val="nil"/>
              <w:left w:val="nil"/>
              <w:bottom w:val="single" w:sz="4" w:space="0" w:color="auto"/>
              <w:right w:val="single" w:sz="4" w:space="0" w:color="auto"/>
            </w:tcBorders>
            <w:shd w:val="clear" w:color="auto" w:fill="auto"/>
            <w:noWrap/>
            <w:vAlign w:val="center"/>
            <w:hideMark/>
          </w:tcPr>
          <w:p w14:paraId="70382831"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6500,000.00</w:t>
            </w:r>
          </w:p>
        </w:tc>
      </w:tr>
      <w:tr w:rsidR="00DA2175" w:rsidRPr="00CC3FA6" w14:paraId="5259F7E1"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605CB551"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DIVISION TRIBUTOS Y RENTAS   </w:t>
            </w:r>
          </w:p>
        </w:tc>
        <w:tc>
          <w:tcPr>
            <w:tcW w:w="3280" w:type="dxa"/>
            <w:tcBorders>
              <w:top w:val="nil"/>
              <w:left w:val="nil"/>
              <w:bottom w:val="single" w:sz="4" w:space="0" w:color="auto"/>
              <w:right w:val="single" w:sz="4" w:space="0" w:color="auto"/>
            </w:tcBorders>
            <w:shd w:val="clear" w:color="auto" w:fill="auto"/>
            <w:noWrap/>
            <w:vAlign w:val="center"/>
            <w:hideMark/>
          </w:tcPr>
          <w:p w14:paraId="5FA4DA5C"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12500,000.00</w:t>
            </w:r>
          </w:p>
        </w:tc>
      </w:tr>
      <w:tr w:rsidR="00DA2175" w:rsidRPr="00CC3FA6" w14:paraId="7E7C7B95"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60874143"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OFICINA DE RECAUDACION       </w:t>
            </w:r>
          </w:p>
        </w:tc>
        <w:tc>
          <w:tcPr>
            <w:tcW w:w="3280" w:type="dxa"/>
            <w:tcBorders>
              <w:top w:val="nil"/>
              <w:left w:val="nil"/>
              <w:bottom w:val="single" w:sz="4" w:space="0" w:color="auto"/>
              <w:right w:val="single" w:sz="4" w:space="0" w:color="auto"/>
            </w:tcBorders>
            <w:shd w:val="clear" w:color="auto" w:fill="auto"/>
            <w:noWrap/>
            <w:vAlign w:val="center"/>
            <w:hideMark/>
          </w:tcPr>
          <w:p w14:paraId="3FDF8EF7"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8000,000.00</w:t>
            </w:r>
          </w:p>
        </w:tc>
      </w:tr>
      <w:tr w:rsidR="00DA2175" w:rsidRPr="00CC3FA6" w14:paraId="0323F306"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089E0BE0"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DIVISION COMPRAS             </w:t>
            </w:r>
          </w:p>
        </w:tc>
        <w:tc>
          <w:tcPr>
            <w:tcW w:w="3280" w:type="dxa"/>
            <w:tcBorders>
              <w:top w:val="nil"/>
              <w:left w:val="nil"/>
              <w:bottom w:val="single" w:sz="4" w:space="0" w:color="auto"/>
              <w:right w:val="single" w:sz="4" w:space="0" w:color="auto"/>
            </w:tcBorders>
            <w:shd w:val="clear" w:color="auto" w:fill="auto"/>
            <w:noWrap/>
            <w:vAlign w:val="center"/>
            <w:hideMark/>
          </w:tcPr>
          <w:p w14:paraId="323A56E2"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16000,000.00</w:t>
            </w:r>
          </w:p>
        </w:tc>
      </w:tr>
      <w:tr w:rsidR="00DA2175" w:rsidRPr="00CC3FA6" w14:paraId="7F083066"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152ED545"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AUXILIARES ADMINISTRATIVOS   </w:t>
            </w:r>
          </w:p>
        </w:tc>
        <w:tc>
          <w:tcPr>
            <w:tcW w:w="3280" w:type="dxa"/>
            <w:tcBorders>
              <w:top w:val="nil"/>
              <w:left w:val="nil"/>
              <w:bottom w:val="single" w:sz="4" w:space="0" w:color="auto"/>
              <w:right w:val="single" w:sz="4" w:space="0" w:color="auto"/>
            </w:tcBorders>
            <w:shd w:val="clear" w:color="auto" w:fill="auto"/>
            <w:noWrap/>
            <w:vAlign w:val="center"/>
            <w:hideMark/>
          </w:tcPr>
          <w:p w14:paraId="40B8725D"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50000,000.00</w:t>
            </w:r>
          </w:p>
        </w:tc>
      </w:tr>
      <w:tr w:rsidR="00DA2175" w:rsidRPr="00CC3FA6" w14:paraId="38BCA4F4"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7835B85B" w14:textId="77777777" w:rsidR="00DA2175" w:rsidRPr="00CC3FA6" w:rsidRDefault="00DA2175" w:rsidP="0004521E">
            <w:pPr>
              <w:rPr>
                <w:rFonts w:ascii="Arial" w:hAnsi="Arial" w:cs="Arial"/>
                <w:color w:val="000000"/>
                <w:sz w:val="24"/>
                <w:szCs w:val="24"/>
                <w:lang w:val="es-AR"/>
              </w:rPr>
            </w:pPr>
            <w:r w:rsidRPr="00CC3FA6">
              <w:rPr>
                <w:rFonts w:ascii="Arial" w:hAnsi="Arial" w:cs="Arial"/>
                <w:color w:val="000000"/>
                <w:sz w:val="24"/>
                <w:szCs w:val="24"/>
                <w:lang w:val="es-AR"/>
              </w:rPr>
              <w:t xml:space="preserve">   DIVI.INSP. Y POL. DE TRANSITO</w:t>
            </w:r>
          </w:p>
        </w:tc>
        <w:tc>
          <w:tcPr>
            <w:tcW w:w="3280" w:type="dxa"/>
            <w:tcBorders>
              <w:top w:val="nil"/>
              <w:left w:val="nil"/>
              <w:bottom w:val="single" w:sz="4" w:space="0" w:color="auto"/>
              <w:right w:val="single" w:sz="4" w:space="0" w:color="auto"/>
            </w:tcBorders>
            <w:shd w:val="clear" w:color="auto" w:fill="auto"/>
            <w:noWrap/>
            <w:vAlign w:val="center"/>
            <w:hideMark/>
          </w:tcPr>
          <w:p w14:paraId="3FEE6C47"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36200,000.00</w:t>
            </w:r>
          </w:p>
        </w:tc>
      </w:tr>
      <w:tr w:rsidR="00DA2175" w:rsidRPr="00CC3FA6" w14:paraId="6D22F3CC"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3810F138"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CATASTRO                     </w:t>
            </w:r>
          </w:p>
        </w:tc>
        <w:tc>
          <w:tcPr>
            <w:tcW w:w="3280" w:type="dxa"/>
            <w:tcBorders>
              <w:top w:val="nil"/>
              <w:left w:val="nil"/>
              <w:bottom w:val="single" w:sz="4" w:space="0" w:color="auto"/>
              <w:right w:val="single" w:sz="4" w:space="0" w:color="auto"/>
            </w:tcBorders>
            <w:shd w:val="clear" w:color="auto" w:fill="auto"/>
            <w:noWrap/>
            <w:vAlign w:val="center"/>
            <w:hideMark/>
          </w:tcPr>
          <w:p w14:paraId="7D02BD3E"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2500,000.00</w:t>
            </w:r>
          </w:p>
        </w:tc>
      </w:tr>
      <w:tr w:rsidR="00DA2175" w:rsidRPr="00CC3FA6" w14:paraId="63E27E61"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70EFD81C"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w:t>
            </w:r>
          </w:p>
        </w:tc>
        <w:tc>
          <w:tcPr>
            <w:tcW w:w="3280" w:type="dxa"/>
            <w:tcBorders>
              <w:top w:val="nil"/>
              <w:left w:val="nil"/>
              <w:bottom w:val="single" w:sz="4" w:space="0" w:color="auto"/>
              <w:right w:val="single" w:sz="4" w:space="0" w:color="auto"/>
            </w:tcBorders>
            <w:shd w:val="clear" w:color="auto" w:fill="auto"/>
            <w:noWrap/>
            <w:vAlign w:val="center"/>
            <w:hideMark/>
          </w:tcPr>
          <w:p w14:paraId="3C42A5E1"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 </w:t>
            </w:r>
          </w:p>
        </w:tc>
      </w:tr>
      <w:tr w:rsidR="00DA2175" w:rsidRPr="00CC3FA6" w14:paraId="16E7DD24"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031740AF"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PERSONAL OBRERO Y MAESTRANZA </w:t>
            </w:r>
          </w:p>
        </w:tc>
        <w:tc>
          <w:tcPr>
            <w:tcW w:w="3280" w:type="dxa"/>
            <w:tcBorders>
              <w:top w:val="nil"/>
              <w:left w:val="nil"/>
              <w:bottom w:val="single" w:sz="4" w:space="0" w:color="auto"/>
              <w:right w:val="single" w:sz="4" w:space="0" w:color="auto"/>
            </w:tcBorders>
            <w:shd w:val="clear" w:color="auto" w:fill="auto"/>
            <w:noWrap/>
            <w:vAlign w:val="center"/>
            <w:hideMark/>
          </w:tcPr>
          <w:p w14:paraId="2E192D34"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743000,000.00</w:t>
            </w:r>
          </w:p>
        </w:tc>
      </w:tr>
      <w:tr w:rsidR="00DA2175" w:rsidRPr="00CC3FA6" w14:paraId="0FD4FC7C"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581B6FDD"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SERVICIOS GENERALES          </w:t>
            </w:r>
          </w:p>
        </w:tc>
        <w:tc>
          <w:tcPr>
            <w:tcW w:w="3280" w:type="dxa"/>
            <w:tcBorders>
              <w:top w:val="nil"/>
              <w:left w:val="nil"/>
              <w:bottom w:val="single" w:sz="4" w:space="0" w:color="auto"/>
              <w:right w:val="single" w:sz="4" w:space="0" w:color="auto"/>
            </w:tcBorders>
            <w:shd w:val="clear" w:color="auto" w:fill="auto"/>
            <w:noWrap/>
            <w:vAlign w:val="center"/>
            <w:hideMark/>
          </w:tcPr>
          <w:p w14:paraId="2F9F5D8F"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385000,000.00</w:t>
            </w:r>
          </w:p>
        </w:tc>
      </w:tr>
      <w:tr w:rsidR="00DA2175" w:rsidRPr="00CC3FA6" w14:paraId="6B2978BE"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78E6EA19"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PERSONAL RECOLECCION RESIDUOS</w:t>
            </w:r>
          </w:p>
        </w:tc>
        <w:tc>
          <w:tcPr>
            <w:tcW w:w="3280" w:type="dxa"/>
            <w:tcBorders>
              <w:top w:val="nil"/>
              <w:left w:val="nil"/>
              <w:bottom w:val="single" w:sz="4" w:space="0" w:color="auto"/>
              <w:right w:val="single" w:sz="4" w:space="0" w:color="auto"/>
            </w:tcBorders>
            <w:shd w:val="clear" w:color="auto" w:fill="auto"/>
            <w:noWrap/>
            <w:vAlign w:val="center"/>
            <w:hideMark/>
          </w:tcPr>
          <w:p w14:paraId="4DAFC51B"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89000,000.00</w:t>
            </w:r>
          </w:p>
        </w:tc>
      </w:tr>
      <w:tr w:rsidR="00DA2175" w:rsidRPr="00CC3FA6" w14:paraId="41DEC243"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310A0C5B"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PERSONAL RECOLECCION DESCARTES</w:t>
            </w:r>
          </w:p>
        </w:tc>
        <w:tc>
          <w:tcPr>
            <w:tcW w:w="3280" w:type="dxa"/>
            <w:tcBorders>
              <w:top w:val="nil"/>
              <w:left w:val="nil"/>
              <w:bottom w:val="single" w:sz="4" w:space="0" w:color="auto"/>
              <w:right w:val="single" w:sz="4" w:space="0" w:color="auto"/>
            </w:tcBorders>
            <w:shd w:val="clear" w:color="auto" w:fill="auto"/>
            <w:noWrap/>
            <w:vAlign w:val="center"/>
            <w:hideMark/>
          </w:tcPr>
          <w:p w14:paraId="6988D84C"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90000,000.00</w:t>
            </w:r>
          </w:p>
        </w:tc>
      </w:tr>
      <w:tr w:rsidR="00DA2175" w:rsidRPr="00CC3FA6" w14:paraId="430B3185"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19CF5856" w14:textId="77777777" w:rsidR="00DA2175" w:rsidRPr="00CC3FA6" w:rsidRDefault="00DA2175" w:rsidP="0004521E">
            <w:pPr>
              <w:rPr>
                <w:rFonts w:ascii="Arial" w:hAnsi="Arial" w:cs="Arial"/>
                <w:color w:val="000000"/>
                <w:sz w:val="24"/>
                <w:szCs w:val="24"/>
                <w:lang w:val="es-AR"/>
              </w:rPr>
            </w:pPr>
            <w:r w:rsidRPr="00CC3FA6">
              <w:rPr>
                <w:rFonts w:ascii="Arial" w:hAnsi="Arial" w:cs="Arial"/>
                <w:color w:val="000000"/>
                <w:sz w:val="24"/>
                <w:szCs w:val="24"/>
                <w:lang w:val="es-AR"/>
              </w:rPr>
              <w:t xml:space="preserve">   PERSONAL PLAZAS Y ESPACIOS VERDES</w:t>
            </w:r>
          </w:p>
        </w:tc>
        <w:tc>
          <w:tcPr>
            <w:tcW w:w="3280" w:type="dxa"/>
            <w:tcBorders>
              <w:top w:val="nil"/>
              <w:left w:val="nil"/>
              <w:bottom w:val="single" w:sz="4" w:space="0" w:color="auto"/>
              <w:right w:val="single" w:sz="4" w:space="0" w:color="auto"/>
            </w:tcBorders>
            <w:shd w:val="clear" w:color="auto" w:fill="auto"/>
            <w:noWrap/>
            <w:vAlign w:val="center"/>
            <w:hideMark/>
          </w:tcPr>
          <w:p w14:paraId="427CA678"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35000,000.00</w:t>
            </w:r>
          </w:p>
        </w:tc>
      </w:tr>
      <w:tr w:rsidR="00DA2175" w:rsidRPr="00CC3FA6" w14:paraId="2D9B8AE4"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1F7792AF"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PERSONAL PODA Y ARBOLADO</w:t>
            </w:r>
          </w:p>
        </w:tc>
        <w:tc>
          <w:tcPr>
            <w:tcW w:w="3280" w:type="dxa"/>
            <w:tcBorders>
              <w:top w:val="nil"/>
              <w:left w:val="nil"/>
              <w:bottom w:val="single" w:sz="4" w:space="0" w:color="auto"/>
              <w:right w:val="single" w:sz="4" w:space="0" w:color="auto"/>
            </w:tcBorders>
            <w:shd w:val="clear" w:color="auto" w:fill="auto"/>
            <w:noWrap/>
            <w:vAlign w:val="center"/>
            <w:hideMark/>
          </w:tcPr>
          <w:p w14:paraId="49431578"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20000,000.00</w:t>
            </w:r>
          </w:p>
        </w:tc>
      </w:tr>
      <w:tr w:rsidR="00DA2175" w:rsidRPr="00CC3FA6" w14:paraId="049BCB21"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432C0EB1"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lastRenderedPageBreak/>
              <w:t xml:space="preserve">   PERSONAL CLOACAS</w:t>
            </w:r>
          </w:p>
        </w:tc>
        <w:tc>
          <w:tcPr>
            <w:tcW w:w="3280" w:type="dxa"/>
            <w:tcBorders>
              <w:top w:val="nil"/>
              <w:left w:val="nil"/>
              <w:bottom w:val="single" w:sz="4" w:space="0" w:color="auto"/>
              <w:right w:val="single" w:sz="4" w:space="0" w:color="auto"/>
            </w:tcBorders>
            <w:shd w:val="clear" w:color="auto" w:fill="auto"/>
            <w:noWrap/>
            <w:vAlign w:val="center"/>
            <w:hideMark/>
          </w:tcPr>
          <w:p w14:paraId="0C3C692E"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28500,000.00</w:t>
            </w:r>
          </w:p>
        </w:tc>
      </w:tr>
      <w:tr w:rsidR="00DA2175" w:rsidRPr="00CC3FA6" w14:paraId="2D07B341"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67CC540D"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PERSONAL RED DE AGUA </w:t>
            </w:r>
          </w:p>
        </w:tc>
        <w:tc>
          <w:tcPr>
            <w:tcW w:w="3280" w:type="dxa"/>
            <w:tcBorders>
              <w:top w:val="nil"/>
              <w:left w:val="nil"/>
              <w:bottom w:val="single" w:sz="4" w:space="0" w:color="auto"/>
              <w:right w:val="single" w:sz="4" w:space="0" w:color="auto"/>
            </w:tcBorders>
            <w:shd w:val="clear" w:color="auto" w:fill="auto"/>
            <w:noWrap/>
            <w:vAlign w:val="center"/>
            <w:hideMark/>
          </w:tcPr>
          <w:p w14:paraId="24C1773A"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41500,000.00</w:t>
            </w:r>
          </w:p>
        </w:tc>
      </w:tr>
      <w:tr w:rsidR="00DA2175" w:rsidRPr="00CC3FA6" w14:paraId="1FC31EAA"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1B748D85"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PERSONAL DISPOSICION FINAL RESIDUOS</w:t>
            </w:r>
          </w:p>
        </w:tc>
        <w:tc>
          <w:tcPr>
            <w:tcW w:w="3280" w:type="dxa"/>
            <w:tcBorders>
              <w:top w:val="nil"/>
              <w:left w:val="nil"/>
              <w:bottom w:val="single" w:sz="4" w:space="0" w:color="auto"/>
              <w:right w:val="single" w:sz="4" w:space="0" w:color="auto"/>
            </w:tcBorders>
            <w:shd w:val="clear" w:color="auto" w:fill="auto"/>
            <w:noWrap/>
            <w:vAlign w:val="center"/>
            <w:hideMark/>
          </w:tcPr>
          <w:p w14:paraId="6165F70A"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50000,000.00</w:t>
            </w:r>
          </w:p>
        </w:tc>
      </w:tr>
      <w:tr w:rsidR="00DA2175" w:rsidRPr="00CC3FA6" w14:paraId="2940C58B"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1B7C260B"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PERSONAL OBRA GAS</w:t>
            </w:r>
          </w:p>
        </w:tc>
        <w:tc>
          <w:tcPr>
            <w:tcW w:w="3280" w:type="dxa"/>
            <w:tcBorders>
              <w:top w:val="nil"/>
              <w:left w:val="nil"/>
              <w:bottom w:val="single" w:sz="4" w:space="0" w:color="auto"/>
              <w:right w:val="single" w:sz="4" w:space="0" w:color="auto"/>
            </w:tcBorders>
            <w:shd w:val="clear" w:color="auto" w:fill="auto"/>
            <w:noWrap/>
            <w:vAlign w:val="center"/>
            <w:hideMark/>
          </w:tcPr>
          <w:p w14:paraId="04CC3603"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4000,000.00</w:t>
            </w:r>
          </w:p>
        </w:tc>
      </w:tr>
      <w:tr w:rsidR="00DA2175" w:rsidRPr="00CC3FA6" w14:paraId="38656D12"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34E71EAB"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w:t>
            </w:r>
          </w:p>
        </w:tc>
        <w:tc>
          <w:tcPr>
            <w:tcW w:w="3280" w:type="dxa"/>
            <w:tcBorders>
              <w:top w:val="nil"/>
              <w:left w:val="nil"/>
              <w:bottom w:val="single" w:sz="4" w:space="0" w:color="auto"/>
              <w:right w:val="single" w:sz="4" w:space="0" w:color="auto"/>
            </w:tcBorders>
            <w:shd w:val="clear" w:color="auto" w:fill="auto"/>
            <w:noWrap/>
            <w:vAlign w:val="center"/>
            <w:hideMark/>
          </w:tcPr>
          <w:p w14:paraId="2190504D"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 </w:t>
            </w:r>
          </w:p>
        </w:tc>
      </w:tr>
      <w:tr w:rsidR="00DA2175" w:rsidRPr="00CC3FA6" w14:paraId="3E3ECC6A"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26160FE0"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PERSONAL TEMPORAL            </w:t>
            </w:r>
          </w:p>
        </w:tc>
        <w:tc>
          <w:tcPr>
            <w:tcW w:w="3280" w:type="dxa"/>
            <w:tcBorders>
              <w:top w:val="nil"/>
              <w:left w:val="nil"/>
              <w:bottom w:val="single" w:sz="4" w:space="0" w:color="auto"/>
              <w:right w:val="single" w:sz="4" w:space="0" w:color="auto"/>
            </w:tcBorders>
            <w:shd w:val="clear" w:color="auto" w:fill="auto"/>
            <w:noWrap/>
            <w:vAlign w:val="center"/>
            <w:hideMark/>
          </w:tcPr>
          <w:p w14:paraId="376BD107"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56200,000.00</w:t>
            </w:r>
          </w:p>
        </w:tc>
      </w:tr>
      <w:tr w:rsidR="00DA2175" w:rsidRPr="00CC3FA6" w14:paraId="4198C9A8"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0A34D44E"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EVENTUALES CONTRATADOS       </w:t>
            </w:r>
          </w:p>
        </w:tc>
        <w:tc>
          <w:tcPr>
            <w:tcW w:w="3280" w:type="dxa"/>
            <w:tcBorders>
              <w:top w:val="nil"/>
              <w:left w:val="nil"/>
              <w:bottom w:val="single" w:sz="4" w:space="0" w:color="auto"/>
              <w:right w:val="single" w:sz="4" w:space="0" w:color="auto"/>
            </w:tcBorders>
            <w:shd w:val="clear" w:color="auto" w:fill="auto"/>
            <w:noWrap/>
            <w:vAlign w:val="center"/>
            <w:hideMark/>
          </w:tcPr>
          <w:p w14:paraId="27C166FD"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56200,000.00</w:t>
            </w:r>
          </w:p>
        </w:tc>
      </w:tr>
      <w:tr w:rsidR="00DA2175" w:rsidRPr="00CC3FA6" w14:paraId="7F157E73"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1D7D1264"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w:t>
            </w:r>
          </w:p>
        </w:tc>
        <w:tc>
          <w:tcPr>
            <w:tcW w:w="3280" w:type="dxa"/>
            <w:tcBorders>
              <w:top w:val="nil"/>
              <w:left w:val="nil"/>
              <w:bottom w:val="single" w:sz="4" w:space="0" w:color="auto"/>
              <w:right w:val="single" w:sz="4" w:space="0" w:color="auto"/>
            </w:tcBorders>
            <w:shd w:val="clear" w:color="auto" w:fill="auto"/>
            <w:noWrap/>
            <w:vAlign w:val="center"/>
            <w:hideMark/>
          </w:tcPr>
          <w:p w14:paraId="6237506E"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 </w:t>
            </w:r>
          </w:p>
        </w:tc>
      </w:tr>
      <w:tr w:rsidR="00DA2175" w:rsidRPr="00CC3FA6" w14:paraId="4A2D5342"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76A0F098"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RESERVA PERSONAL</w:t>
            </w:r>
          </w:p>
        </w:tc>
        <w:tc>
          <w:tcPr>
            <w:tcW w:w="3280" w:type="dxa"/>
            <w:tcBorders>
              <w:top w:val="nil"/>
              <w:left w:val="nil"/>
              <w:bottom w:val="single" w:sz="4" w:space="0" w:color="auto"/>
              <w:right w:val="single" w:sz="4" w:space="0" w:color="auto"/>
            </w:tcBorders>
            <w:shd w:val="clear" w:color="auto" w:fill="auto"/>
            <w:noWrap/>
            <w:vAlign w:val="center"/>
            <w:hideMark/>
          </w:tcPr>
          <w:p w14:paraId="173AE9F0"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3000,000.00</w:t>
            </w:r>
          </w:p>
        </w:tc>
      </w:tr>
      <w:tr w:rsidR="00DA2175" w:rsidRPr="00CC3FA6" w14:paraId="6EB9A3A7"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47DFF839"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RESERVA REMUNERACION PERSONAL</w:t>
            </w:r>
          </w:p>
        </w:tc>
        <w:tc>
          <w:tcPr>
            <w:tcW w:w="3280" w:type="dxa"/>
            <w:tcBorders>
              <w:top w:val="nil"/>
              <w:left w:val="nil"/>
              <w:bottom w:val="single" w:sz="4" w:space="0" w:color="auto"/>
              <w:right w:val="single" w:sz="4" w:space="0" w:color="auto"/>
            </w:tcBorders>
            <w:shd w:val="clear" w:color="auto" w:fill="auto"/>
            <w:noWrap/>
            <w:vAlign w:val="center"/>
            <w:hideMark/>
          </w:tcPr>
          <w:p w14:paraId="76427619"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3000,000.00</w:t>
            </w:r>
          </w:p>
        </w:tc>
      </w:tr>
      <w:tr w:rsidR="00DA2175" w:rsidRPr="00CC3FA6" w14:paraId="2A32D722"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62C82032"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w:t>
            </w:r>
          </w:p>
        </w:tc>
        <w:tc>
          <w:tcPr>
            <w:tcW w:w="3280" w:type="dxa"/>
            <w:tcBorders>
              <w:top w:val="nil"/>
              <w:left w:val="nil"/>
              <w:bottom w:val="single" w:sz="4" w:space="0" w:color="auto"/>
              <w:right w:val="single" w:sz="4" w:space="0" w:color="auto"/>
            </w:tcBorders>
            <w:shd w:val="clear" w:color="auto" w:fill="auto"/>
            <w:noWrap/>
            <w:vAlign w:val="center"/>
            <w:hideMark/>
          </w:tcPr>
          <w:p w14:paraId="328818F9"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 </w:t>
            </w:r>
          </w:p>
        </w:tc>
      </w:tr>
      <w:tr w:rsidR="00DA2175" w:rsidRPr="00CC3FA6" w14:paraId="133058E0"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7B74028C"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SERVICIOS EXTRAORDINARIOS    </w:t>
            </w:r>
          </w:p>
        </w:tc>
        <w:tc>
          <w:tcPr>
            <w:tcW w:w="3280" w:type="dxa"/>
            <w:tcBorders>
              <w:top w:val="nil"/>
              <w:left w:val="nil"/>
              <w:bottom w:val="single" w:sz="4" w:space="0" w:color="auto"/>
              <w:right w:val="single" w:sz="4" w:space="0" w:color="auto"/>
            </w:tcBorders>
            <w:shd w:val="clear" w:color="auto" w:fill="auto"/>
            <w:noWrap/>
            <w:vAlign w:val="center"/>
            <w:hideMark/>
          </w:tcPr>
          <w:p w14:paraId="2C92B4D7"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94500,000.00</w:t>
            </w:r>
          </w:p>
        </w:tc>
      </w:tr>
      <w:tr w:rsidR="00DA2175" w:rsidRPr="00CC3FA6" w14:paraId="21110AA8"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40CE48C4"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HS. EXTRAS Y BONIFICACIONES  </w:t>
            </w:r>
          </w:p>
        </w:tc>
        <w:tc>
          <w:tcPr>
            <w:tcW w:w="3280" w:type="dxa"/>
            <w:tcBorders>
              <w:top w:val="nil"/>
              <w:left w:val="nil"/>
              <w:bottom w:val="single" w:sz="4" w:space="0" w:color="auto"/>
              <w:right w:val="single" w:sz="4" w:space="0" w:color="auto"/>
            </w:tcBorders>
            <w:shd w:val="clear" w:color="auto" w:fill="auto"/>
            <w:noWrap/>
            <w:vAlign w:val="center"/>
            <w:hideMark/>
          </w:tcPr>
          <w:p w14:paraId="44CA544E"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91500,000.00</w:t>
            </w:r>
          </w:p>
        </w:tc>
      </w:tr>
      <w:tr w:rsidR="00DA2175" w:rsidRPr="00CC3FA6" w14:paraId="7EA9F0F2"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25D28C1A"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INDEMNIZACIONES LEY 9286     </w:t>
            </w:r>
          </w:p>
        </w:tc>
        <w:tc>
          <w:tcPr>
            <w:tcW w:w="3280" w:type="dxa"/>
            <w:tcBorders>
              <w:top w:val="nil"/>
              <w:left w:val="nil"/>
              <w:bottom w:val="single" w:sz="4" w:space="0" w:color="auto"/>
              <w:right w:val="single" w:sz="4" w:space="0" w:color="auto"/>
            </w:tcBorders>
            <w:shd w:val="clear" w:color="auto" w:fill="auto"/>
            <w:noWrap/>
            <w:vAlign w:val="center"/>
            <w:hideMark/>
          </w:tcPr>
          <w:p w14:paraId="19557659"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3000,000.00</w:t>
            </w:r>
          </w:p>
        </w:tc>
      </w:tr>
      <w:tr w:rsidR="00DA2175" w:rsidRPr="00CC3FA6" w14:paraId="6293B361"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588D7218"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w:t>
            </w:r>
          </w:p>
        </w:tc>
        <w:tc>
          <w:tcPr>
            <w:tcW w:w="3280" w:type="dxa"/>
            <w:tcBorders>
              <w:top w:val="nil"/>
              <w:left w:val="nil"/>
              <w:bottom w:val="single" w:sz="4" w:space="0" w:color="auto"/>
              <w:right w:val="single" w:sz="4" w:space="0" w:color="auto"/>
            </w:tcBorders>
            <w:shd w:val="clear" w:color="auto" w:fill="auto"/>
            <w:noWrap/>
            <w:vAlign w:val="center"/>
            <w:hideMark/>
          </w:tcPr>
          <w:p w14:paraId="455ED810"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 </w:t>
            </w:r>
          </w:p>
        </w:tc>
      </w:tr>
      <w:tr w:rsidR="00DA2175" w:rsidRPr="00CC3FA6" w14:paraId="21316E4E"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57557AB6"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ASISTENCIA SOCIAL AL PERSONAL</w:t>
            </w:r>
          </w:p>
        </w:tc>
        <w:tc>
          <w:tcPr>
            <w:tcW w:w="3280" w:type="dxa"/>
            <w:tcBorders>
              <w:top w:val="nil"/>
              <w:left w:val="nil"/>
              <w:bottom w:val="single" w:sz="4" w:space="0" w:color="auto"/>
              <w:right w:val="single" w:sz="4" w:space="0" w:color="auto"/>
            </w:tcBorders>
            <w:shd w:val="clear" w:color="auto" w:fill="auto"/>
            <w:noWrap/>
            <w:vAlign w:val="center"/>
            <w:hideMark/>
          </w:tcPr>
          <w:p w14:paraId="0551763B"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332000,000.00</w:t>
            </w:r>
          </w:p>
        </w:tc>
      </w:tr>
      <w:tr w:rsidR="00DA2175" w:rsidRPr="00CC3FA6" w14:paraId="679BDEC0"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00617B02"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CAJA DE JUBILACIONES  </w:t>
            </w:r>
          </w:p>
        </w:tc>
        <w:tc>
          <w:tcPr>
            <w:tcW w:w="3280" w:type="dxa"/>
            <w:tcBorders>
              <w:top w:val="nil"/>
              <w:left w:val="nil"/>
              <w:bottom w:val="single" w:sz="4" w:space="0" w:color="auto"/>
              <w:right w:val="single" w:sz="4" w:space="0" w:color="auto"/>
            </w:tcBorders>
            <w:shd w:val="clear" w:color="auto" w:fill="auto"/>
            <w:noWrap/>
            <w:vAlign w:val="center"/>
            <w:hideMark/>
          </w:tcPr>
          <w:p w14:paraId="36B8B8F2"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250000,000.00</w:t>
            </w:r>
          </w:p>
        </w:tc>
      </w:tr>
      <w:tr w:rsidR="00DA2175" w:rsidRPr="00CC3FA6" w14:paraId="0E960D22"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61BD54DF"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OBRA SOCIAL           </w:t>
            </w:r>
          </w:p>
        </w:tc>
        <w:tc>
          <w:tcPr>
            <w:tcW w:w="3280" w:type="dxa"/>
            <w:tcBorders>
              <w:top w:val="nil"/>
              <w:left w:val="nil"/>
              <w:bottom w:val="single" w:sz="4" w:space="0" w:color="auto"/>
              <w:right w:val="single" w:sz="4" w:space="0" w:color="auto"/>
            </w:tcBorders>
            <w:shd w:val="clear" w:color="auto" w:fill="auto"/>
            <w:noWrap/>
            <w:vAlign w:val="center"/>
            <w:hideMark/>
          </w:tcPr>
          <w:p w14:paraId="376DE925"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82000,000.00</w:t>
            </w:r>
          </w:p>
        </w:tc>
      </w:tr>
      <w:tr w:rsidR="00DA2175" w:rsidRPr="00CC3FA6" w14:paraId="2DCF96B7"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2D8278EA"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w:t>
            </w:r>
          </w:p>
        </w:tc>
        <w:tc>
          <w:tcPr>
            <w:tcW w:w="3280" w:type="dxa"/>
            <w:tcBorders>
              <w:top w:val="nil"/>
              <w:left w:val="nil"/>
              <w:bottom w:val="single" w:sz="4" w:space="0" w:color="auto"/>
              <w:right w:val="single" w:sz="4" w:space="0" w:color="auto"/>
            </w:tcBorders>
            <w:shd w:val="clear" w:color="auto" w:fill="auto"/>
            <w:noWrap/>
            <w:vAlign w:val="center"/>
            <w:hideMark/>
          </w:tcPr>
          <w:p w14:paraId="01657F41"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 </w:t>
            </w:r>
          </w:p>
        </w:tc>
      </w:tr>
      <w:tr w:rsidR="00DA2175" w:rsidRPr="00CC3FA6" w14:paraId="7F0A4B4B"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0FD5A381" w14:textId="77777777" w:rsidR="00DA2175" w:rsidRPr="00CC3FA6" w:rsidRDefault="00DA2175" w:rsidP="0004521E">
            <w:pPr>
              <w:rPr>
                <w:rFonts w:ascii="Arial" w:hAnsi="Arial" w:cs="Arial"/>
                <w:color w:val="000000"/>
                <w:sz w:val="24"/>
                <w:szCs w:val="24"/>
                <w:lang w:val="es-AR"/>
              </w:rPr>
            </w:pPr>
            <w:r w:rsidRPr="00CC3FA6">
              <w:rPr>
                <w:rFonts w:ascii="Arial" w:hAnsi="Arial" w:cs="Arial"/>
                <w:color w:val="000000"/>
                <w:sz w:val="24"/>
                <w:szCs w:val="24"/>
                <w:lang w:val="es-AR"/>
              </w:rPr>
              <w:t xml:space="preserve">GASTOS EN BIENES Y SERVICIOS   </w:t>
            </w:r>
          </w:p>
        </w:tc>
        <w:tc>
          <w:tcPr>
            <w:tcW w:w="3280" w:type="dxa"/>
            <w:tcBorders>
              <w:top w:val="nil"/>
              <w:left w:val="nil"/>
              <w:bottom w:val="single" w:sz="4" w:space="0" w:color="auto"/>
              <w:right w:val="single" w:sz="4" w:space="0" w:color="auto"/>
            </w:tcBorders>
            <w:shd w:val="clear" w:color="auto" w:fill="auto"/>
            <w:noWrap/>
            <w:vAlign w:val="center"/>
            <w:hideMark/>
          </w:tcPr>
          <w:p w14:paraId="11EE539C"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1070600,000.00</w:t>
            </w:r>
          </w:p>
        </w:tc>
      </w:tr>
      <w:tr w:rsidR="00DA2175" w:rsidRPr="00CC3FA6" w14:paraId="5EA706F9"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48F7669B"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w:t>
            </w:r>
          </w:p>
        </w:tc>
        <w:tc>
          <w:tcPr>
            <w:tcW w:w="3280" w:type="dxa"/>
            <w:tcBorders>
              <w:top w:val="nil"/>
              <w:left w:val="nil"/>
              <w:bottom w:val="single" w:sz="4" w:space="0" w:color="auto"/>
              <w:right w:val="single" w:sz="4" w:space="0" w:color="auto"/>
            </w:tcBorders>
            <w:shd w:val="clear" w:color="auto" w:fill="auto"/>
            <w:noWrap/>
            <w:vAlign w:val="center"/>
            <w:hideMark/>
          </w:tcPr>
          <w:p w14:paraId="56282F2F"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 </w:t>
            </w:r>
          </w:p>
        </w:tc>
      </w:tr>
      <w:tr w:rsidR="00DA2175" w:rsidRPr="00CC3FA6" w14:paraId="05E7DBEE"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48C363AF"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GASTOS ADMINISTRATIVOS       </w:t>
            </w:r>
          </w:p>
        </w:tc>
        <w:tc>
          <w:tcPr>
            <w:tcW w:w="3280" w:type="dxa"/>
            <w:tcBorders>
              <w:top w:val="nil"/>
              <w:left w:val="nil"/>
              <w:bottom w:val="single" w:sz="4" w:space="0" w:color="auto"/>
              <w:right w:val="single" w:sz="4" w:space="0" w:color="auto"/>
            </w:tcBorders>
            <w:shd w:val="clear" w:color="auto" w:fill="auto"/>
            <w:noWrap/>
            <w:vAlign w:val="center"/>
            <w:hideMark/>
          </w:tcPr>
          <w:p w14:paraId="0AD419A1"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199650,000.00</w:t>
            </w:r>
          </w:p>
        </w:tc>
      </w:tr>
      <w:tr w:rsidR="00DA2175" w:rsidRPr="00CC3FA6" w14:paraId="7B6C3D24"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2AECF3E8" w14:textId="77777777" w:rsidR="00DA2175" w:rsidRPr="00CC3FA6" w:rsidRDefault="00DA2175" w:rsidP="0004521E">
            <w:pPr>
              <w:rPr>
                <w:rFonts w:ascii="Arial" w:hAnsi="Arial" w:cs="Arial"/>
                <w:color w:val="000000"/>
                <w:sz w:val="24"/>
                <w:szCs w:val="24"/>
                <w:lang w:val="es-AR"/>
              </w:rPr>
            </w:pPr>
            <w:r w:rsidRPr="00CC3FA6">
              <w:rPr>
                <w:rFonts w:ascii="Arial" w:hAnsi="Arial" w:cs="Arial"/>
                <w:color w:val="000000"/>
                <w:sz w:val="24"/>
                <w:szCs w:val="24"/>
                <w:lang w:val="es-AR"/>
              </w:rPr>
              <w:t xml:space="preserve">   ROPA Y UNIFORME DE TRABAJO   </w:t>
            </w:r>
          </w:p>
        </w:tc>
        <w:tc>
          <w:tcPr>
            <w:tcW w:w="3280" w:type="dxa"/>
            <w:tcBorders>
              <w:top w:val="nil"/>
              <w:left w:val="nil"/>
              <w:bottom w:val="single" w:sz="4" w:space="0" w:color="auto"/>
              <w:right w:val="single" w:sz="4" w:space="0" w:color="auto"/>
            </w:tcBorders>
            <w:shd w:val="clear" w:color="auto" w:fill="auto"/>
            <w:noWrap/>
            <w:vAlign w:val="center"/>
            <w:hideMark/>
          </w:tcPr>
          <w:p w14:paraId="5F55D8D5"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17200,000.00</w:t>
            </w:r>
          </w:p>
        </w:tc>
      </w:tr>
      <w:tr w:rsidR="00DA2175" w:rsidRPr="00CC3FA6" w14:paraId="60FCBD5D"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02727F26" w14:textId="77777777" w:rsidR="00DA2175" w:rsidRPr="00CC3FA6" w:rsidRDefault="00DA2175" w:rsidP="0004521E">
            <w:pPr>
              <w:rPr>
                <w:rFonts w:ascii="Arial" w:hAnsi="Arial" w:cs="Arial"/>
                <w:color w:val="000000"/>
                <w:sz w:val="24"/>
                <w:szCs w:val="24"/>
                <w:lang w:val="es-AR"/>
              </w:rPr>
            </w:pPr>
            <w:r w:rsidRPr="00CC3FA6">
              <w:rPr>
                <w:rFonts w:ascii="Arial" w:hAnsi="Arial" w:cs="Arial"/>
                <w:color w:val="000000"/>
                <w:sz w:val="24"/>
                <w:szCs w:val="24"/>
                <w:lang w:val="es-AR"/>
              </w:rPr>
              <w:t xml:space="preserve">   PAPEL, IMPRESOS Y UT.OFICINA </w:t>
            </w:r>
          </w:p>
        </w:tc>
        <w:tc>
          <w:tcPr>
            <w:tcW w:w="3280" w:type="dxa"/>
            <w:tcBorders>
              <w:top w:val="nil"/>
              <w:left w:val="nil"/>
              <w:bottom w:val="single" w:sz="4" w:space="0" w:color="auto"/>
              <w:right w:val="single" w:sz="4" w:space="0" w:color="auto"/>
            </w:tcBorders>
            <w:shd w:val="clear" w:color="auto" w:fill="auto"/>
            <w:noWrap/>
            <w:vAlign w:val="center"/>
            <w:hideMark/>
          </w:tcPr>
          <w:p w14:paraId="7D848C06"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27000,000.00</w:t>
            </w:r>
          </w:p>
        </w:tc>
      </w:tr>
      <w:tr w:rsidR="00DA2175" w:rsidRPr="00CC3FA6" w14:paraId="517E0041"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5AF97B04"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GASTOS DE REFRIGERIO</w:t>
            </w:r>
          </w:p>
        </w:tc>
        <w:tc>
          <w:tcPr>
            <w:tcW w:w="3280" w:type="dxa"/>
            <w:tcBorders>
              <w:top w:val="nil"/>
              <w:left w:val="nil"/>
              <w:bottom w:val="single" w:sz="4" w:space="0" w:color="auto"/>
              <w:right w:val="single" w:sz="4" w:space="0" w:color="auto"/>
            </w:tcBorders>
            <w:shd w:val="clear" w:color="auto" w:fill="auto"/>
            <w:noWrap/>
            <w:vAlign w:val="center"/>
            <w:hideMark/>
          </w:tcPr>
          <w:p w14:paraId="2FF12750"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7200,000.00</w:t>
            </w:r>
          </w:p>
        </w:tc>
      </w:tr>
      <w:tr w:rsidR="00DA2175" w:rsidRPr="00CC3FA6" w14:paraId="7BF5D8A6"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69DC8F6F"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LIMPIEZA, BAZAR Y MENAJE     </w:t>
            </w:r>
          </w:p>
        </w:tc>
        <w:tc>
          <w:tcPr>
            <w:tcW w:w="3280" w:type="dxa"/>
            <w:tcBorders>
              <w:top w:val="nil"/>
              <w:left w:val="nil"/>
              <w:bottom w:val="single" w:sz="4" w:space="0" w:color="auto"/>
              <w:right w:val="single" w:sz="4" w:space="0" w:color="auto"/>
            </w:tcBorders>
            <w:shd w:val="clear" w:color="auto" w:fill="auto"/>
            <w:noWrap/>
            <w:vAlign w:val="center"/>
            <w:hideMark/>
          </w:tcPr>
          <w:p w14:paraId="4D777CA6"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10200,000.00</w:t>
            </w:r>
          </w:p>
        </w:tc>
      </w:tr>
      <w:tr w:rsidR="00DA2175" w:rsidRPr="00CC3FA6" w14:paraId="7FEA4446"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21854B2C"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CORREO</w:t>
            </w:r>
          </w:p>
        </w:tc>
        <w:tc>
          <w:tcPr>
            <w:tcW w:w="3280" w:type="dxa"/>
            <w:tcBorders>
              <w:top w:val="nil"/>
              <w:left w:val="nil"/>
              <w:bottom w:val="single" w:sz="4" w:space="0" w:color="auto"/>
              <w:right w:val="single" w:sz="4" w:space="0" w:color="auto"/>
            </w:tcBorders>
            <w:shd w:val="clear" w:color="auto" w:fill="auto"/>
            <w:noWrap/>
            <w:vAlign w:val="center"/>
            <w:hideMark/>
          </w:tcPr>
          <w:p w14:paraId="11A19BFF"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4000,000.00</w:t>
            </w:r>
          </w:p>
        </w:tc>
      </w:tr>
      <w:tr w:rsidR="00DA2175" w:rsidRPr="00CC3FA6" w14:paraId="2CB38F40"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594A2BF0"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DIFUSION                     </w:t>
            </w:r>
          </w:p>
        </w:tc>
        <w:tc>
          <w:tcPr>
            <w:tcW w:w="3280" w:type="dxa"/>
            <w:tcBorders>
              <w:top w:val="nil"/>
              <w:left w:val="nil"/>
              <w:bottom w:val="single" w:sz="4" w:space="0" w:color="auto"/>
              <w:right w:val="single" w:sz="4" w:space="0" w:color="auto"/>
            </w:tcBorders>
            <w:shd w:val="clear" w:color="auto" w:fill="auto"/>
            <w:noWrap/>
            <w:vAlign w:val="center"/>
            <w:hideMark/>
          </w:tcPr>
          <w:p w14:paraId="0D846F6E"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13000,000.00</w:t>
            </w:r>
          </w:p>
        </w:tc>
      </w:tr>
      <w:tr w:rsidR="00DA2175" w:rsidRPr="00CC3FA6" w14:paraId="69DFDA75"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7F8B5E3E"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FLETES Y COMISIONES          </w:t>
            </w:r>
          </w:p>
        </w:tc>
        <w:tc>
          <w:tcPr>
            <w:tcW w:w="3280" w:type="dxa"/>
            <w:tcBorders>
              <w:top w:val="nil"/>
              <w:left w:val="nil"/>
              <w:bottom w:val="single" w:sz="4" w:space="0" w:color="auto"/>
              <w:right w:val="single" w:sz="4" w:space="0" w:color="auto"/>
            </w:tcBorders>
            <w:shd w:val="clear" w:color="auto" w:fill="auto"/>
            <w:noWrap/>
            <w:vAlign w:val="center"/>
            <w:hideMark/>
          </w:tcPr>
          <w:p w14:paraId="20AB621E"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10300,000.00</w:t>
            </w:r>
          </w:p>
        </w:tc>
      </w:tr>
      <w:tr w:rsidR="00DA2175" w:rsidRPr="00CC3FA6" w14:paraId="1E621F99"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4BCCB83C"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SEGUROS Y AUTOSEGUROS        </w:t>
            </w:r>
          </w:p>
        </w:tc>
        <w:tc>
          <w:tcPr>
            <w:tcW w:w="3280" w:type="dxa"/>
            <w:tcBorders>
              <w:top w:val="nil"/>
              <w:left w:val="nil"/>
              <w:bottom w:val="single" w:sz="4" w:space="0" w:color="auto"/>
              <w:right w:val="single" w:sz="4" w:space="0" w:color="auto"/>
            </w:tcBorders>
            <w:shd w:val="clear" w:color="auto" w:fill="auto"/>
            <w:noWrap/>
            <w:vAlign w:val="center"/>
            <w:hideMark/>
          </w:tcPr>
          <w:p w14:paraId="07C4A7B2"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74500,000.00</w:t>
            </w:r>
          </w:p>
        </w:tc>
      </w:tr>
      <w:tr w:rsidR="00DA2175" w:rsidRPr="00CC3FA6" w14:paraId="69D91AA8"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3562F272"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MOVILIDAD Y VIATICOS         </w:t>
            </w:r>
          </w:p>
        </w:tc>
        <w:tc>
          <w:tcPr>
            <w:tcW w:w="3280" w:type="dxa"/>
            <w:tcBorders>
              <w:top w:val="nil"/>
              <w:left w:val="nil"/>
              <w:bottom w:val="single" w:sz="4" w:space="0" w:color="auto"/>
              <w:right w:val="single" w:sz="4" w:space="0" w:color="auto"/>
            </w:tcBorders>
            <w:shd w:val="clear" w:color="auto" w:fill="auto"/>
            <w:noWrap/>
            <w:vAlign w:val="center"/>
            <w:hideMark/>
          </w:tcPr>
          <w:p w14:paraId="2FFBCC4B"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1000,000.00</w:t>
            </w:r>
          </w:p>
        </w:tc>
      </w:tr>
      <w:tr w:rsidR="00DA2175" w:rsidRPr="00CC3FA6" w14:paraId="074848EF"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48E08ED3"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GASTOS JUDICIALES            </w:t>
            </w:r>
          </w:p>
        </w:tc>
        <w:tc>
          <w:tcPr>
            <w:tcW w:w="3280" w:type="dxa"/>
            <w:tcBorders>
              <w:top w:val="nil"/>
              <w:left w:val="nil"/>
              <w:bottom w:val="single" w:sz="4" w:space="0" w:color="auto"/>
              <w:right w:val="single" w:sz="4" w:space="0" w:color="auto"/>
            </w:tcBorders>
            <w:shd w:val="clear" w:color="auto" w:fill="auto"/>
            <w:noWrap/>
            <w:vAlign w:val="center"/>
            <w:hideMark/>
          </w:tcPr>
          <w:p w14:paraId="69D40ECA"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6900,000.00</w:t>
            </w:r>
          </w:p>
        </w:tc>
      </w:tr>
      <w:tr w:rsidR="00DA2175" w:rsidRPr="00CC3FA6" w14:paraId="518C330A"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7B229B5D"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GASTOS FINANCIEROS           </w:t>
            </w:r>
          </w:p>
        </w:tc>
        <w:tc>
          <w:tcPr>
            <w:tcW w:w="3280" w:type="dxa"/>
            <w:tcBorders>
              <w:top w:val="nil"/>
              <w:left w:val="nil"/>
              <w:bottom w:val="single" w:sz="4" w:space="0" w:color="auto"/>
              <w:right w:val="single" w:sz="4" w:space="0" w:color="auto"/>
            </w:tcBorders>
            <w:shd w:val="clear" w:color="auto" w:fill="auto"/>
            <w:noWrap/>
            <w:vAlign w:val="center"/>
            <w:hideMark/>
          </w:tcPr>
          <w:p w14:paraId="79AF34DE"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9000,000.00</w:t>
            </w:r>
          </w:p>
        </w:tc>
      </w:tr>
      <w:tr w:rsidR="00DA2175" w:rsidRPr="00CC3FA6" w14:paraId="00535D54"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0A8EF35B"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GASTOS DIVERSOS              </w:t>
            </w:r>
          </w:p>
        </w:tc>
        <w:tc>
          <w:tcPr>
            <w:tcW w:w="3280" w:type="dxa"/>
            <w:tcBorders>
              <w:top w:val="nil"/>
              <w:left w:val="nil"/>
              <w:bottom w:val="single" w:sz="4" w:space="0" w:color="auto"/>
              <w:right w:val="single" w:sz="4" w:space="0" w:color="auto"/>
            </w:tcBorders>
            <w:shd w:val="clear" w:color="auto" w:fill="auto"/>
            <w:noWrap/>
            <w:vAlign w:val="center"/>
            <w:hideMark/>
          </w:tcPr>
          <w:p w14:paraId="291AB30A"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6500,000.00</w:t>
            </w:r>
          </w:p>
        </w:tc>
      </w:tr>
      <w:tr w:rsidR="00DA2175" w:rsidRPr="00CC3FA6" w14:paraId="20628BD1"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19301910"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FOTOCOPIAS                   </w:t>
            </w:r>
          </w:p>
        </w:tc>
        <w:tc>
          <w:tcPr>
            <w:tcW w:w="3280" w:type="dxa"/>
            <w:tcBorders>
              <w:top w:val="nil"/>
              <w:left w:val="nil"/>
              <w:bottom w:val="single" w:sz="4" w:space="0" w:color="auto"/>
              <w:right w:val="single" w:sz="4" w:space="0" w:color="auto"/>
            </w:tcBorders>
            <w:shd w:val="clear" w:color="auto" w:fill="auto"/>
            <w:noWrap/>
            <w:vAlign w:val="center"/>
            <w:hideMark/>
          </w:tcPr>
          <w:p w14:paraId="653E4178"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450,000.00</w:t>
            </w:r>
          </w:p>
        </w:tc>
      </w:tr>
      <w:tr w:rsidR="00DA2175" w:rsidRPr="00CC3FA6" w14:paraId="3FC9EB01"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7F9A9A34"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AGASAJOS OFICIALES           </w:t>
            </w:r>
          </w:p>
        </w:tc>
        <w:tc>
          <w:tcPr>
            <w:tcW w:w="3280" w:type="dxa"/>
            <w:tcBorders>
              <w:top w:val="nil"/>
              <w:left w:val="nil"/>
              <w:bottom w:val="single" w:sz="4" w:space="0" w:color="auto"/>
              <w:right w:val="single" w:sz="4" w:space="0" w:color="auto"/>
            </w:tcBorders>
            <w:shd w:val="clear" w:color="auto" w:fill="auto"/>
            <w:noWrap/>
            <w:vAlign w:val="center"/>
            <w:hideMark/>
          </w:tcPr>
          <w:p w14:paraId="691AAF74"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2000,000.00</w:t>
            </w:r>
          </w:p>
        </w:tc>
      </w:tr>
      <w:tr w:rsidR="00DA2175" w:rsidRPr="00CC3FA6" w14:paraId="6D308A56"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4049547D"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TELEFONO</w:t>
            </w:r>
          </w:p>
        </w:tc>
        <w:tc>
          <w:tcPr>
            <w:tcW w:w="3280" w:type="dxa"/>
            <w:tcBorders>
              <w:top w:val="nil"/>
              <w:left w:val="nil"/>
              <w:bottom w:val="single" w:sz="4" w:space="0" w:color="auto"/>
              <w:right w:val="single" w:sz="4" w:space="0" w:color="auto"/>
            </w:tcBorders>
            <w:shd w:val="clear" w:color="auto" w:fill="auto"/>
            <w:noWrap/>
            <w:vAlign w:val="center"/>
            <w:hideMark/>
          </w:tcPr>
          <w:p w14:paraId="583B120E"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2800,000.00</w:t>
            </w:r>
          </w:p>
        </w:tc>
      </w:tr>
      <w:tr w:rsidR="00DA2175" w:rsidRPr="00CC3FA6" w14:paraId="3B6EC878"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7A37EA9E"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INTERNET</w:t>
            </w:r>
          </w:p>
        </w:tc>
        <w:tc>
          <w:tcPr>
            <w:tcW w:w="3280" w:type="dxa"/>
            <w:tcBorders>
              <w:top w:val="nil"/>
              <w:left w:val="nil"/>
              <w:bottom w:val="single" w:sz="4" w:space="0" w:color="auto"/>
              <w:right w:val="single" w:sz="4" w:space="0" w:color="auto"/>
            </w:tcBorders>
            <w:shd w:val="clear" w:color="auto" w:fill="auto"/>
            <w:noWrap/>
            <w:vAlign w:val="center"/>
            <w:hideMark/>
          </w:tcPr>
          <w:p w14:paraId="4E30A675"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7600,000.00</w:t>
            </w:r>
          </w:p>
        </w:tc>
      </w:tr>
      <w:tr w:rsidR="00DA2175" w:rsidRPr="00CC3FA6" w14:paraId="17A04E9D"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240D8800"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w:t>
            </w:r>
          </w:p>
        </w:tc>
        <w:tc>
          <w:tcPr>
            <w:tcW w:w="3280" w:type="dxa"/>
            <w:tcBorders>
              <w:top w:val="nil"/>
              <w:left w:val="nil"/>
              <w:bottom w:val="single" w:sz="4" w:space="0" w:color="auto"/>
              <w:right w:val="single" w:sz="4" w:space="0" w:color="auto"/>
            </w:tcBorders>
            <w:shd w:val="clear" w:color="auto" w:fill="auto"/>
            <w:noWrap/>
            <w:vAlign w:val="center"/>
            <w:hideMark/>
          </w:tcPr>
          <w:p w14:paraId="36272AC3"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 </w:t>
            </w:r>
          </w:p>
        </w:tc>
      </w:tr>
      <w:tr w:rsidR="00DA2175" w:rsidRPr="00CC3FA6" w14:paraId="76BB7292"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7BF4935B"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GASTOS SERVICIOS GENERALES   </w:t>
            </w:r>
          </w:p>
        </w:tc>
        <w:tc>
          <w:tcPr>
            <w:tcW w:w="3280" w:type="dxa"/>
            <w:tcBorders>
              <w:top w:val="nil"/>
              <w:left w:val="nil"/>
              <w:bottom w:val="single" w:sz="4" w:space="0" w:color="auto"/>
              <w:right w:val="single" w:sz="4" w:space="0" w:color="auto"/>
            </w:tcBorders>
            <w:shd w:val="clear" w:color="auto" w:fill="auto"/>
            <w:noWrap/>
            <w:vAlign w:val="center"/>
            <w:hideMark/>
          </w:tcPr>
          <w:p w14:paraId="70C5FE58"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707850,000.00</w:t>
            </w:r>
          </w:p>
        </w:tc>
      </w:tr>
      <w:tr w:rsidR="00DA2175" w:rsidRPr="00CC3FA6" w14:paraId="62672A7C"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10274DF1"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ENERGIA ELECTRICA            </w:t>
            </w:r>
          </w:p>
        </w:tc>
        <w:tc>
          <w:tcPr>
            <w:tcW w:w="3280" w:type="dxa"/>
            <w:tcBorders>
              <w:top w:val="nil"/>
              <w:left w:val="nil"/>
              <w:bottom w:val="single" w:sz="4" w:space="0" w:color="auto"/>
              <w:right w:val="single" w:sz="4" w:space="0" w:color="auto"/>
            </w:tcBorders>
            <w:shd w:val="clear" w:color="auto" w:fill="auto"/>
            <w:noWrap/>
            <w:vAlign w:val="center"/>
            <w:hideMark/>
          </w:tcPr>
          <w:p w14:paraId="4EE5D69D"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44000,000.00</w:t>
            </w:r>
          </w:p>
        </w:tc>
      </w:tr>
      <w:tr w:rsidR="00DA2175" w:rsidRPr="00CC3FA6" w14:paraId="44246567"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2AD5D501"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lastRenderedPageBreak/>
              <w:t xml:space="preserve">   REPUESTOS Y REPARACIONES     </w:t>
            </w:r>
          </w:p>
        </w:tc>
        <w:tc>
          <w:tcPr>
            <w:tcW w:w="3280" w:type="dxa"/>
            <w:tcBorders>
              <w:top w:val="nil"/>
              <w:left w:val="nil"/>
              <w:bottom w:val="single" w:sz="4" w:space="0" w:color="auto"/>
              <w:right w:val="single" w:sz="4" w:space="0" w:color="auto"/>
            </w:tcBorders>
            <w:shd w:val="clear" w:color="auto" w:fill="auto"/>
            <w:noWrap/>
            <w:vAlign w:val="center"/>
            <w:hideMark/>
          </w:tcPr>
          <w:p w14:paraId="685947CD"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112000,000.00</w:t>
            </w:r>
          </w:p>
        </w:tc>
      </w:tr>
      <w:tr w:rsidR="00DA2175" w:rsidRPr="00CC3FA6" w14:paraId="20EB6410"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435309C4"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CONSERVACION ALUMBRADO PUBLICO      </w:t>
            </w:r>
          </w:p>
        </w:tc>
        <w:tc>
          <w:tcPr>
            <w:tcW w:w="3280" w:type="dxa"/>
            <w:tcBorders>
              <w:top w:val="nil"/>
              <w:left w:val="nil"/>
              <w:bottom w:val="single" w:sz="4" w:space="0" w:color="auto"/>
              <w:right w:val="single" w:sz="4" w:space="0" w:color="auto"/>
            </w:tcBorders>
            <w:shd w:val="clear" w:color="auto" w:fill="auto"/>
            <w:noWrap/>
            <w:vAlign w:val="center"/>
            <w:hideMark/>
          </w:tcPr>
          <w:p w14:paraId="63AA8CE0"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39500,000.00</w:t>
            </w:r>
          </w:p>
        </w:tc>
      </w:tr>
      <w:tr w:rsidR="00DA2175" w:rsidRPr="00CC3FA6" w14:paraId="068235BF"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016A88DE"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DROGAS Y PROD. QUIMICOS      </w:t>
            </w:r>
          </w:p>
        </w:tc>
        <w:tc>
          <w:tcPr>
            <w:tcW w:w="3280" w:type="dxa"/>
            <w:tcBorders>
              <w:top w:val="nil"/>
              <w:left w:val="nil"/>
              <w:bottom w:val="single" w:sz="4" w:space="0" w:color="auto"/>
              <w:right w:val="single" w:sz="4" w:space="0" w:color="auto"/>
            </w:tcBorders>
            <w:shd w:val="clear" w:color="auto" w:fill="auto"/>
            <w:noWrap/>
            <w:vAlign w:val="center"/>
            <w:hideMark/>
          </w:tcPr>
          <w:p w14:paraId="6F1151F6"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3700,000.00</w:t>
            </w:r>
          </w:p>
        </w:tc>
      </w:tr>
      <w:tr w:rsidR="00DA2175" w:rsidRPr="00CC3FA6" w14:paraId="3F13C523"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4C548447"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HERRAMIENTAS MENORES         </w:t>
            </w:r>
          </w:p>
        </w:tc>
        <w:tc>
          <w:tcPr>
            <w:tcW w:w="3280" w:type="dxa"/>
            <w:tcBorders>
              <w:top w:val="nil"/>
              <w:left w:val="nil"/>
              <w:bottom w:val="single" w:sz="4" w:space="0" w:color="auto"/>
              <w:right w:val="single" w:sz="4" w:space="0" w:color="auto"/>
            </w:tcBorders>
            <w:shd w:val="clear" w:color="auto" w:fill="auto"/>
            <w:noWrap/>
            <w:vAlign w:val="center"/>
            <w:hideMark/>
          </w:tcPr>
          <w:p w14:paraId="616371DB"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2500,000.00</w:t>
            </w:r>
          </w:p>
        </w:tc>
      </w:tr>
      <w:tr w:rsidR="00DA2175" w:rsidRPr="00CC3FA6" w14:paraId="6E5EC823"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747E9CBD"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GASTOS CARNET CONDUCTOR PROPIOS     </w:t>
            </w:r>
          </w:p>
        </w:tc>
        <w:tc>
          <w:tcPr>
            <w:tcW w:w="3280" w:type="dxa"/>
            <w:tcBorders>
              <w:top w:val="nil"/>
              <w:left w:val="nil"/>
              <w:bottom w:val="single" w:sz="4" w:space="0" w:color="auto"/>
              <w:right w:val="single" w:sz="4" w:space="0" w:color="auto"/>
            </w:tcBorders>
            <w:shd w:val="clear" w:color="auto" w:fill="auto"/>
            <w:noWrap/>
            <w:vAlign w:val="center"/>
            <w:hideMark/>
          </w:tcPr>
          <w:p w14:paraId="384FF460"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21000,000.00</w:t>
            </w:r>
          </w:p>
        </w:tc>
      </w:tr>
      <w:tr w:rsidR="00DA2175" w:rsidRPr="00CC3FA6" w14:paraId="2EAA9469"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4530C892" w14:textId="77777777" w:rsidR="00DA2175" w:rsidRPr="00CC3FA6" w:rsidRDefault="00DA2175" w:rsidP="0004521E">
            <w:pPr>
              <w:rPr>
                <w:rFonts w:ascii="Arial" w:hAnsi="Arial" w:cs="Arial"/>
                <w:color w:val="000000"/>
                <w:sz w:val="24"/>
                <w:szCs w:val="24"/>
                <w:lang w:val="es-AR"/>
              </w:rPr>
            </w:pPr>
            <w:r w:rsidRPr="00CC3FA6">
              <w:rPr>
                <w:rFonts w:ascii="Arial" w:hAnsi="Arial" w:cs="Arial"/>
                <w:color w:val="000000"/>
                <w:sz w:val="24"/>
                <w:szCs w:val="24"/>
                <w:lang w:val="es-AR"/>
              </w:rPr>
              <w:t xml:space="preserve">   GASTOS CARNET CONDUCTOR S/CONVENIO  </w:t>
            </w:r>
          </w:p>
        </w:tc>
        <w:tc>
          <w:tcPr>
            <w:tcW w:w="3280" w:type="dxa"/>
            <w:tcBorders>
              <w:top w:val="nil"/>
              <w:left w:val="nil"/>
              <w:bottom w:val="single" w:sz="4" w:space="0" w:color="auto"/>
              <w:right w:val="single" w:sz="4" w:space="0" w:color="auto"/>
            </w:tcBorders>
            <w:shd w:val="clear" w:color="auto" w:fill="auto"/>
            <w:noWrap/>
            <w:vAlign w:val="center"/>
            <w:hideMark/>
          </w:tcPr>
          <w:p w14:paraId="7B8B6B91"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1000,000.00</w:t>
            </w:r>
          </w:p>
        </w:tc>
      </w:tr>
      <w:tr w:rsidR="00DA2175" w:rsidRPr="00CC3FA6" w14:paraId="53F6F9F9"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610C4800"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COMBUSTIBLES Y LUBRICANTES   </w:t>
            </w:r>
          </w:p>
        </w:tc>
        <w:tc>
          <w:tcPr>
            <w:tcW w:w="3280" w:type="dxa"/>
            <w:tcBorders>
              <w:top w:val="nil"/>
              <w:left w:val="nil"/>
              <w:bottom w:val="single" w:sz="4" w:space="0" w:color="auto"/>
              <w:right w:val="single" w:sz="4" w:space="0" w:color="auto"/>
            </w:tcBorders>
            <w:shd w:val="clear" w:color="auto" w:fill="auto"/>
            <w:noWrap/>
            <w:vAlign w:val="center"/>
            <w:hideMark/>
          </w:tcPr>
          <w:p w14:paraId="2F330942"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100000,000.00</w:t>
            </w:r>
          </w:p>
        </w:tc>
      </w:tr>
      <w:tr w:rsidR="00DA2175" w:rsidRPr="00CC3FA6" w14:paraId="0D4999C2"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44E0ACDC"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CONSERVACION EDIFICIOS PCOS.            </w:t>
            </w:r>
          </w:p>
        </w:tc>
        <w:tc>
          <w:tcPr>
            <w:tcW w:w="3280" w:type="dxa"/>
            <w:tcBorders>
              <w:top w:val="nil"/>
              <w:left w:val="nil"/>
              <w:bottom w:val="single" w:sz="4" w:space="0" w:color="auto"/>
              <w:right w:val="single" w:sz="4" w:space="0" w:color="auto"/>
            </w:tcBorders>
            <w:shd w:val="clear" w:color="auto" w:fill="auto"/>
            <w:noWrap/>
            <w:vAlign w:val="center"/>
            <w:hideMark/>
          </w:tcPr>
          <w:p w14:paraId="7A5440DF"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5400,000.00</w:t>
            </w:r>
          </w:p>
        </w:tc>
      </w:tr>
      <w:tr w:rsidR="00DA2175" w:rsidRPr="00CC3FA6" w14:paraId="34CD6036"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5B9C6CEF"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CONSERVACION MAESTRANZA Y OBRADOR   </w:t>
            </w:r>
          </w:p>
        </w:tc>
        <w:tc>
          <w:tcPr>
            <w:tcW w:w="3280" w:type="dxa"/>
            <w:tcBorders>
              <w:top w:val="nil"/>
              <w:left w:val="nil"/>
              <w:bottom w:val="single" w:sz="4" w:space="0" w:color="auto"/>
              <w:right w:val="single" w:sz="4" w:space="0" w:color="auto"/>
            </w:tcBorders>
            <w:shd w:val="clear" w:color="auto" w:fill="auto"/>
            <w:noWrap/>
            <w:vAlign w:val="center"/>
            <w:hideMark/>
          </w:tcPr>
          <w:p w14:paraId="1B0BF547"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27000,000.00</w:t>
            </w:r>
          </w:p>
        </w:tc>
      </w:tr>
      <w:tr w:rsidR="00DA2175" w:rsidRPr="00CC3FA6" w14:paraId="259E1271"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45F0D308"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CONSERVACION CEMENTERIO             </w:t>
            </w:r>
          </w:p>
        </w:tc>
        <w:tc>
          <w:tcPr>
            <w:tcW w:w="3280" w:type="dxa"/>
            <w:tcBorders>
              <w:top w:val="nil"/>
              <w:left w:val="nil"/>
              <w:bottom w:val="single" w:sz="4" w:space="0" w:color="auto"/>
              <w:right w:val="single" w:sz="4" w:space="0" w:color="auto"/>
            </w:tcBorders>
            <w:shd w:val="clear" w:color="auto" w:fill="auto"/>
            <w:noWrap/>
            <w:vAlign w:val="center"/>
            <w:hideMark/>
          </w:tcPr>
          <w:p w14:paraId="42DCA476"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40000,000.00</w:t>
            </w:r>
          </w:p>
        </w:tc>
      </w:tr>
      <w:tr w:rsidR="00DA2175" w:rsidRPr="00CC3FA6" w14:paraId="7A09475A"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3C364F25"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ALQUILERES                   </w:t>
            </w:r>
          </w:p>
        </w:tc>
        <w:tc>
          <w:tcPr>
            <w:tcW w:w="3280" w:type="dxa"/>
            <w:tcBorders>
              <w:top w:val="nil"/>
              <w:left w:val="nil"/>
              <w:bottom w:val="single" w:sz="4" w:space="0" w:color="auto"/>
              <w:right w:val="single" w:sz="4" w:space="0" w:color="auto"/>
            </w:tcBorders>
            <w:shd w:val="clear" w:color="auto" w:fill="auto"/>
            <w:noWrap/>
            <w:vAlign w:val="center"/>
            <w:hideMark/>
          </w:tcPr>
          <w:p w14:paraId="0A870CF8"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22700,000.00</w:t>
            </w:r>
          </w:p>
        </w:tc>
      </w:tr>
      <w:tr w:rsidR="00DA2175" w:rsidRPr="00CC3FA6" w14:paraId="178AD081"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51034FEA" w14:textId="77777777" w:rsidR="00DA2175" w:rsidRPr="00CC3FA6" w:rsidRDefault="00DA2175" w:rsidP="0004521E">
            <w:pPr>
              <w:rPr>
                <w:rFonts w:ascii="Arial" w:hAnsi="Arial" w:cs="Arial"/>
                <w:color w:val="000000"/>
                <w:sz w:val="24"/>
                <w:szCs w:val="24"/>
                <w:lang w:val="es-AR"/>
              </w:rPr>
            </w:pPr>
            <w:r w:rsidRPr="00CC3FA6">
              <w:rPr>
                <w:rFonts w:ascii="Arial" w:hAnsi="Arial" w:cs="Arial"/>
                <w:color w:val="000000"/>
                <w:sz w:val="24"/>
                <w:szCs w:val="24"/>
                <w:lang w:val="es-AR"/>
              </w:rPr>
              <w:t xml:space="preserve">   HONORARIOS Y RETRIBUCIONES A 3ROS </w:t>
            </w:r>
          </w:p>
        </w:tc>
        <w:tc>
          <w:tcPr>
            <w:tcW w:w="3280" w:type="dxa"/>
            <w:tcBorders>
              <w:top w:val="nil"/>
              <w:left w:val="nil"/>
              <w:bottom w:val="single" w:sz="4" w:space="0" w:color="auto"/>
              <w:right w:val="single" w:sz="4" w:space="0" w:color="auto"/>
            </w:tcBorders>
            <w:shd w:val="clear" w:color="auto" w:fill="auto"/>
            <w:noWrap/>
            <w:vAlign w:val="center"/>
            <w:hideMark/>
          </w:tcPr>
          <w:p w14:paraId="071DA68B"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23000,000.00</w:t>
            </w:r>
          </w:p>
        </w:tc>
      </w:tr>
      <w:tr w:rsidR="00DA2175" w:rsidRPr="00CC3FA6" w14:paraId="5A8612A9"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436DAC92"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GASTOS DIVERSOS              </w:t>
            </w:r>
          </w:p>
        </w:tc>
        <w:tc>
          <w:tcPr>
            <w:tcW w:w="3280" w:type="dxa"/>
            <w:tcBorders>
              <w:top w:val="nil"/>
              <w:left w:val="nil"/>
              <w:bottom w:val="single" w:sz="4" w:space="0" w:color="auto"/>
              <w:right w:val="single" w:sz="4" w:space="0" w:color="auto"/>
            </w:tcBorders>
            <w:shd w:val="clear" w:color="auto" w:fill="auto"/>
            <w:noWrap/>
            <w:vAlign w:val="center"/>
            <w:hideMark/>
          </w:tcPr>
          <w:p w14:paraId="6182305C"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3100,000.00</w:t>
            </w:r>
          </w:p>
        </w:tc>
      </w:tr>
      <w:tr w:rsidR="00DA2175" w:rsidRPr="00CC3FA6" w14:paraId="43AE7249"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6486C40B"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SERV. CONT. ALUMBRADO PÚBLICO</w:t>
            </w:r>
          </w:p>
        </w:tc>
        <w:tc>
          <w:tcPr>
            <w:tcW w:w="3280" w:type="dxa"/>
            <w:tcBorders>
              <w:top w:val="nil"/>
              <w:left w:val="nil"/>
              <w:bottom w:val="single" w:sz="4" w:space="0" w:color="auto"/>
              <w:right w:val="single" w:sz="4" w:space="0" w:color="auto"/>
            </w:tcBorders>
            <w:shd w:val="clear" w:color="auto" w:fill="auto"/>
            <w:noWrap/>
            <w:vAlign w:val="center"/>
            <w:hideMark/>
          </w:tcPr>
          <w:p w14:paraId="211BD45B"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2500,000.00</w:t>
            </w:r>
          </w:p>
        </w:tc>
      </w:tr>
      <w:tr w:rsidR="00DA2175" w:rsidRPr="00CC3FA6" w14:paraId="7FBA588D"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16634273"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SERV.RECOLECCION RESIDUOS           </w:t>
            </w:r>
          </w:p>
        </w:tc>
        <w:tc>
          <w:tcPr>
            <w:tcW w:w="3280" w:type="dxa"/>
            <w:tcBorders>
              <w:top w:val="nil"/>
              <w:left w:val="nil"/>
              <w:bottom w:val="single" w:sz="4" w:space="0" w:color="auto"/>
              <w:right w:val="single" w:sz="4" w:space="0" w:color="auto"/>
            </w:tcBorders>
            <w:shd w:val="clear" w:color="auto" w:fill="auto"/>
            <w:noWrap/>
            <w:vAlign w:val="center"/>
            <w:hideMark/>
          </w:tcPr>
          <w:p w14:paraId="78F8E6C7"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1500,000.00</w:t>
            </w:r>
          </w:p>
        </w:tc>
      </w:tr>
      <w:tr w:rsidR="00DA2175" w:rsidRPr="00CC3FA6" w14:paraId="7D916A58"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2AE40798" w14:textId="77777777" w:rsidR="00DA2175" w:rsidRPr="00CC3FA6" w:rsidRDefault="00DA2175" w:rsidP="0004521E">
            <w:pPr>
              <w:rPr>
                <w:rFonts w:ascii="Arial" w:hAnsi="Arial" w:cs="Arial"/>
                <w:color w:val="000000"/>
                <w:sz w:val="24"/>
                <w:szCs w:val="24"/>
                <w:lang w:val="es-AR"/>
              </w:rPr>
            </w:pPr>
            <w:r w:rsidRPr="00CC3FA6">
              <w:rPr>
                <w:rFonts w:ascii="Arial" w:hAnsi="Arial" w:cs="Arial"/>
                <w:color w:val="000000"/>
                <w:sz w:val="24"/>
                <w:szCs w:val="24"/>
                <w:lang w:val="es-AR"/>
              </w:rPr>
              <w:t xml:space="preserve">   SERV.CONTRA RECOL.DESCARTES DOMIC.</w:t>
            </w:r>
          </w:p>
        </w:tc>
        <w:tc>
          <w:tcPr>
            <w:tcW w:w="3280" w:type="dxa"/>
            <w:tcBorders>
              <w:top w:val="nil"/>
              <w:left w:val="nil"/>
              <w:bottom w:val="single" w:sz="4" w:space="0" w:color="auto"/>
              <w:right w:val="single" w:sz="4" w:space="0" w:color="auto"/>
            </w:tcBorders>
            <w:shd w:val="clear" w:color="auto" w:fill="auto"/>
            <w:noWrap/>
            <w:vAlign w:val="center"/>
            <w:hideMark/>
          </w:tcPr>
          <w:p w14:paraId="09041B21"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4000,000.00</w:t>
            </w:r>
          </w:p>
        </w:tc>
      </w:tr>
      <w:tr w:rsidR="00DA2175" w:rsidRPr="00CC3FA6" w14:paraId="41DB0E6C"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4EA9BC5C" w14:textId="77777777" w:rsidR="00DA2175" w:rsidRPr="00CC3FA6" w:rsidRDefault="00DA2175" w:rsidP="0004521E">
            <w:pPr>
              <w:rPr>
                <w:rFonts w:ascii="Arial" w:hAnsi="Arial" w:cs="Arial"/>
                <w:color w:val="000000"/>
                <w:sz w:val="24"/>
                <w:szCs w:val="24"/>
                <w:lang w:val="es-AR"/>
              </w:rPr>
            </w:pPr>
            <w:r w:rsidRPr="00CC3FA6">
              <w:rPr>
                <w:rFonts w:ascii="Arial" w:hAnsi="Arial" w:cs="Arial"/>
                <w:color w:val="000000"/>
                <w:sz w:val="24"/>
                <w:szCs w:val="24"/>
                <w:lang w:val="es-AR"/>
              </w:rPr>
              <w:t xml:space="preserve">   MANTENIMIENTO PLAZAS Y ESP.VERDES</w:t>
            </w:r>
          </w:p>
        </w:tc>
        <w:tc>
          <w:tcPr>
            <w:tcW w:w="3280" w:type="dxa"/>
            <w:tcBorders>
              <w:top w:val="nil"/>
              <w:left w:val="nil"/>
              <w:bottom w:val="single" w:sz="4" w:space="0" w:color="auto"/>
              <w:right w:val="single" w:sz="4" w:space="0" w:color="auto"/>
            </w:tcBorders>
            <w:shd w:val="clear" w:color="auto" w:fill="auto"/>
            <w:noWrap/>
            <w:vAlign w:val="center"/>
            <w:hideMark/>
          </w:tcPr>
          <w:p w14:paraId="60AC0224"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38000,000.00</w:t>
            </w:r>
          </w:p>
        </w:tc>
      </w:tr>
      <w:tr w:rsidR="00DA2175" w:rsidRPr="00CC3FA6" w14:paraId="122A9A63"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0BC51BEE"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CONSERVACION PAVIMENTO URBANO    </w:t>
            </w:r>
          </w:p>
        </w:tc>
        <w:tc>
          <w:tcPr>
            <w:tcW w:w="3280" w:type="dxa"/>
            <w:tcBorders>
              <w:top w:val="nil"/>
              <w:left w:val="nil"/>
              <w:bottom w:val="single" w:sz="4" w:space="0" w:color="auto"/>
              <w:right w:val="single" w:sz="4" w:space="0" w:color="auto"/>
            </w:tcBorders>
            <w:shd w:val="clear" w:color="auto" w:fill="auto"/>
            <w:noWrap/>
            <w:vAlign w:val="center"/>
            <w:hideMark/>
          </w:tcPr>
          <w:p w14:paraId="23CD3302"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55000,000.00</w:t>
            </w:r>
          </w:p>
        </w:tc>
      </w:tr>
      <w:tr w:rsidR="00DA2175" w:rsidRPr="00CC3FA6" w14:paraId="16CEB387"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07718675"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CUEROS CAUCHOS Y DERIVADOS   </w:t>
            </w:r>
          </w:p>
        </w:tc>
        <w:tc>
          <w:tcPr>
            <w:tcW w:w="3280" w:type="dxa"/>
            <w:tcBorders>
              <w:top w:val="nil"/>
              <w:left w:val="nil"/>
              <w:bottom w:val="single" w:sz="4" w:space="0" w:color="auto"/>
              <w:right w:val="single" w:sz="4" w:space="0" w:color="auto"/>
            </w:tcBorders>
            <w:shd w:val="clear" w:color="auto" w:fill="auto"/>
            <w:noWrap/>
            <w:vAlign w:val="center"/>
            <w:hideMark/>
          </w:tcPr>
          <w:p w14:paraId="293FFCB7"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27500,000.00</w:t>
            </w:r>
          </w:p>
        </w:tc>
      </w:tr>
      <w:tr w:rsidR="00DA2175" w:rsidRPr="00CC3FA6" w14:paraId="4298A3DD"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12C9FA9E"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APORTE COOPERADORA POLICIAL</w:t>
            </w:r>
          </w:p>
        </w:tc>
        <w:tc>
          <w:tcPr>
            <w:tcW w:w="3280" w:type="dxa"/>
            <w:tcBorders>
              <w:top w:val="nil"/>
              <w:left w:val="nil"/>
              <w:bottom w:val="single" w:sz="4" w:space="0" w:color="auto"/>
              <w:right w:val="single" w:sz="4" w:space="0" w:color="auto"/>
            </w:tcBorders>
            <w:shd w:val="clear" w:color="auto" w:fill="auto"/>
            <w:noWrap/>
            <w:vAlign w:val="center"/>
            <w:hideMark/>
          </w:tcPr>
          <w:p w14:paraId="69A03831"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3000,000.00</w:t>
            </w:r>
          </w:p>
        </w:tc>
      </w:tr>
      <w:tr w:rsidR="00DA2175" w:rsidRPr="00CC3FA6" w14:paraId="7331B2D8"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74D33CFC"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CAFÉ LITERARIO</w:t>
            </w:r>
          </w:p>
        </w:tc>
        <w:tc>
          <w:tcPr>
            <w:tcW w:w="3280" w:type="dxa"/>
            <w:tcBorders>
              <w:top w:val="nil"/>
              <w:left w:val="nil"/>
              <w:bottom w:val="single" w:sz="4" w:space="0" w:color="auto"/>
              <w:right w:val="single" w:sz="4" w:space="0" w:color="auto"/>
            </w:tcBorders>
            <w:shd w:val="clear" w:color="auto" w:fill="auto"/>
            <w:noWrap/>
            <w:vAlign w:val="center"/>
            <w:hideMark/>
          </w:tcPr>
          <w:p w14:paraId="66D7785F"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500,000.00</w:t>
            </w:r>
          </w:p>
        </w:tc>
      </w:tr>
      <w:tr w:rsidR="00DA2175" w:rsidRPr="00CC3FA6" w14:paraId="18727F45"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54A6FC9B"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REFUGIO CANINO</w:t>
            </w:r>
          </w:p>
        </w:tc>
        <w:tc>
          <w:tcPr>
            <w:tcW w:w="3280" w:type="dxa"/>
            <w:tcBorders>
              <w:top w:val="nil"/>
              <w:left w:val="nil"/>
              <w:bottom w:val="single" w:sz="4" w:space="0" w:color="auto"/>
              <w:right w:val="single" w:sz="4" w:space="0" w:color="auto"/>
            </w:tcBorders>
            <w:shd w:val="clear" w:color="auto" w:fill="auto"/>
            <w:noWrap/>
            <w:vAlign w:val="center"/>
            <w:hideMark/>
          </w:tcPr>
          <w:p w14:paraId="2535B521"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40000,000.00</w:t>
            </w:r>
          </w:p>
        </w:tc>
      </w:tr>
      <w:tr w:rsidR="00DA2175" w:rsidRPr="00CC3FA6" w14:paraId="7C36E709"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7B892A18"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PODA Y ARBOLADO PCO.</w:t>
            </w:r>
          </w:p>
        </w:tc>
        <w:tc>
          <w:tcPr>
            <w:tcW w:w="3280" w:type="dxa"/>
            <w:tcBorders>
              <w:top w:val="nil"/>
              <w:left w:val="nil"/>
              <w:bottom w:val="single" w:sz="4" w:space="0" w:color="auto"/>
              <w:right w:val="single" w:sz="4" w:space="0" w:color="auto"/>
            </w:tcBorders>
            <w:shd w:val="clear" w:color="auto" w:fill="auto"/>
            <w:noWrap/>
            <w:vAlign w:val="center"/>
            <w:hideMark/>
          </w:tcPr>
          <w:p w14:paraId="5820C51E"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5000,000.00</w:t>
            </w:r>
          </w:p>
        </w:tc>
      </w:tr>
      <w:tr w:rsidR="00DA2175" w:rsidRPr="00CC3FA6" w14:paraId="35ECECBC"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614A4DFC" w14:textId="77777777" w:rsidR="00DA2175" w:rsidRPr="00CC3FA6" w:rsidRDefault="00DA2175" w:rsidP="0004521E">
            <w:pPr>
              <w:rPr>
                <w:rFonts w:ascii="Arial" w:hAnsi="Arial" w:cs="Arial"/>
                <w:color w:val="000000"/>
                <w:sz w:val="24"/>
                <w:szCs w:val="24"/>
                <w:lang w:val="es-AR"/>
              </w:rPr>
            </w:pPr>
            <w:r w:rsidRPr="00CC3FA6">
              <w:rPr>
                <w:rFonts w:ascii="Arial" w:hAnsi="Arial" w:cs="Arial"/>
                <w:color w:val="000000"/>
                <w:sz w:val="24"/>
                <w:szCs w:val="24"/>
                <w:lang w:val="es-AR"/>
              </w:rPr>
              <w:t xml:space="preserve">   SEC. NINEZ, ADOLESCENCIA Y FAMILIA</w:t>
            </w:r>
          </w:p>
        </w:tc>
        <w:tc>
          <w:tcPr>
            <w:tcW w:w="3280" w:type="dxa"/>
            <w:tcBorders>
              <w:top w:val="nil"/>
              <w:left w:val="nil"/>
              <w:bottom w:val="single" w:sz="4" w:space="0" w:color="auto"/>
              <w:right w:val="single" w:sz="4" w:space="0" w:color="auto"/>
            </w:tcBorders>
            <w:shd w:val="clear" w:color="auto" w:fill="auto"/>
            <w:noWrap/>
            <w:vAlign w:val="center"/>
            <w:hideMark/>
          </w:tcPr>
          <w:p w14:paraId="7A9EB75A"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2500,000.00</w:t>
            </w:r>
          </w:p>
        </w:tc>
      </w:tr>
      <w:tr w:rsidR="00DA2175" w:rsidRPr="00CC3FA6" w14:paraId="112DE8AA"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5D42B7A5"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CONSUMO GAS NATURAL</w:t>
            </w:r>
          </w:p>
        </w:tc>
        <w:tc>
          <w:tcPr>
            <w:tcW w:w="3280" w:type="dxa"/>
            <w:tcBorders>
              <w:top w:val="nil"/>
              <w:left w:val="nil"/>
              <w:bottom w:val="single" w:sz="4" w:space="0" w:color="auto"/>
              <w:right w:val="single" w:sz="4" w:space="0" w:color="auto"/>
            </w:tcBorders>
            <w:shd w:val="clear" w:color="auto" w:fill="auto"/>
            <w:noWrap/>
            <w:vAlign w:val="center"/>
            <w:hideMark/>
          </w:tcPr>
          <w:p w14:paraId="638C1C7E"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2000,000.00</w:t>
            </w:r>
          </w:p>
        </w:tc>
      </w:tr>
      <w:tr w:rsidR="00DA2175" w:rsidRPr="00CC3FA6" w14:paraId="7998CC81"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294381E6"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VIVERO MUNICIPAL</w:t>
            </w:r>
          </w:p>
        </w:tc>
        <w:tc>
          <w:tcPr>
            <w:tcW w:w="3280" w:type="dxa"/>
            <w:tcBorders>
              <w:top w:val="nil"/>
              <w:left w:val="nil"/>
              <w:bottom w:val="single" w:sz="4" w:space="0" w:color="auto"/>
              <w:right w:val="single" w:sz="4" w:space="0" w:color="auto"/>
            </w:tcBorders>
            <w:shd w:val="clear" w:color="auto" w:fill="auto"/>
            <w:noWrap/>
            <w:vAlign w:val="center"/>
            <w:hideMark/>
          </w:tcPr>
          <w:p w14:paraId="1DDB1A9D"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1000,000.00</w:t>
            </w:r>
          </w:p>
        </w:tc>
      </w:tr>
      <w:tr w:rsidR="00DA2175" w:rsidRPr="00CC3FA6" w14:paraId="513498AF"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75EA5809"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FESTEJOS 25 DE MAYO LEY 13075</w:t>
            </w:r>
          </w:p>
        </w:tc>
        <w:tc>
          <w:tcPr>
            <w:tcW w:w="3280" w:type="dxa"/>
            <w:tcBorders>
              <w:top w:val="nil"/>
              <w:left w:val="nil"/>
              <w:bottom w:val="single" w:sz="4" w:space="0" w:color="auto"/>
              <w:right w:val="single" w:sz="4" w:space="0" w:color="auto"/>
            </w:tcBorders>
            <w:shd w:val="clear" w:color="auto" w:fill="auto"/>
            <w:noWrap/>
            <w:vAlign w:val="center"/>
            <w:hideMark/>
          </w:tcPr>
          <w:p w14:paraId="3A40561E"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100,000.00</w:t>
            </w:r>
          </w:p>
        </w:tc>
      </w:tr>
      <w:tr w:rsidR="00DA2175" w:rsidRPr="00CC3FA6" w14:paraId="717EFA90"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69D25EF8"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FESTEJOS 20 DE JUNIO LEY 13075</w:t>
            </w:r>
          </w:p>
        </w:tc>
        <w:tc>
          <w:tcPr>
            <w:tcW w:w="3280" w:type="dxa"/>
            <w:tcBorders>
              <w:top w:val="nil"/>
              <w:left w:val="nil"/>
              <w:bottom w:val="single" w:sz="4" w:space="0" w:color="auto"/>
              <w:right w:val="single" w:sz="4" w:space="0" w:color="auto"/>
            </w:tcBorders>
            <w:shd w:val="clear" w:color="auto" w:fill="auto"/>
            <w:noWrap/>
            <w:vAlign w:val="center"/>
            <w:hideMark/>
          </w:tcPr>
          <w:p w14:paraId="4692316D"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500,000.00</w:t>
            </w:r>
          </w:p>
        </w:tc>
      </w:tr>
      <w:tr w:rsidR="00DA2175" w:rsidRPr="00CC3FA6" w14:paraId="40BEB497"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2F5F4998"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FESTEJOS 9 DE JULIO LEY 13075</w:t>
            </w:r>
          </w:p>
        </w:tc>
        <w:tc>
          <w:tcPr>
            <w:tcW w:w="3280" w:type="dxa"/>
            <w:tcBorders>
              <w:top w:val="nil"/>
              <w:left w:val="nil"/>
              <w:bottom w:val="single" w:sz="4" w:space="0" w:color="auto"/>
              <w:right w:val="single" w:sz="4" w:space="0" w:color="auto"/>
            </w:tcBorders>
            <w:shd w:val="clear" w:color="auto" w:fill="auto"/>
            <w:noWrap/>
            <w:vAlign w:val="center"/>
            <w:hideMark/>
          </w:tcPr>
          <w:p w14:paraId="7597199E"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150,000.00</w:t>
            </w:r>
          </w:p>
        </w:tc>
      </w:tr>
      <w:tr w:rsidR="00DA2175" w:rsidRPr="00CC3FA6" w14:paraId="561EC2D7"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6F22D7CC"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APORTE CONSORCIO GIRSU</w:t>
            </w:r>
          </w:p>
        </w:tc>
        <w:tc>
          <w:tcPr>
            <w:tcW w:w="3280" w:type="dxa"/>
            <w:tcBorders>
              <w:top w:val="nil"/>
              <w:left w:val="nil"/>
              <w:bottom w:val="single" w:sz="4" w:space="0" w:color="auto"/>
              <w:right w:val="single" w:sz="4" w:space="0" w:color="auto"/>
            </w:tcBorders>
            <w:shd w:val="clear" w:color="auto" w:fill="auto"/>
            <w:noWrap/>
            <w:vAlign w:val="center"/>
            <w:hideMark/>
          </w:tcPr>
          <w:p w14:paraId="26BDB03C"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11000,000.00</w:t>
            </w:r>
          </w:p>
        </w:tc>
      </w:tr>
      <w:tr w:rsidR="00DA2175" w:rsidRPr="00CC3FA6" w14:paraId="6D036CE1"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75259229"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VIGILANCIA URBANA</w:t>
            </w:r>
          </w:p>
        </w:tc>
        <w:tc>
          <w:tcPr>
            <w:tcW w:w="3280" w:type="dxa"/>
            <w:tcBorders>
              <w:top w:val="nil"/>
              <w:left w:val="nil"/>
              <w:bottom w:val="single" w:sz="4" w:space="0" w:color="auto"/>
              <w:right w:val="single" w:sz="4" w:space="0" w:color="auto"/>
            </w:tcBorders>
            <w:shd w:val="clear" w:color="auto" w:fill="auto"/>
            <w:noWrap/>
            <w:vAlign w:val="center"/>
            <w:hideMark/>
          </w:tcPr>
          <w:p w14:paraId="3D6529DA"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35000,000.00</w:t>
            </w:r>
          </w:p>
        </w:tc>
      </w:tr>
      <w:tr w:rsidR="00DA2175" w:rsidRPr="00CC3FA6" w14:paraId="70D43D7A"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3774E807"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PROGRAMA IGUALDAD DE GENERO</w:t>
            </w:r>
          </w:p>
        </w:tc>
        <w:tc>
          <w:tcPr>
            <w:tcW w:w="3280" w:type="dxa"/>
            <w:tcBorders>
              <w:top w:val="nil"/>
              <w:left w:val="nil"/>
              <w:bottom w:val="single" w:sz="4" w:space="0" w:color="auto"/>
              <w:right w:val="single" w:sz="4" w:space="0" w:color="auto"/>
            </w:tcBorders>
            <w:shd w:val="clear" w:color="auto" w:fill="auto"/>
            <w:noWrap/>
            <w:vAlign w:val="center"/>
            <w:hideMark/>
          </w:tcPr>
          <w:p w14:paraId="1AF62ACA"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800,000.00</w:t>
            </w:r>
          </w:p>
        </w:tc>
      </w:tr>
      <w:tr w:rsidR="00DA2175" w:rsidRPr="00CC3FA6" w14:paraId="1F1418DE"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19477712"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CENTRO DE DIA</w:t>
            </w:r>
          </w:p>
        </w:tc>
        <w:tc>
          <w:tcPr>
            <w:tcW w:w="3280" w:type="dxa"/>
            <w:tcBorders>
              <w:top w:val="nil"/>
              <w:left w:val="nil"/>
              <w:bottom w:val="single" w:sz="4" w:space="0" w:color="auto"/>
              <w:right w:val="single" w:sz="4" w:space="0" w:color="auto"/>
            </w:tcBorders>
            <w:shd w:val="clear" w:color="auto" w:fill="auto"/>
            <w:noWrap/>
            <w:vAlign w:val="center"/>
            <w:hideMark/>
          </w:tcPr>
          <w:p w14:paraId="65AFA9DB"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3500,000.00</w:t>
            </w:r>
          </w:p>
        </w:tc>
      </w:tr>
      <w:tr w:rsidR="00DA2175" w:rsidRPr="00CC3FA6" w14:paraId="5F22A481"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610ABC1C"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PROGRAMA SANTA FE MAS</w:t>
            </w:r>
          </w:p>
        </w:tc>
        <w:tc>
          <w:tcPr>
            <w:tcW w:w="3280" w:type="dxa"/>
            <w:tcBorders>
              <w:top w:val="nil"/>
              <w:left w:val="nil"/>
              <w:bottom w:val="single" w:sz="4" w:space="0" w:color="auto"/>
              <w:right w:val="single" w:sz="4" w:space="0" w:color="auto"/>
            </w:tcBorders>
            <w:shd w:val="clear" w:color="auto" w:fill="auto"/>
            <w:noWrap/>
            <w:vAlign w:val="center"/>
            <w:hideMark/>
          </w:tcPr>
          <w:p w14:paraId="73DF789A"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5200,000.00</w:t>
            </w:r>
          </w:p>
        </w:tc>
      </w:tr>
      <w:tr w:rsidR="00DA2175" w:rsidRPr="00CC3FA6" w14:paraId="1188BD8E"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4F0DCCBE"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SERVICIOS DE COBRO</w:t>
            </w:r>
          </w:p>
        </w:tc>
        <w:tc>
          <w:tcPr>
            <w:tcW w:w="3280" w:type="dxa"/>
            <w:tcBorders>
              <w:top w:val="nil"/>
              <w:left w:val="nil"/>
              <w:bottom w:val="single" w:sz="4" w:space="0" w:color="auto"/>
              <w:right w:val="single" w:sz="4" w:space="0" w:color="auto"/>
            </w:tcBorders>
            <w:shd w:val="clear" w:color="auto" w:fill="auto"/>
            <w:noWrap/>
            <w:vAlign w:val="center"/>
            <w:hideMark/>
          </w:tcPr>
          <w:p w14:paraId="5F7473BB"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24200,000.00</w:t>
            </w:r>
          </w:p>
        </w:tc>
      </w:tr>
      <w:tr w:rsidR="00DA2175" w:rsidRPr="00CC3FA6" w14:paraId="17F46B1C"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45DCA449"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w:t>
            </w:r>
          </w:p>
        </w:tc>
        <w:tc>
          <w:tcPr>
            <w:tcW w:w="3280" w:type="dxa"/>
            <w:tcBorders>
              <w:top w:val="nil"/>
              <w:left w:val="nil"/>
              <w:bottom w:val="single" w:sz="4" w:space="0" w:color="auto"/>
              <w:right w:val="single" w:sz="4" w:space="0" w:color="auto"/>
            </w:tcBorders>
            <w:shd w:val="clear" w:color="auto" w:fill="auto"/>
            <w:noWrap/>
            <w:vAlign w:val="center"/>
            <w:hideMark/>
          </w:tcPr>
          <w:p w14:paraId="3C976B19"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 </w:t>
            </w:r>
          </w:p>
        </w:tc>
      </w:tr>
      <w:tr w:rsidR="00DA2175" w:rsidRPr="00CC3FA6" w14:paraId="7F2E6088"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16BDE086"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GASTOS EN AYUDA SOCIAL</w:t>
            </w:r>
          </w:p>
        </w:tc>
        <w:tc>
          <w:tcPr>
            <w:tcW w:w="3280" w:type="dxa"/>
            <w:tcBorders>
              <w:top w:val="nil"/>
              <w:left w:val="nil"/>
              <w:bottom w:val="single" w:sz="4" w:space="0" w:color="auto"/>
              <w:right w:val="single" w:sz="4" w:space="0" w:color="auto"/>
            </w:tcBorders>
            <w:shd w:val="clear" w:color="auto" w:fill="auto"/>
            <w:noWrap/>
            <w:vAlign w:val="center"/>
            <w:hideMark/>
          </w:tcPr>
          <w:p w14:paraId="0D5B35DF"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42000,000.00</w:t>
            </w:r>
          </w:p>
        </w:tc>
      </w:tr>
      <w:tr w:rsidR="00DA2175" w:rsidRPr="00CC3FA6" w14:paraId="4AE223E1"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313A4E46"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PASAJE CARENCIADOS           </w:t>
            </w:r>
          </w:p>
        </w:tc>
        <w:tc>
          <w:tcPr>
            <w:tcW w:w="3280" w:type="dxa"/>
            <w:tcBorders>
              <w:top w:val="nil"/>
              <w:left w:val="nil"/>
              <w:bottom w:val="single" w:sz="4" w:space="0" w:color="auto"/>
              <w:right w:val="single" w:sz="4" w:space="0" w:color="auto"/>
            </w:tcBorders>
            <w:shd w:val="clear" w:color="auto" w:fill="auto"/>
            <w:noWrap/>
            <w:vAlign w:val="center"/>
            <w:hideMark/>
          </w:tcPr>
          <w:p w14:paraId="24D9997D"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12000,000.00</w:t>
            </w:r>
          </w:p>
        </w:tc>
      </w:tr>
      <w:tr w:rsidR="00DA2175" w:rsidRPr="00CC3FA6" w14:paraId="38036D9E"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608755EA"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AYUDA SOCIAL                 </w:t>
            </w:r>
          </w:p>
        </w:tc>
        <w:tc>
          <w:tcPr>
            <w:tcW w:w="3280" w:type="dxa"/>
            <w:tcBorders>
              <w:top w:val="nil"/>
              <w:left w:val="nil"/>
              <w:bottom w:val="single" w:sz="4" w:space="0" w:color="auto"/>
              <w:right w:val="single" w:sz="4" w:space="0" w:color="auto"/>
            </w:tcBorders>
            <w:shd w:val="clear" w:color="auto" w:fill="auto"/>
            <w:noWrap/>
            <w:vAlign w:val="center"/>
            <w:hideMark/>
          </w:tcPr>
          <w:p w14:paraId="42F7D06B"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30000,000.00</w:t>
            </w:r>
          </w:p>
        </w:tc>
      </w:tr>
      <w:tr w:rsidR="00DA2175" w:rsidRPr="00CC3FA6" w14:paraId="53995B71"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76910A95"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w:t>
            </w:r>
          </w:p>
        </w:tc>
        <w:tc>
          <w:tcPr>
            <w:tcW w:w="3280" w:type="dxa"/>
            <w:tcBorders>
              <w:top w:val="nil"/>
              <w:left w:val="nil"/>
              <w:bottom w:val="single" w:sz="4" w:space="0" w:color="auto"/>
              <w:right w:val="single" w:sz="4" w:space="0" w:color="auto"/>
            </w:tcBorders>
            <w:shd w:val="clear" w:color="auto" w:fill="auto"/>
            <w:noWrap/>
            <w:vAlign w:val="center"/>
            <w:hideMark/>
          </w:tcPr>
          <w:p w14:paraId="354FDB35"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 </w:t>
            </w:r>
          </w:p>
        </w:tc>
      </w:tr>
      <w:tr w:rsidR="00DA2175" w:rsidRPr="00CC3FA6" w14:paraId="63B461B8"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3D55DA10"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PROMOCION Y FOMENTO CULTURAL</w:t>
            </w:r>
          </w:p>
        </w:tc>
        <w:tc>
          <w:tcPr>
            <w:tcW w:w="3280" w:type="dxa"/>
            <w:tcBorders>
              <w:top w:val="nil"/>
              <w:left w:val="nil"/>
              <w:bottom w:val="single" w:sz="4" w:space="0" w:color="auto"/>
              <w:right w:val="single" w:sz="4" w:space="0" w:color="auto"/>
            </w:tcBorders>
            <w:shd w:val="clear" w:color="auto" w:fill="auto"/>
            <w:noWrap/>
            <w:vAlign w:val="center"/>
            <w:hideMark/>
          </w:tcPr>
          <w:p w14:paraId="219B73C0"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121100,000.00</w:t>
            </w:r>
          </w:p>
        </w:tc>
      </w:tr>
      <w:tr w:rsidR="00DA2175" w:rsidRPr="00CC3FA6" w14:paraId="04EDD760"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1A15A8F0"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lastRenderedPageBreak/>
              <w:t xml:space="preserve">   PROMOCION Y FOMENTO CULTURAL     </w:t>
            </w:r>
          </w:p>
        </w:tc>
        <w:tc>
          <w:tcPr>
            <w:tcW w:w="3280" w:type="dxa"/>
            <w:tcBorders>
              <w:top w:val="nil"/>
              <w:left w:val="nil"/>
              <w:bottom w:val="single" w:sz="4" w:space="0" w:color="auto"/>
              <w:right w:val="single" w:sz="4" w:space="0" w:color="auto"/>
            </w:tcBorders>
            <w:shd w:val="clear" w:color="auto" w:fill="auto"/>
            <w:noWrap/>
            <w:vAlign w:val="center"/>
            <w:hideMark/>
          </w:tcPr>
          <w:p w14:paraId="4BFEB18A"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7000,000.00</w:t>
            </w:r>
          </w:p>
        </w:tc>
      </w:tr>
      <w:tr w:rsidR="00DA2175" w:rsidRPr="00CC3FA6" w14:paraId="5BF9F2F3"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336C21FE"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APORTE INSTITUCIONES         </w:t>
            </w:r>
          </w:p>
        </w:tc>
        <w:tc>
          <w:tcPr>
            <w:tcW w:w="3280" w:type="dxa"/>
            <w:tcBorders>
              <w:top w:val="nil"/>
              <w:left w:val="nil"/>
              <w:bottom w:val="single" w:sz="4" w:space="0" w:color="auto"/>
              <w:right w:val="single" w:sz="4" w:space="0" w:color="auto"/>
            </w:tcBorders>
            <w:shd w:val="clear" w:color="auto" w:fill="auto"/>
            <w:noWrap/>
            <w:vAlign w:val="center"/>
            <w:hideMark/>
          </w:tcPr>
          <w:p w14:paraId="5660D5E1"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37000,000.00</w:t>
            </w:r>
          </w:p>
        </w:tc>
      </w:tr>
      <w:tr w:rsidR="00DA2175" w:rsidRPr="00CC3FA6" w14:paraId="580C2981"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1EEA48CB"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GASTOS OPERATIVOS            </w:t>
            </w:r>
          </w:p>
        </w:tc>
        <w:tc>
          <w:tcPr>
            <w:tcW w:w="3280" w:type="dxa"/>
            <w:tcBorders>
              <w:top w:val="nil"/>
              <w:left w:val="nil"/>
              <w:bottom w:val="single" w:sz="4" w:space="0" w:color="auto"/>
              <w:right w:val="single" w:sz="4" w:space="0" w:color="auto"/>
            </w:tcBorders>
            <w:shd w:val="clear" w:color="auto" w:fill="auto"/>
            <w:noWrap/>
            <w:vAlign w:val="center"/>
            <w:hideMark/>
          </w:tcPr>
          <w:p w14:paraId="1CF75888"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6100,000.00</w:t>
            </w:r>
          </w:p>
        </w:tc>
      </w:tr>
      <w:tr w:rsidR="00DA2175" w:rsidRPr="00CC3FA6" w14:paraId="1A9FB979"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65A11A5E"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APORTE CULTURA Y DEPORTES    </w:t>
            </w:r>
          </w:p>
        </w:tc>
        <w:tc>
          <w:tcPr>
            <w:tcW w:w="3280" w:type="dxa"/>
            <w:tcBorders>
              <w:top w:val="nil"/>
              <w:left w:val="nil"/>
              <w:bottom w:val="single" w:sz="4" w:space="0" w:color="auto"/>
              <w:right w:val="single" w:sz="4" w:space="0" w:color="auto"/>
            </w:tcBorders>
            <w:shd w:val="clear" w:color="auto" w:fill="auto"/>
            <w:noWrap/>
            <w:vAlign w:val="center"/>
            <w:hideMark/>
          </w:tcPr>
          <w:p w14:paraId="707D868D"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55000,000.00</w:t>
            </w:r>
          </w:p>
        </w:tc>
      </w:tr>
      <w:tr w:rsidR="00DA2175" w:rsidRPr="00CC3FA6" w14:paraId="5E657940"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7C9B204F"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TALLERES CULTURALES</w:t>
            </w:r>
          </w:p>
        </w:tc>
        <w:tc>
          <w:tcPr>
            <w:tcW w:w="3280" w:type="dxa"/>
            <w:tcBorders>
              <w:top w:val="nil"/>
              <w:left w:val="nil"/>
              <w:bottom w:val="single" w:sz="4" w:space="0" w:color="auto"/>
              <w:right w:val="single" w:sz="4" w:space="0" w:color="auto"/>
            </w:tcBorders>
            <w:shd w:val="clear" w:color="auto" w:fill="auto"/>
            <w:noWrap/>
            <w:vAlign w:val="center"/>
            <w:hideMark/>
          </w:tcPr>
          <w:p w14:paraId="6633703B"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11000,000.00</w:t>
            </w:r>
          </w:p>
        </w:tc>
      </w:tr>
      <w:tr w:rsidR="00DA2175" w:rsidRPr="00CC3FA6" w14:paraId="763D12ED"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75E962B7"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BECAS ESTUDIANTILES</w:t>
            </w:r>
          </w:p>
        </w:tc>
        <w:tc>
          <w:tcPr>
            <w:tcW w:w="3280" w:type="dxa"/>
            <w:tcBorders>
              <w:top w:val="nil"/>
              <w:left w:val="nil"/>
              <w:bottom w:val="single" w:sz="4" w:space="0" w:color="auto"/>
              <w:right w:val="single" w:sz="4" w:space="0" w:color="auto"/>
            </w:tcBorders>
            <w:shd w:val="clear" w:color="auto" w:fill="auto"/>
            <w:noWrap/>
            <w:vAlign w:val="center"/>
            <w:hideMark/>
          </w:tcPr>
          <w:p w14:paraId="157CF7DA"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1000,000.00</w:t>
            </w:r>
          </w:p>
        </w:tc>
      </w:tr>
      <w:tr w:rsidR="00DA2175" w:rsidRPr="00CC3FA6" w14:paraId="715CE9B5"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200BF8CC"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POLO AUDIOVISUAL</w:t>
            </w:r>
          </w:p>
        </w:tc>
        <w:tc>
          <w:tcPr>
            <w:tcW w:w="3280" w:type="dxa"/>
            <w:tcBorders>
              <w:top w:val="nil"/>
              <w:left w:val="nil"/>
              <w:bottom w:val="single" w:sz="4" w:space="0" w:color="auto"/>
              <w:right w:val="single" w:sz="4" w:space="0" w:color="auto"/>
            </w:tcBorders>
            <w:shd w:val="clear" w:color="auto" w:fill="auto"/>
            <w:noWrap/>
            <w:vAlign w:val="center"/>
            <w:hideMark/>
          </w:tcPr>
          <w:p w14:paraId="065476C4"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4000,000.00</w:t>
            </w:r>
          </w:p>
        </w:tc>
      </w:tr>
      <w:tr w:rsidR="00DA2175" w:rsidRPr="00CC3FA6" w14:paraId="7DB99C02"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147EC0EA"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w:t>
            </w:r>
          </w:p>
        </w:tc>
        <w:tc>
          <w:tcPr>
            <w:tcW w:w="3280" w:type="dxa"/>
            <w:tcBorders>
              <w:top w:val="nil"/>
              <w:left w:val="nil"/>
              <w:bottom w:val="single" w:sz="4" w:space="0" w:color="auto"/>
              <w:right w:val="single" w:sz="4" w:space="0" w:color="auto"/>
            </w:tcBorders>
            <w:shd w:val="clear" w:color="auto" w:fill="auto"/>
            <w:noWrap/>
            <w:vAlign w:val="center"/>
            <w:hideMark/>
          </w:tcPr>
          <w:p w14:paraId="5DBB83BC"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 </w:t>
            </w:r>
          </w:p>
        </w:tc>
      </w:tr>
      <w:tr w:rsidR="00DA2175" w:rsidRPr="00CC3FA6" w14:paraId="43F3D21D"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54A2FB53"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INTERESES DE LA DEUDA</w:t>
            </w:r>
          </w:p>
        </w:tc>
        <w:tc>
          <w:tcPr>
            <w:tcW w:w="3280" w:type="dxa"/>
            <w:tcBorders>
              <w:top w:val="nil"/>
              <w:left w:val="nil"/>
              <w:bottom w:val="single" w:sz="4" w:space="0" w:color="auto"/>
              <w:right w:val="single" w:sz="4" w:space="0" w:color="auto"/>
            </w:tcBorders>
            <w:shd w:val="clear" w:color="auto" w:fill="auto"/>
            <w:noWrap/>
            <w:vAlign w:val="center"/>
            <w:hideMark/>
          </w:tcPr>
          <w:p w14:paraId="0B909013"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9700,000.00</w:t>
            </w:r>
          </w:p>
        </w:tc>
      </w:tr>
      <w:tr w:rsidR="00DA2175" w:rsidRPr="00CC3FA6" w14:paraId="1A3865B8"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7BD078A0"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INTERESES VARIOS</w:t>
            </w:r>
          </w:p>
        </w:tc>
        <w:tc>
          <w:tcPr>
            <w:tcW w:w="3280" w:type="dxa"/>
            <w:tcBorders>
              <w:top w:val="nil"/>
              <w:left w:val="nil"/>
              <w:bottom w:val="single" w:sz="4" w:space="0" w:color="auto"/>
              <w:right w:val="single" w:sz="4" w:space="0" w:color="auto"/>
            </w:tcBorders>
            <w:shd w:val="clear" w:color="auto" w:fill="auto"/>
            <w:noWrap/>
            <w:vAlign w:val="center"/>
            <w:hideMark/>
          </w:tcPr>
          <w:p w14:paraId="07B08704"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200,000.00</w:t>
            </w:r>
          </w:p>
        </w:tc>
      </w:tr>
      <w:tr w:rsidR="00DA2175" w:rsidRPr="00CC3FA6" w14:paraId="5DFC888F"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00A2FF57" w14:textId="77777777" w:rsidR="00DA2175" w:rsidRPr="00CC3FA6" w:rsidRDefault="00DA2175" w:rsidP="0004521E">
            <w:pPr>
              <w:rPr>
                <w:rFonts w:ascii="Arial" w:hAnsi="Arial" w:cs="Arial"/>
                <w:color w:val="000000"/>
                <w:sz w:val="24"/>
                <w:szCs w:val="24"/>
                <w:lang w:val="es-AR"/>
              </w:rPr>
            </w:pPr>
            <w:r w:rsidRPr="00CC3FA6">
              <w:rPr>
                <w:rFonts w:ascii="Arial" w:hAnsi="Arial" w:cs="Arial"/>
                <w:color w:val="000000"/>
                <w:sz w:val="24"/>
                <w:szCs w:val="24"/>
                <w:lang w:val="es-AR"/>
              </w:rPr>
              <w:t xml:space="preserve">   INTERESES CONVENIO CAJA DE JUBILACIONES</w:t>
            </w:r>
          </w:p>
        </w:tc>
        <w:tc>
          <w:tcPr>
            <w:tcW w:w="3280" w:type="dxa"/>
            <w:tcBorders>
              <w:top w:val="nil"/>
              <w:left w:val="nil"/>
              <w:bottom w:val="single" w:sz="4" w:space="0" w:color="auto"/>
              <w:right w:val="single" w:sz="4" w:space="0" w:color="auto"/>
            </w:tcBorders>
            <w:shd w:val="clear" w:color="auto" w:fill="auto"/>
            <w:noWrap/>
            <w:vAlign w:val="center"/>
            <w:hideMark/>
          </w:tcPr>
          <w:p w14:paraId="082A68A0"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4000,000.00</w:t>
            </w:r>
          </w:p>
        </w:tc>
      </w:tr>
      <w:tr w:rsidR="00DA2175" w:rsidRPr="00CC3FA6" w14:paraId="6F8F090F"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3C0FB166"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INTERESES PROMUDI</w:t>
            </w:r>
          </w:p>
        </w:tc>
        <w:tc>
          <w:tcPr>
            <w:tcW w:w="3280" w:type="dxa"/>
            <w:tcBorders>
              <w:top w:val="nil"/>
              <w:left w:val="nil"/>
              <w:bottom w:val="single" w:sz="4" w:space="0" w:color="auto"/>
              <w:right w:val="single" w:sz="4" w:space="0" w:color="auto"/>
            </w:tcBorders>
            <w:shd w:val="clear" w:color="auto" w:fill="auto"/>
            <w:noWrap/>
            <w:vAlign w:val="center"/>
            <w:hideMark/>
          </w:tcPr>
          <w:p w14:paraId="41157750"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5500,000.00</w:t>
            </w:r>
          </w:p>
        </w:tc>
      </w:tr>
      <w:tr w:rsidR="00DA2175" w:rsidRPr="00CC3FA6" w14:paraId="5A2D152F"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5D5B6BD9"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w:t>
            </w:r>
          </w:p>
        </w:tc>
        <w:tc>
          <w:tcPr>
            <w:tcW w:w="3280" w:type="dxa"/>
            <w:tcBorders>
              <w:top w:val="nil"/>
              <w:left w:val="nil"/>
              <w:bottom w:val="single" w:sz="4" w:space="0" w:color="auto"/>
              <w:right w:val="single" w:sz="4" w:space="0" w:color="auto"/>
            </w:tcBorders>
            <w:shd w:val="clear" w:color="auto" w:fill="auto"/>
            <w:noWrap/>
            <w:vAlign w:val="center"/>
            <w:hideMark/>
          </w:tcPr>
          <w:p w14:paraId="17455726"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 </w:t>
            </w:r>
          </w:p>
        </w:tc>
      </w:tr>
      <w:tr w:rsidR="00DA2175" w:rsidRPr="00CC3FA6" w14:paraId="74C9E593"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0E9297C0"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INVERSION REAL               </w:t>
            </w:r>
          </w:p>
        </w:tc>
        <w:tc>
          <w:tcPr>
            <w:tcW w:w="3280" w:type="dxa"/>
            <w:tcBorders>
              <w:top w:val="nil"/>
              <w:left w:val="nil"/>
              <w:bottom w:val="single" w:sz="4" w:space="0" w:color="auto"/>
              <w:right w:val="single" w:sz="4" w:space="0" w:color="auto"/>
            </w:tcBorders>
            <w:shd w:val="clear" w:color="auto" w:fill="auto"/>
            <w:noWrap/>
            <w:vAlign w:val="center"/>
            <w:hideMark/>
          </w:tcPr>
          <w:p w14:paraId="28D454E7"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966732,336.13</w:t>
            </w:r>
          </w:p>
        </w:tc>
      </w:tr>
      <w:tr w:rsidR="00DA2175" w:rsidRPr="00CC3FA6" w14:paraId="337DBA1D"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0079396F"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w:t>
            </w:r>
          </w:p>
        </w:tc>
        <w:tc>
          <w:tcPr>
            <w:tcW w:w="3280" w:type="dxa"/>
            <w:tcBorders>
              <w:top w:val="nil"/>
              <w:left w:val="nil"/>
              <w:bottom w:val="single" w:sz="4" w:space="0" w:color="auto"/>
              <w:right w:val="single" w:sz="4" w:space="0" w:color="auto"/>
            </w:tcBorders>
            <w:shd w:val="clear" w:color="auto" w:fill="auto"/>
            <w:noWrap/>
            <w:vAlign w:val="center"/>
            <w:hideMark/>
          </w:tcPr>
          <w:p w14:paraId="459D02B5"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 </w:t>
            </w:r>
          </w:p>
        </w:tc>
      </w:tr>
      <w:tr w:rsidR="00DA2175" w:rsidRPr="00CC3FA6" w14:paraId="393D088F"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7959C01A"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BIENES DE CAPITAL              </w:t>
            </w:r>
          </w:p>
        </w:tc>
        <w:tc>
          <w:tcPr>
            <w:tcW w:w="3280" w:type="dxa"/>
            <w:tcBorders>
              <w:top w:val="nil"/>
              <w:left w:val="nil"/>
              <w:bottom w:val="single" w:sz="4" w:space="0" w:color="auto"/>
              <w:right w:val="single" w:sz="4" w:space="0" w:color="auto"/>
            </w:tcBorders>
            <w:shd w:val="clear" w:color="auto" w:fill="auto"/>
            <w:noWrap/>
            <w:vAlign w:val="center"/>
            <w:hideMark/>
          </w:tcPr>
          <w:p w14:paraId="032B8FEC"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161500,000.00</w:t>
            </w:r>
          </w:p>
        </w:tc>
      </w:tr>
      <w:tr w:rsidR="00DA2175" w:rsidRPr="00CC3FA6" w14:paraId="62E724DC"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757E15CA"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EQUIPAMIENTOS                </w:t>
            </w:r>
          </w:p>
        </w:tc>
        <w:tc>
          <w:tcPr>
            <w:tcW w:w="3280" w:type="dxa"/>
            <w:tcBorders>
              <w:top w:val="nil"/>
              <w:left w:val="nil"/>
              <w:bottom w:val="single" w:sz="4" w:space="0" w:color="auto"/>
              <w:right w:val="single" w:sz="4" w:space="0" w:color="auto"/>
            </w:tcBorders>
            <w:shd w:val="clear" w:color="auto" w:fill="auto"/>
            <w:noWrap/>
            <w:vAlign w:val="center"/>
            <w:hideMark/>
          </w:tcPr>
          <w:p w14:paraId="0116CDF0"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130000,000.00</w:t>
            </w:r>
          </w:p>
        </w:tc>
      </w:tr>
      <w:tr w:rsidR="00DA2175" w:rsidRPr="00CC3FA6" w14:paraId="6C288D60"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587E005C"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MAQUINARIAS                  </w:t>
            </w:r>
          </w:p>
        </w:tc>
        <w:tc>
          <w:tcPr>
            <w:tcW w:w="3280" w:type="dxa"/>
            <w:tcBorders>
              <w:top w:val="nil"/>
              <w:left w:val="nil"/>
              <w:bottom w:val="single" w:sz="4" w:space="0" w:color="auto"/>
              <w:right w:val="single" w:sz="4" w:space="0" w:color="auto"/>
            </w:tcBorders>
            <w:shd w:val="clear" w:color="auto" w:fill="auto"/>
            <w:noWrap/>
            <w:vAlign w:val="center"/>
            <w:hideMark/>
          </w:tcPr>
          <w:p w14:paraId="74E0B910"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50000,000.00</w:t>
            </w:r>
          </w:p>
        </w:tc>
      </w:tr>
      <w:tr w:rsidR="00DA2175" w:rsidRPr="00CC3FA6" w14:paraId="3667A79D"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6AC491BC"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HERRAMIENTAS                 </w:t>
            </w:r>
          </w:p>
        </w:tc>
        <w:tc>
          <w:tcPr>
            <w:tcW w:w="3280" w:type="dxa"/>
            <w:tcBorders>
              <w:top w:val="nil"/>
              <w:left w:val="nil"/>
              <w:bottom w:val="single" w:sz="4" w:space="0" w:color="auto"/>
              <w:right w:val="single" w:sz="4" w:space="0" w:color="auto"/>
            </w:tcBorders>
            <w:shd w:val="clear" w:color="auto" w:fill="auto"/>
            <w:noWrap/>
            <w:vAlign w:val="center"/>
            <w:hideMark/>
          </w:tcPr>
          <w:p w14:paraId="1217CEDD"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20000,000.00</w:t>
            </w:r>
          </w:p>
        </w:tc>
      </w:tr>
      <w:tr w:rsidR="00DA2175" w:rsidRPr="00CC3FA6" w14:paraId="44643A01"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4195F5C5"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RODADOS                      </w:t>
            </w:r>
          </w:p>
        </w:tc>
        <w:tc>
          <w:tcPr>
            <w:tcW w:w="3280" w:type="dxa"/>
            <w:tcBorders>
              <w:top w:val="nil"/>
              <w:left w:val="nil"/>
              <w:bottom w:val="single" w:sz="4" w:space="0" w:color="auto"/>
              <w:right w:val="single" w:sz="4" w:space="0" w:color="auto"/>
            </w:tcBorders>
            <w:shd w:val="clear" w:color="auto" w:fill="auto"/>
            <w:noWrap/>
            <w:vAlign w:val="center"/>
            <w:hideMark/>
          </w:tcPr>
          <w:p w14:paraId="31026833"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20000,000.00</w:t>
            </w:r>
          </w:p>
        </w:tc>
      </w:tr>
      <w:tr w:rsidR="00DA2175" w:rsidRPr="00CC3FA6" w14:paraId="4A6659FB"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54120B28"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OTROS EQUIPAMIENTOS          </w:t>
            </w:r>
          </w:p>
        </w:tc>
        <w:tc>
          <w:tcPr>
            <w:tcW w:w="3280" w:type="dxa"/>
            <w:tcBorders>
              <w:top w:val="nil"/>
              <w:left w:val="nil"/>
              <w:bottom w:val="single" w:sz="4" w:space="0" w:color="auto"/>
              <w:right w:val="single" w:sz="4" w:space="0" w:color="auto"/>
            </w:tcBorders>
            <w:shd w:val="clear" w:color="auto" w:fill="auto"/>
            <w:noWrap/>
            <w:vAlign w:val="center"/>
            <w:hideMark/>
          </w:tcPr>
          <w:p w14:paraId="5342F2B8"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40000,000.00</w:t>
            </w:r>
          </w:p>
        </w:tc>
      </w:tr>
      <w:tr w:rsidR="00DA2175" w:rsidRPr="00CC3FA6" w14:paraId="75406DF0"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5396C38E"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w:t>
            </w:r>
          </w:p>
        </w:tc>
        <w:tc>
          <w:tcPr>
            <w:tcW w:w="3280" w:type="dxa"/>
            <w:tcBorders>
              <w:top w:val="nil"/>
              <w:left w:val="nil"/>
              <w:bottom w:val="single" w:sz="4" w:space="0" w:color="auto"/>
              <w:right w:val="single" w:sz="4" w:space="0" w:color="auto"/>
            </w:tcBorders>
            <w:shd w:val="clear" w:color="auto" w:fill="auto"/>
            <w:noWrap/>
            <w:vAlign w:val="center"/>
            <w:hideMark/>
          </w:tcPr>
          <w:p w14:paraId="59D90277"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 </w:t>
            </w:r>
          </w:p>
        </w:tc>
      </w:tr>
      <w:tr w:rsidR="00DA2175" w:rsidRPr="00CC3FA6" w14:paraId="3ABE9601"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43C680CE"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INVERSIONES ADMINISTRATIVAS    </w:t>
            </w:r>
          </w:p>
        </w:tc>
        <w:tc>
          <w:tcPr>
            <w:tcW w:w="3280" w:type="dxa"/>
            <w:tcBorders>
              <w:top w:val="nil"/>
              <w:left w:val="nil"/>
              <w:bottom w:val="single" w:sz="4" w:space="0" w:color="auto"/>
              <w:right w:val="single" w:sz="4" w:space="0" w:color="auto"/>
            </w:tcBorders>
            <w:shd w:val="clear" w:color="auto" w:fill="auto"/>
            <w:noWrap/>
            <w:vAlign w:val="center"/>
            <w:hideMark/>
          </w:tcPr>
          <w:p w14:paraId="314838FA"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31500,000.00</w:t>
            </w:r>
          </w:p>
        </w:tc>
      </w:tr>
      <w:tr w:rsidR="00DA2175" w:rsidRPr="00CC3FA6" w14:paraId="29BB8C6A"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3C8D6D45"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MOBLAJE                      </w:t>
            </w:r>
          </w:p>
        </w:tc>
        <w:tc>
          <w:tcPr>
            <w:tcW w:w="3280" w:type="dxa"/>
            <w:tcBorders>
              <w:top w:val="nil"/>
              <w:left w:val="nil"/>
              <w:bottom w:val="single" w:sz="4" w:space="0" w:color="auto"/>
              <w:right w:val="single" w:sz="4" w:space="0" w:color="auto"/>
            </w:tcBorders>
            <w:shd w:val="clear" w:color="auto" w:fill="auto"/>
            <w:noWrap/>
            <w:vAlign w:val="center"/>
            <w:hideMark/>
          </w:tcPr>
          <w:p w14:paraId="18A5BFCB"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3500,000.00</w:t>
            </w:r>
          </w:p>
        </w:tc>
      </w:tr>
      <w:tr w:rsidR="00DA2175" w:rsidRPr="00CC3FA6" w14:paraId="6618EA4A"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1B0684CB" w14:textId="77777777" w:rsidR="00DA2175" w:rsidRPr="00CC3FA6" w:rsidRDefault="00DA2175" w:rsidP="0004521E">
            <w:pPr>
              <w:rPr>
                <w:rFonts w:ascii="Arial" w:hAnsi="Arial" w:cs="Arial"/>
                <w:color w:val="000000"/>
                <w:sz w:val="24"/>
                <w:szCs w:val="24"/>
                <w:lang w:val="es-AR"/>
              </w:rPr>
            </w:pPr>
            <w:r w:rsidRPr="00CC3FA6">
              <w:rPr>
                <w:rFonts w:ascii="Arial" w:hAnsi="Arial" w:cs="Arial"/>
                <w:color w:val="000000"/>
                <w:sz w:val="24"/>
                <w:szCs w:val="24"/>
                <w:lang w:val="es-AR"/>
              </w:rPr>
              <w:t xml:space="preserve">   MAQUINAS Y EQUIPOS DE OFICINA</w:t>
            </w:r>
          </w:p>
        </w:tc>
        <w:tc>
          <w:tcPr>
            <w:tcW w:w="3280" w:type="dxa"/>
            <w:tcBorders>
              <w:top w:val="nil"/>
              <w:left w:val="nil"/>
              <w:bottom w:val="single" w:sz="4" w:space="0" w:color="auto"/>
              <w:right w:val="single" w:sz="4" w:space="0" w:color="auto"/>
            </w:tcBorders>
            <w:shd w:val="clear" w:color="auto" w:fill="auto"/>
            <w:noWrap/>
            <w:vAlign w:val="center"/>
            <w:hideMark/>
          </w:tcPr>
          <w:p w14:paraId="642121C2"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10000,000.00</w:t>
            </w:r>
          </w:p>
        </w:tc>
      </w:tr>
      <w:tr w:rsidR="00DA2175" w:rsidRPr="00CC3FA6" w14:paraId="0F9424D2"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64E0F86A"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INSTALACIONES INTERNAS       </w:t>
            </w:r>
          </w:p>
        </w:tc>
        <w:tc>
          <w:tcPr>
            <w:tcW w:w="3280" w:type="dxa"/>
            <w:tcBorders>
              <w:top w:val="nil"/>
              <w:left w:val="nil"/>
              <w:bottom w:val="single" w:sz="4" w:space="0" w:color="auto"/>
              <w:right w:val="single" w:sz="4" w:space="0" w:color="auto"/>
            </w:tcBorders>
            <w:shd w:val="clear" w:color="auto" w:fill="auto"/>
            <w:noWrap/>
            <w:vAlign w:val="center"/>
            <w:hideMark/>
          </w:tcPr>
          <w:p w14:paraId="25A6EB0D"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3000,000.00</w:t>
            </w:r>
          </w:p>
        </w:tc>
      </w:tr>
      <w:tr w:rsidR="00DA2175" w:rsidRPr="00CC3FA6" w14:paraId="64F66329"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415550A0"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OTRAS INVERSIONES            </w:t>
            </w:r>
          </w:p>
        </w:tc>
        <w:tc>
          <w:tcPr>
            <w:tcW w:w="3280" w:type="dxa"/>
            <w:tcBorders>
              <w:top w:val="nil"/>
              <w:left w:val="nil"/>
              <w:bottom w:val="single" w:sz="4" w:space="0" w:color="auto"/>
              <w:right w:val="single" w:sz="4" w:space="0" w:color="auto"/>
            </w:tcBorders>
            <w:shd w:val="clear" w:color="auto" w:fill="auto"/>
            <w:noWrap/>
            <w:vAlign w:val="center"/>
            <w:hideMark/>
          </w:tcPr>
          <w:p w14:paraId="0102D6C8"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15000,000.00</w:t>
            </w:r>
          </w:p>
        </w:tc>
      </w:tr>
      <w:tr w:rsidR="00DA2175" w:rsidRPr="00CC3FA6" w14:paraId="32EC879F"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5B47180D"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w:t>
            </w:r>
          </w:p>
        </w:tc>
        <w:tc>
          <w:tcPr>
            <w:tcW w:w="3280" w:type="dxa"/>
            <w:tcBorders>
              <w:top w:val="nil"/>
              <w:left w:val="nil"/>
              <w:bottom w:val="single" w:sz="4" w:space="0" w:color="auto"/>
              <w:right w:val="single" w:sz="4" w:space="0" w:color="auto"/>
            </w:tcBorders>
            <w:shd w:val="clear" w:color="auto" w:fill="auto"/>
            <w:noWrap/>
            <w:vAlign w:val="center"/>
            <w:hideMark/>
          </w:tcPr>
          <w:p w14:paraId="51728F33"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 </w:t>
            </w:r>
          </w:p>
        </w:tc>
      </w:tr>
      <w:tr w:rsidR="00DA2175" w:rsidRPr="00CC3FA6" w14:paraId="395FEEA9"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371BAE69"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TRABAJOS PUBLICOS              </w:t>
            </w:r>
          </w:p>
        </w:tc>
        <w:tc>
          <w:tcPr>
            <w:tcW w:w="3280" w:type="dxa"/>
            <w:tcBorders>
              <w:top w:val="nil"/>
              <w:left w:val="nil"/>
              <w:bottom w:val="single" w:sz="4" w:space="0" w:color="auto"/>
              <w:right w:val="single" w:sz="4" w:space="0" w:color="auto"/>
            </w:tcBorders>
            <w:shd w:val="clear" w:color="auto" w:fill="auto"/>
            <w:noWrap/>
            <w:vAlign w:val="center"/>
            <w:hideMark/>
          </w:tcPr>
          <w:p w14:paraId="3BFECF35"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805182,336.13</w:t>
            </w:r>
          </w:p>
        </w:tc>
      </w:tr>
      <w:tr w:rsidR="00DA2175" w:rsidRPr="00CC3FA6" w14:paraId="59EF684C"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30538B08"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ESTACION TERMINAL DE OMNIBUS        </w:t>
            </w:r>
          </w:p>
        </w:tc>
        <w:tc>
          <w:tcPr>
            <w:tcW w:w="3280" w:type="dxa"/>
            <w:tcBorders>
              <w:top w:val="nil"/>
              <w:left w:val="nil"/>
              <w:bottom w:val="single" w:sz="4" w:space="0" w:color="auto"/>
              <w:right w:val="single" w:sz="4" w:space="0" w:color="auto"/>
            </w:tcBorders>
            <w:shd w:val="clear" w:color="auto" w:fill="auto"/>
            <w:noWrap/>
            <w:vAlign w:val="center"/>
            <w:hideMark/>
          </w:tcPr>
          <w:p w14:paraId="1009903F"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20000,000.00</w:t>
            </w:r>
          </w:p>
        </w:tc>
      </w:tr>
      <w:tr w:rsidR="00DA2175" w:rsidRPr="00CC3FA6" w14:paraId="5C6BB8C5"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50811A47"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REPARACION EDIFICIOS MUNICIPALES</w:t>
            </w:r>
          </w:p>
        </w:tc>
        <w:tc>
          <w:tcPr>
            <w:tcW w:w="3280" w:type="dxa"/>
            <w:tcBorders>
              <w:top w:val="nil"/>
              <w:left w:val="nil"/>
              <w:bottom w:val="single" w:sz="4" w:space="0" w:color="auto"/>
              <w:right w:val="single" w:sz="4" w:space="0" w:color="auto"/>
            </w:tcBorders>
            <w:shd w:val="clear" w:color="auto" w:fill="auto"/>
            <w:noWrap/>
            <w:vAlign w:val="center"/>
            <w:hideMark/>
          </w:tcPr>
          <w:p w14:paraId="03D9FA80"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10000,000.00</w:t>
            </w:r>
          </w:p>
        </w:tc>
      </w:tr>
      <w:tr w:rsidR="00DA2175" w:rsidRPr="00CC3FA6" w14:paraId="2B051C76"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2B9C4738"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OBRAS VIALES Y VEREDAS       </w:t>
            </w:r>
          </w:p>
        </w:tc>
        <w:tc>
          <w:tcPr>
            <w:tcW w:w="3280" w:type="dxa"/>
            <w:tcBorders>
              <w:top w:val="nil"/>
              <w:left w:val="nil"/>
              <w:bottom w:val="single" w:sz="4" w:space="0" w:color="auto"/>
              <w:right w:val="single" w:sz="4" w:space="0" w:color="auto"/>
            </w:tcBorders>
            <w:shd w:val="clear" w:color="auto" w:fill="auto"/>
            <w:noWrap/>
            <w:vAlign w:val="center"/>
            <w:hideMark/>
          </w:tcPr>
          <w:p w14:paraId="2564E72B"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55000,000.00</w:t>
            </w:r>
          </w:p>
        </w:tc>
      </w:tr>
      <w:tr w:rsidR="00DA2175" w:rsidRPr="00CC3FA6" w14:paraId="32A4C5B2"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7E21AB69"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CONSTRUCCION NICHOS CEMENTERIO</w:t>
            </w:r>
          </w:p>
        </w:tc>
        <w:tc>
          <w:tcPr>
            <w:tcW w:w="3280" w:type="dxa"/>
            <w:tcBorders>
              <w:top w:val="nil"/>
              <w:left w:val="nil"/>
              <w:bottom w:val="single" w:sz="4" w:space="0" w:color="auto"/>
              <w:right w:val="single" w:sz="4" w:space="0" w:color="auto"/>
            </w:tcBorders>
            <w:shd w:val="clear" w:color="auto" w:fill="auto"/>
            <w:noWrap/>
            <w:vAlign w:val="center"/>
            <w:hideMark/>
          </w:tcPr>
          <w:p w14:paraId="6CB9E576"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15000,000.00</w:t>
            </w:r>
          </w:p>
        </w:tc>
      </w:tr>
      <w:tr w:rsidR="00DA2175" w:rsidRPr="00CC3FA6" w14:paraId="0EA1CE9F"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764111CE"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PAVIMENTO URBANO             </w:t>
            </w:r>
          </w:p>
        </w:tc>
        <w:tc>
          <w:tcPr>
            <w:tcW w:w="3280" w:type="dxa"/>
            <w:tcBorders>
              <w:top w:val="nil"/>
              <w:left w:val="nil"/>
              <w:bottom w:val="single" w:sz="4" w:space="0" w:color="auto"/>
              <w:right w:val="single" w:sz="4" w:space="0" w:color="auto"/>
            </w:tcBorders>
            <w:shd w:val="clear" w:color="auto" w:fill="auto"/>
            <w:noWrap/>
            <w:vAlign w:val="center"/>
            <w:hideMark/>
          </w:tcPr>
          <w:p w14:paraId="39550B5D"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200000,000.00</w:t>
            </w:r>
          </w:p>
        </w:tc>
      </w:tr>
      <w:tr w:rsidR="00DA2175" w:rsidRPr="00CC3FA6" w14:paraId="67CC3705"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70806973"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PLAZAS, PARQUES Y PASEO</w:t>
            </w:r>
          </w:p>
        </w:tc>
        <w:tc>
          <w:tcPr>
            <w:tcW w:w="3280" w:type="dxa"/>
            <w:tcBorders>
              <w:top w:val="nil"/>
              <w:left w:val="nil"/>
              <w:bottom w:val="single" w:sz="4" w:space="0" w:color="auto"/>
              <w:right w:val="single" w:sz="4" w:space="0" w:color="auto"/>
            </w:tcBorders>
            <w:shd w:val="clear" w:color="auto" w:fill="auto"/>
            <w:noWrap/>
            <w:vAlign w:val="center"/>
            <w:hideMark/>
          </w:tcPr>
          <w:p w14:paraId="095A49C1"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16000,000.00</w:t>
            </w:r>
          </w:p>
        </w:tc>
      </w:tr>
      <w:tr w:rsidR="00DA2175" w:rsidRPr="00CC3FA6" w14:paraId="4189FC6E"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2067A6B7"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CLOACAS                      </w:t>
            </w:r>
          </w:p>
        </w:tc>
        <w:tc>
          <w:tcPr>
            <w:tcW w:w="3280" w:type="dxa"/>
            <w:tcBorders>
              <w:top w:val="nil"/>
              <w:left w:val="nil"/>
              <w:bottom w:val="single" w:sz="4" w:space="0" w:color="auto"/>
              <w:right w:val="single" w:sz="4" w:space="0" w:color="auto"/>
            </w:tcBorders>
            <w:shd w:val="clear" w:color="auto" w:fill="auto"/>
            <w:noWrap/>
            <w:vAlign w:val="center"/>
            <w:hideMark/>
          </w:tcPr>
          <w:p w14:paraId="43738389"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20500,000.00</w:t>
            </w:r>
          </w:p>
        </w:tc>
      </w:tr>
      <w:tr w:rsidR="00DA2175" w:rsidRPr="00CC3FA6" w14:paraId="48E0F0FD"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65A5E3BF"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RED AGUA POTABLE             </w:t>
            </w:r>
          </w:p>
        </w:tc>
        <w:tc>
          <w:tcPr>
            <w:tcW w:w="3280" w:type="dxa"/>
            <w:tcBorders>
              <w:top w:val="nil"/>
              <w:left w:val="nil"/>
              <w:bottom w:val="single" w:sz="4" w:space="0" w:color="auto"/>
              <w:right w:val="single" w:sz="4" w:space="0" w:color="auto"/>
            </w:tcBorders>
            <w:shd w:val="clear" w:color="auto" w:fill="auto"/>
            <w:noWrap/>
            <w:vAlign w:val="center"/>
            <w:hideMark/>
          </w:tcPr>
          <w:p w14:paraId="281F03C9"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45000,000.00</w:t>
            </w:r>
          </w:p>
        </w:tc>
      </w:tr>
      <w:tr w:rsidR="00DA2175" w:rsidRPr="00CC3FA6" w14:paraId="2A79576F"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7889F1DF"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AMPLIACION ALUMBRADO PÚBLICO</w:t>
            </w:r>
          </w:p>
        </w:tc>
        <w:tc>
          <w:tcPr>
            <w:tcW w:w="3280" w:type="dxa"/>
            <w:tcBorders>
              <w:top w:val="nil"/>
              <w:left w:val="nil"/>
              <w:bottom w:val="single" w:sz="4" w:space="0" w:color="auto"/>
              <w:right w:val="single" w:sz="4" w:space="0" w:color="auto"/>
            </w:tcBorders>
            <w:shd w:val="clear" w:color="auto" w:fill="auto"/>
            <w:noWrap/>
            <w:vAlign w:val="center"/>
            <w:hideMark/>
          </w:tcPr>
          <w:p w14:paraId="5F1101A7"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34000,000.00</w:t>
            </w:r>
          </w:p>
        </w:tc>
      </w:tr>
      <w:tr w:rsidR="00DA2175" w:rsidRPr="00CC3FA6" w14:paraId="21E3654C"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0C1C0928"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DISPOSICION FINAL RESIDUOS</w:t>
            </w:r>
          </w:p>
        </w:tc>
        <w:tc>
          <w:tcPr>
            <w:tcW w:w="3280" w:type="dxa"/>
            <w:tcBorders>
              <w:top w:val="nil"/>
              <w:left w:val="nil"/>
              <w:bottom w:val="single" w:sz="4" w:space="0" w:color="auto"/>
              <w:right w:val="single" w:sz="4" w:space="0" w:color="auto"/>
            </w:tcBorders>
            <w:shd w:val="clear" w:color="auto" w:fill="auto"/>
            <w:noWrap/>
            <w:vAlign w:val="center"/>
            <w:hideMark/>
          </w:tcPr>
          <w:p w14:paraId="2A97F01D"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20000,000.00</w:t>
            </w:r>
          </w:p>
        </w:tc>
      </w:tr>
      <w:tr w:rsidR="00DA2175" w:rsidRPr="00CC3FA6" w14:paraId="3A395F62"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2BB1E981"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OBRAS MENORES                </w:t>
            </w:r>
          </w:p>
        </w:tc>
        <w:tc>
          <w:tcPr>
            <w:tcW w:w="3280" w:type="dxa"/>
            <w:tcBorders>
              <w:top w:val="nil"/>
              <w:left w:val="nil"/>
              <w:bottom w:val="single" w:sz="4" w:space="0" w:color="auto"/>
              <w:right w:val="single" w:sz="4" w:space="0" w:color="auto"/>
            </w:tcBorders>
            <w:shd w:val="clear" w:color="auto" w:fill="auto"/>
            <w:noWrap/>
            <w:vAlign w:val="center"/>
            <w:hideMark/>
          </w:tcPr>
          <w:p w14:paraId="6357CBFC"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25500,000.00</w:t>
            </w:r>
          </w:p>
        </w:tc>
      </w:tr>
      <w:tr w:rsidR="00DA2175" w:rsidRPr="00CC3FA6" w14:paraId="16FEE9A6"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460D0E77"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DESAGUES PLUVIALES E INDUSTRIALES</w:t>
            </w:r>
          </w:p>
        </w:tc>
        <w:tc>
          <w:tcPr>
            <w:tcW w:w="3280" w:type="dxa"/>
            <w:tcBorders>
              <w:top w:val="nil"/>
              <w:left w:val="nil"/>
              <w:bottom w:val="single" w:sz="4" w:space="0" w:color="auto"/>
              <w:right w:val="single" w:sz="4" w:space="0" w:color="auto"/>
            </w:tcBorders>
            <w:shd w:val="clear" w:color="auto" w:fill="auto"/>
            <w:noWrap/>
            <w:vAlign w:val="center"/>
            <w:hideMark/>
          </w:tcPr>
          <w:p w14:paraId="7DF0B93A"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5000,000.00</w:t>
            </w:r>
          </w:p>
        </w:tc>
      </w:tr>
      <w:tr w:rsidR="00DA2175" w:rsidRPr="00CC3FA6" w14:paraId="152A8418"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4C563748"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lastRenderedPageBreak/>
              <w:t xml:space="preserve">   SEÑALIZACION                 </w:t>
            </w:r>
          </w:p>
        </w:tc>
        <w:tc>
          <w:tcPr>
            <w:tcW w:w="3280" w:type="dxa"/>
            <w:tcBorders>
              <w:top w:val="nil"/>
              <w:left w:val="nil"/>
              <w:bottom w:val="single" w:sz="4" w:space="0" w:color="auto"/>
              <w:right w:val="single" w:sz="4" w:space="0" w:color="auto"/>
            </w:tcBorders>
            <w:shd w:val="clear" w:color="auto" w:fill="auto"/>
            <w:noWrap/>
            <w:vAlign w:val="center"/>
            <w:hideMark/>
          </w:tcPr>
          <w:p w14:paraId="2293A4EB"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11000,000.00</w:t>
            </w:r>
          </w:p>
        </w:tc>
      </w:tr>
      <w:tr w:rsidR="00DA2175" w:rsidRPr="00CC3FA6" w14:paraId="12D42C09"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1B1A5374"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GAS                          </w:t>
            </w:r>
          </w:p>
        </w:tc>
        <w:tc>
          <w:tcPr>
            <w:tcW w:w="3280" w:type="dxa"/>
            <w:tcBorders>
              <w:top w:val="nil"/>
              <w:left w:val="nil"/>
              <w:bottom w:val="single" w:sz="4" w:space="0" w:color="auto"/>
              <w:right w:val="single" w:sz="4" w:space="0" w:color="auto"/>
            </w:tcBorders>
            <w:shd w:val="clear" w:color="auto" w:fill="auto"/>
            <w:noWrap/>
            <w:vAlign w:val="center"/>
            <w:hideMark/>
          </w:tcPr>
          <w:p w14:paraId="5C004E99"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22000,000.00</w:t>
            </w:r>
          </w:p>
        </w:tc>
      </w:tr>
      <w:tr w:rsidR="00DA2175" w:rsidRPr="00CC3FA6" w14:paraId="3E734640"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70AA10AF" w14:textId="77777777" w:rsidR="00DA2175" w:rsidRPr="00CC3FA6" w:rsidRDefault="00DA2175" w:rsidP="0004521E">
            <w:pPr>
              <w:rPr>
                <w:rFonts w:ascii="Arial" w:hAnsi="Arial" w:cs="Arial"/>
                <w:color w:val="000000"/>
                <w:sz w:val="24"/>
                <w:szCs w:val="24"/>
                <w:lang w:val="es-AR"/>
              </w:rPr>
            </w:pPr>
            <w:r w:rsidRPr="00CC3FA6">
              <w:rPr>
                <w:rFonts w:ascii="Arial" w:hAnsi="Arial" w:cs="Arial"/>
                <w:color w:val="000000"/>
                <w:sz w:val="24"/>
                <w:szCs w:val="24"/>
                <w:lang w:val="es-AR"/>
              </w:rPr>
              <w:t xml:space="preserve">   SERVICIO Y MANTENIMIENTO AGUA POTABLE     </w:t>
            </w:r>
          </w:p>
        </w:tc>
        <w:tc>
          <w:tcPr>
            <w:tcW w:w="3280" w:type="dxa"/>
            <w:tcBorders>
              <w:top w:val="nil"/>
              <w:left w:val="nil"/>
              <w:bottom w:val="single" w:sz="4" w:space="0" w:color="auto"/>
              <w:right w:val="single" w:sz="4" w:space="0" w:color="auto"/>
            </w:tcBorders>
            <w:shd w:val="clear" w:color="auto" w:fill="auto"/>
            <w:noWrap/>
            <w:vAlign w:val="center"/>
            <w:hideMark/>
          </w:tcPr>
          <w:p w14:paraId="474F0B5A"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44000,000.00</w:t>
            </w:r>
          </w:p>
        </w:tc>
      </w:tr>
      <w:tr w:rsidR="00DA2175" w:rsidRPr="00CC3FA6" w14:paraId="745C05E9"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675AD4D2"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SAN JORGE VIVIENDA PROPIA</w:t>
            </w:r>
          </w:p>
        </w:tc>
        <w:tc>
          <w:tcPr>
            <w:tcW w:w="3280" w:type="dxa"/>
            <w:tcBorders>
              <w:top w:val="nil"/>
              <w:left w:val="nil"/>
              <w:bottom w:val="single" w:sz="4" w:space="0" w:color="auto"/>
              <w:right w:val="single" w:sz="4" w:space="0" w:color="auto"/>
            </w:tcBorders>
            <w:shd w:val="clear" w:color="auto" w:fill="auto"/>
            <w:noWrap/>
            <w:vAlign w:val="center"/>
            <w:hideMark/>
          </w:tcPr>
          <w:p w14:paraId="22A378BF"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6500,000.00</w:t>
            </w:r>
          </w:p>
        </w:tc>
      </w:tr>
      <w:tr w:rsidR="00DA2175" w:rsidRPr="00CC3FA6" w14:paraId="023C72FD"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095BA346"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PARQUE INDUSTRIAL</w:t>
            </w:r>
          </w:p>
        </w:tc>
        <w:tc>
          <w:tcPr>
            <w:tcW w:w="3280" w:type="dxa"/>
            <w:tcBorders>
              <w:top w:val="nil"/>
              <w:left w:val="nil"/>
              <w:bottom w:val="single" w:sz="4" w:space="0" w:color="auto"/>
              <w:right w:val="single" w:sz="4" w:space="0" w:color="auto"/>
            </w:tcBorders>
            <w:shd w:val="clear" w:color="auto" w:fill="auto"/>
            <w:noWrap/>
            <w:vAlign w:val="center"/>
            <w:hideMark/>
          </w:tcPr>
          <w:p w14:paraId="1B937000"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150000,000.00</w:t>
            </w:r>
          </w:p>
        </w:tc>
      </w:tr>
      <w:tr w:rsidR="00DA2175" w:rsidRPr="00CC3FA6" w14:paraId="6F556DF5"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64141638"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OBRA MENORES LEY 12385</w:t>
            </w:r>
          </w:p>
        </w:tc>
        <w:tc>
          <w:tcPr>
            <w:tcW w:w="3280" w:type="dxa"/>
            <w:tcBorders>
              <w:top w:val="nil"/>
              <w:left w:val="nil"/>
              <w:bottom w:val="single" w:sz="4" w:space="0" w:color="auto"/>
              <w:right w:val="single" w:sz="4" w:space="0" w:color="auto"/>
            </w:tcBorders>
            <w:shd w:val="clear" w:color="auto" w:fill="auto"/>
            <w:noWrap/>
            <w:vAlign w:val="center"/>
            <w:hideMark/>
          </w:tcPr>
          <w:p w14:paraId="71A55908"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49782,572.13</w:t>
            </w:r>
          </w:p>
        </w:tc>
      </w:tr>
      <w:tr w:rsidR="00DA2175" w:rsidRPr="00CC3FA6" w14:paraId="31C92109"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3B683921"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HOGAR MUNICIPAL</w:t>
            </w:r>
          </w:p>
        </w:tc>
        <w:tc>
          <w:tcPr>
            <w:tcW w:w="3280" w:type="dxa"/>
            <w:tcBorders>
              <w:top w:val="nil"/>
              <w:left w:val="nil"/>
              <w:bottom w:val="single" w:sz="4" w:space="0" w:color="auto"/>
              <w:right w:val="single" w:sz="4" w:space="0" w:color="auto"/>
            </w:tcBorders>
            <w:shd w:val="clear" w:color="auto" w:fill="auto"/>
            <w:noWrap/>
            <w:vAlign w:val="center"/>
            <w:hideMark/>
          </w:tcPr>
          <w:p w14:paraId="28647AD6"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0.00</w:t>
            </w:r>
          </w:p>
        </w:tc>
      </w:tr>
      <w:tr w:rsidR="00DA2175" w:rsidRPr="00CC3FA6" w14:paraId="5C737A41"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0C052014"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SAN JORGE VIVIENDA PROPIA 3</w:t>
            </w:r>
          </w:p>
        </w:tc>
        <w:tc>
          <w:tcPr>
            <w:tcW w:w="3280" w:type="dxa"/>
            <w:tcBorders>
              <w:top w:val="nil"/>
              <w:left w:val="nil"/>
              <w:bottom w:val="single" w:sz="4" w:space="0" w:color="auto"/>
              <w:right w:val="single" w:sz="4" w:space="0" w:color="auto"/>
            </w:tcBorders>
            <w:shd w:val="clear" w:color="auto" w:fill="auto"/>
            <w:noWrap/>
            <w:vAlign w:val="center"/>
            <w:hideMark/>
          </w:tcPr>
          <w:p w14:paraId="3BAC4F85"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33500,000.00</w:t>
            </w:r>
          </w:p>
        </w:tc>
      </w:tr>
      <w:tr w:rsidR="00DA2175" w:rsidRPr="00CC3FA6" w14:paraId="170A20F3"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552600C1"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PROGRAMA MAS HOGARES</w:t>
            </w:r>
          </w:p>
        </w:tc>
        <w:tc>
          <w:tcPr>
            <w:tcW w:w="3280" w:type="dxa"/>
            <w:tcBorders>
              <w:top w:val="nil"/>
              <w:left w:val="nil"/>
              <w:bottom w:val="single" w:sz="4" w:space="0" w:color="auto"/>
              <w:right w:val="single" w:sz="4" w:space="0" w:color="auto"/>
            </w:tcBorders>
            <w:shd w:val="clear" w:color="auto" w:fill="auto"/>
            <w:noWrap/>
            <w:vAlign w:val="center"/>
            <w:hideMark/>
          </w:tcPr>
          <w:p w14:paraId="2DF7D098"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19399,764.00</w:t>
            </w:r>
          </w:p>
        </w:tc>
      </w:tr>
      <w:tr w:rsidR="00DA2175" w:rsidRPr="00CC3FA6" w14:paraId="1DF98D73"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7A9ED9EC"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RESERVA NATURAL</w:t>
            </w:r>
          </w:p>
        </w:tc>
        <w:tc>
          <w:tcPr>
            <w:tcW w:w="3280" w:type="dxa"/>
            <w:tcBorders>
              <w:top w:val="nil"/>
              <w:left w:val="nil"/>
              <w:bottom w:val="single" w:sz="4" w:space="0" w:color="auto"/>
              <w:right w:val="single" w:sz="4" w:space="0" w:color="auto"/>
            </w:tcBorders>
            <w:shd w:val="clear" w:color="auto" w:fill="auto"/>
            <w:noWrap/>
            <w:vAlign w:val="center"/>
            <w:hideMark/>
          </w:tcPr>
          <w:p w14:paraId="3B1B3629"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3000,000.00</w:t>
            </w:r>
          </w:p>
        </w:tc>
      </w:tr>
      <w:tr w:rsidR="00DA2175" w:rsidRPr="00CC3FA6" w14:paraId="4CA441E8"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09B4445B"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w:t>
            </w:r>
          </w:p>
        </w:tc>
        <w:tc>
          <w:tcPr>
            <w:tcW w:w="3280" w:type="dxa"/>
            <w:tcBorders>
              <w:top w:val="nil"/>
              <w:left w:val="nil"/>
              <w:bottom w:val="single" w:sz="4" w:space="0" w:color="auto"/>
              <w:right w:val="single" w:sz="4" w:space="0" w:color="auto"/>
            </w:tcBorders>
            <w:shd w:val="clear" w:color="auto" w:fill="auto"/>
            <w:noWrap/>
            <w:vAlign w:val="center"/>
            <w:hideMark/>
          </w:tcPr>
          <w:p w14:paraId="63AF06C9"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 </w:t>
            </w:r>
          </w:p>
        </w:tc>
      </w:tr>
      <w:tr w:rsidR="00DA2175" w:rsidRPr="00CC3FA6" w14:paraId="11AEF719"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548148E8"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BIENES PREEXISTENTES         </w:t>
            </w:r>
          </w:p>
        </w:tc>
        <w:tc>
          <w:tcPr>
            <w:tcW w:w="3280" w:type="dxa"/>
            <w:tcBorders>
              <w:top w:val="nil"/>
              <w:left w:val="nil"/>
              <w:bottom w:val="single" w:sz="4" w:space="0" w:color="auto"/>
              <w:right w:val="single" w:sz="4" w:space="0" w:color="auto"/>
            </w:tcBorders>
            <w:shd w:val="clear" w:color="auto" w:fill="auto"/>
            <w:noWrap/>
            <w:vAlign w:val="center"/>
            <w:hideMark/>
          </w:tcPr>
          <w:p w14:paraId="7ED6CE22"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50,000.00</w:t>
            </w:r>
          </w:p>
        </w:tc>
      </w:tr>
      <w:tr w:rsidR="00DA2175" w:rsidRPr="00CC3FA6" w14:paraId="0642F563"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004A4098"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TERRENOS                     </w:t>
            </w:r>
          </w:p>
        </w:tc>
        <w:tc>
          <w:tcPr>
            <w:tcW w:w="3280" w:type="dxa"/>
            <w:tcBorders>
              <w:top w:val="nil"/>
              <w:left w:val="nil"/>
              <w:bottom w:val="single" w:sz="4" w:space="0" w:color="auto"/>
              <w:right w:val="single" w:sz="4" w:space="0" w:color="auto"/>
            </w:tcBorders>
            <w:shd w:val="clear" w:color="auto" w:fill="auto"/>
            <w:noWrap/>
            <w:vAlign w:val="center"/>
            <w:hideMark/>
          </w:tcPr>
          <w:p w14:paraId="3B9CB7C6"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25,000.00</w:t>
            </w:r>
          </w:p>
        </w:tc>
      </w:tr>
      <w:tr w:rsidR="00DA2175" w:rsidRPr="00CC3FA6" w14:paraId="6BF4F3A2"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51CC7948"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OTROS BIENES PREEXISTENTES    </w:t>
            </w:r>
          </w:p>
        </w:tc>
        <w:tc>
          <w:tcPr>
            <w:tcW w:w="3280" w:type="dxa"/>
            <w:tcBorders>
              <w:top w:val="nil"/>
              <w:left w:val="nil"/>
              <w:bottom w:val="single" w:sz="4" w:space="0" w:color="auto"/>
              <w:right w:val="single" w:sz="4" w:space="0" w:color="auto"/>
            </w:tcBorders>
            <w:shd w:val="clear" w:color="auto" w:fill="auto"/>
            <w:noWrap/>
            <w:vAlign w:val="center"/>
            <w:hideMark/>
          </w:tcPr>
          <w:p w14:paraId="2C55A057"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25,000.00</w:t>
            </w:r>
          </w:p>
        </w:tc>
      </w:tr>
      <w:tr w:rsidR="00DA2175" w:rsidRPr="00CC3FA6" w14:paraId="53BA21EA"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2F337960"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w:t>
            </w:r>
          </w:p>
        </w:tc>
        <w:tc>
          <w:tcPr>
            <w:tcW w:w="3280" w:type="dxa"/>
            <w:tcBorders>
              <w:top w:val="nil"/>
              <w:left w:val="nil"/>
              <w:bottom w:val="single" w:sz="4" w:space="0" w:color="auto"/>
              <w:right w:val="single" w:sz="4" w:space="0" w:color="auto"/>
            </w:tcBorders>
            <w:shd w:val="clear" w:color="auto" w:fill="auto"/>
            <w:noWrap/>
            <w:vAlign w:val="center"/>
            <w:hideMark/>
          </w:tcPr>
          <w:p w14:paraId="64C42486"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 </w:t>
            </w:r>
          </w:p>
        </w:tc>
      </w:tr>
      <w:tr w:rsidR="00DA2175" w:rsidRPr="00CC3FA6" w14:paraId="004D7529"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26B3E3CD"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TRANSFERENCIAS                </w:t>
            </w:r>
          </w:p>
        </w:tc>
        <w:tc>
          <w:tcPr>
            <w:tcW w:w="3280" w:type="dxa"/>
            <w:tcBorders>
              <w:top w:val="nil"/>
              <w:left w:val="nil"/>
              <w:bottom w:val="single" w:sz="4" w:space="0" w:color="auto"/>
              <w:right w:val="single" w:sz="4" w:space="0" w:color="auto"/>
            </w:tcBorders>
            <w:shd w:val="clear" w:color="auto" w:fill="auto"/>
            <w:noWrap/>
            <w:vAlign w:val="center"/>
            <w:hideMark/>
          </w:tcPr>
          <w:p w14:paraId="5E37087C"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262700,000.00</w:t>
            </w:r>
          </w:p>
        </w:tc>
      </w:tr>
      <w:tr w:rsidR="00DA2175" w:rsidRPr="00CC3FA6" w14:paraId="3918E657"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36945FE4"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FONDO ASISTENCIA EDUCATIVA</w:t>
            </w:r>
          </w:p>
        </w:tc>
        <w:tc>
          <w:tcPr>
            <w:tcW w:w="3280" w:type="dxa"/>
            <w:tcBorders>
              <w:top w:val="nil"/>
              <w:left w:val="nil"/>
              <w:bottom w:val="single" w:sz="4" w:space="0" w:color="auto"/>
              <w:right w:val="single" w:sz="4" w:space="0" w:color="auto"/>
            </w:tcBorders>
            <w:shd w:val="clear" w:color="auto" w:fill="auto"/>
            <w:noWrap/>
            <w:vAlign w:val="center"/>
            <w:hideMark/>
          </w:tcPr>
          <w:p w14:paraId="752F77EE"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50000,000.00</w:t>
            </w:r>
          </w:p>
        </w:tc>
      </w:tr>
      <w:tr w:rsidR="00DA2175" w:rsidRPr="00CC3FA6" w14:paraId="47E359BF"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0B495B45"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S.A.M.CO. SAN JORGE          </w:t>
            </w:r>
          </w:p>
        </w:tc>
        <w:tc>
          <w:tcPr>
            <w:tcW w:w="3280" w:type="dxa"/>
            <w:tcBorders>
              <w:top w:val="nil"/>
              <w:left w:val="nil"/>
              <w:bottom w:val="single" w:sz="4" w:space="0" w:color="auto"/>
              <w:right w:val="single" w:sz="4" w:space="0" w:color="auto"/>
            </w:tcBorders>
            <w:shd w:val="clear" w:color="auto" w:fill="auto"/>
            <w:noWrap/>
            <w:vAlign w:val="center"/>
            <w:hideMark/>
          </w:tcPr>
          <w:p w14:paraId="183F1A5E"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8500,000.00</w:t>
            </w:r>
          </w:p>
        </w:tc>
      </w:tr>
      <w:tr w:rsidR="00DA2175" w:rsidRPr="00CC3FA6" w14:paraId="16E85751"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77F6C6CE"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APORTE BOMBEROS VOLUNTARIOS      </w:t>
            </w:r>
          </w:p>
        </w:tc>
        <w:tc>
          <w:tcPr>
            <w:tcW w:w="3280" w:type="dxa"/>
            <w:tcBorders>
              <w:top w:val="nil"/>
              <w:left w:val="nil"/>
              <w:bottom w:val="single" w:sz="4" w:space="0" w:color="auto"/>
              <w:right w:val="single" w:sz="4" w:space="0" w:color="auto"/>
            </w:tcBorders>
            <w:shd w:val="clear" w:color="auto" w:fill="auto"/>
            <w:noWrap/>
            <w:vAlign w:val="center"/>
            <w:hideMark/>
          </w:tcPr>
          <w:p w14:paraId="5135C58B"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8500,000.00</w:t>
            </w:r>
          </w:p>
        </w:tc>
      </w:tr>
      <w:tr w:rsidR="00DA2175" w:rsidRPr="00CC3FA6" w14:paraId="1577E92B"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6A6A6E87"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PROGRAMA FORTALEC.COMUNITARIO</w:t>
            </w:r>
          </w:p>
        </w:tc>
        <w:tc>
          <w:tcPr>
            <w:tcW w:w="3280" w:type="dxa"/>
            <w:tcBorders>
              <w:top w:val="nil"/>
              <w:left w:val="nil"/>
              <w:bottom w:val="single" w:sz="4" w:space="0" w:color="auto"/>
              <w:right w:val="single" w:sz="4" w:space="0" w:color="auto"/>
            </w:tcBorders>
            <w:shd w:val="clear" w:color="auto" w:fill="auto"/>
            <w:noWrap/>
            <w:vAlign w:val="center"/>
            <w:hideMark/>
          </w:tcPr>
          <w:p w14:paraId="101F226A"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1000,000.00</w:t>
            </w:r>
          </w:p>
        </w:tc>
      </w:tr>
      <w:tr w:rsidR="00DA2175" w:rsidRPr="00CC3FA6" w14:paraId="65954911"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3438D3FD"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FONDO GARANTIA LICITACIONES    </w:t>
            </w:r>
          </w:p>
        </w:tc>
        <w:tc>
          <w:tcPr>
            <w:tcW w:w="3280" w:type="dxa"/>
            <w:tcBorders>
              <w:top w:val="nil"/>
              <w:left w:val="nil"/>
              <w:bottom w:val="single" w:sz="4" w:space="0" w:color="auto"/>
              <w:right w:val="single" w:sz="4" w:space="0" w:color="auto"/>
            </w:tcBorders>
            <w:shd w:val="clear" w:color="auto" w:fill="auto"/>
            <w:noWrap/>
            <w:vAlign w:val="center"/>
            <w:hideMark/>
          </w:tcPr>
          <w:p w14:paraId="032961B0"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7000,000.00</w:t>
            </w:r>
          </w:p>
        </w:tc>
      </w:tr>
      <w:tr w:rsidR="00DA2175" w:rsidRPr="00CC3FA6" w14:paraId="78846218"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2B2110DC"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ASISTENCIA CREDITICIA PYMES      </w:t>
            </w:r>
          </w:p>
        </w:tc>
        <w:tc>
          <w:tcPr>
            <w:tcW w:w="3280" w:type="dxa"/>
            <w:tcBorders>
              <w:top w:val="nil"/>
              <w:left w:val="nil"/>
              <w:bottom w:val="single" w:sz="4" w:space="0" w:color="auto"/>
              <w:right w:val="single" w:sz="4" w:space="0" w:color="auto"/>
            </w:tcBorders>
            <w:shd w:val="clear" w:color="auto" w:fill="auto"/>
            <w:noWrap/>
            <w:vAlign w:val="center"/>
            <w:hideMark/>
          </w:tcPr>
          <w:p w14:paraId="2E907FD2"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5000,000.00</w:t>
            </w:r>
          </w:p>
        </w:tc>
      </w:tr>
      <w:tr w:rsidR="00DA2175" w:rsidRPr="00CC3FA6" w14:paraId="7CC0B9BD"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09B42583"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REINTEGRO TASAS Y DERECHOS</w:t>
            </w:r>
          </w:p>
        </w:tc>
        <w:tc>
          <w:tcPr>
            <w:tcW w:w="3280" w:type="dxa"/>
            <w:tcBorders>
              <w:top w:val="nil"/>
              <w:left w:val="nil"/>
              <w:bottom w:val="single" w:sz="4" w:space="0" w:color="auto"/>
              <w:right w:val="single" w:sz="4" w:space="0" w:color="auto"/>
            </w:tcBorders>
            <w:shd w:val="clear" w:color="auto" w:fill="auto"/>
            <w:noWrap/>
            <w:vAlign w:val="center"/>
            <w:hideMark/>
          </w:tcPr>
          <w:p w14:paraId="5F0FD08E"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4500,000.00</w:t>
            </w:r>
          </w:p>
        </w:tc>
      </w:tr>
      <w:tr w:rsidR="00DA2175" w:rsidRPr="00CC3FA6" w14:paraId="177E811C"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08A285EB" w14:textId="77777777" w:rsidR="00DA2175" w:rsidRPr="00CC3FA6" w:rsidRDefault="00DA2175" w:rsidP="0004521E">
            <w:pPr>
              <w:rPr>
                <w:rFonts w:ascii="Arial" w:hAnsi="Arial" w:cs="Arial"/>
                <w:color w:val="000000"/>
                <w:sz w:val="24"/>
                <w:szCs w:val="24"/>
                <w:lang w:val="es-AR"/>
              </w:rPr>
            </w:pPr>
            <w:r w:rsidRPr="00CC3FA6">
              <w:rPr>
                <w:rFonts w:ascii="Arial" w:hAnsi="Arial" w:cs="Arial"/>
                <w:color w:val="000000"/>
                <w:sz w:val="24"/>
                <w:szCs w:val="24"/>
                <w:lang w:val="es-AR"/>
              </w:rPr>
              <w:t xml:space="preserve">   AYUDA ALIMENTARIA P/PLANES SOCIALES </w:t>
            </w:r>
          </w:p>
        </w:tc>
        <w:tc>
          <w:tcPr>
            <w:tcW w:w="3280" w:type="dxa"/>
            <w:tcBorders>
              <w:top w:val="nil"/>
              <w:left w:val="nil"/>
              <w:bottom w:val="single" w:sz="4" w:space="0" w:color="auto"/>
              <w:right w:val="single" w:sz="4" w:space="0" w:color="auto"/>
            </w:tcBorders>
            <w:shd w:val="clear" w:color="auto" w:fill="auto"/>
            <w:noWrap/>
            <w:vAlign w:val="center"/>
            <w:hideMark/>
          </w:tcPr>
          <w:p w14:paraId="5DF83E65"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35000,000.00</w:t>
            </w:r>
          </w:p>
        </w:tc>
      </w:tr>
      <w:tr w:rsidR="00DA2175" w:rsidRPr="00CC3FA6" w14:paraId="590E148D"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6B2BCF88"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MEJORAMIENTO HABITACIONAL</w:t>
            </w:r>
          </w:p>
        </w:tc>
        <w:tc>
          <w:tcPr>
            <w:tcW w:w="3280" w:type="dxa"/>
            <w:tcBorders>
              <w:top w:val="nil"/>
              <w:left w:val="nil"/>
              <w:bottom w:val="single" w:sz="4" w:space="0" w:color="auto"/>
              <w:right w:val="single" w:sz="4" w:space="0" w:color="auto"/>
            </w:tcBorders>
            <w:shd w:val="clear" w:color="auto" w:fill="auto"/>
            <w:noWrap/>
            <w:vAlign w:val="center"/>
            <w:hideMark/>
          </w:tcPr>
          <w:p w14:paraId="0AC595BC"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60500,000.00</w:t>
            </w:r>
          </w:p>
        </w:tc>
      </w:tr>
      <w:tr w:rsidR="00DA2175" w:rsidRPr="00CC3FA6" w14:paraId="55F2A4FF"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0C375B77"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CONSORCIO CAMINERO</w:t>
            </w:r>
          </w:p>
        </w:tc>
        <w:tc>
          <w:tcPr>
            <w:tcW w:w="3280" w:type="dxa"/>
            <w:tcBorders>
              <w:top w:val="nil"/>
              <w:left w:val="nil"/>
              <w:bottom w:val="single" w:sz="4" w:space="0" w:color="auto"/>
              <w:right w:val="single" w:sz="4" w:space="0" w:color="auto"/>
            </w:tcBorders>
            <w:shd w:val="clear" w:color="auto" w:fill="auto"/>
            <w:noWrap/>
            <w:vAlign w:val="center"/>
            <w:hideMark/>
          </w:tcPr>
          <w:p w14:paraId="42BC8978"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48500,000.00</w:t>
            </w:r>
          </w:p>
        </w:tc>
      </w:tr>
      <w:tr w:rsidR="00DA2175" w:rsidRPr="00CC3FA6" w14:paraId="5B16245B"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58B0B3C3" w14:textId="77777777" w:rsidR="00DA2175" w:rsidRPr="00CC3FA6" w:rsidRDefault="00DA2175" w:rsidP="0004521E">
            <w:pPr>
              <w:rPr>
                <w:rFonts w:ascii="Arial" w:hAnsi="Arial" w:cs="Arial"/>
                <w:color w:val="000000"/>
                <w:sz w:val="24"/>
                <w:szCs w:val="24"/>
                <w:lang w:val="es-AR"/>
              </w:rPr>
            </w:pPr>
            <w:r w:rsidRPr="00CC3FA6">
              <w:rPr>
                <w:rFonts w:ascii="Arial" w:hAnsi="Arial" w:cs="Arial"/>
                <w:color w:val="000000"/>
                <w:sz w:val="24"/>
                <w:szCs w:val="24"/>
                <w:lang w:val="es-AR"/>
              </w:rPr>
              <w:t xml:space="preserve">   CERTIF. DE CRED. IMPOSITIVO MUNIC.</w:t>
            </w:r>
          </w:p>
        </w:tc>
        <w:tc>
          <w:tcPr>
            <w:tcW w:w="3280" w:type="dxa"/>
            <w:tcBorders>
              <w:top w:val="nil"/>
              <w:left w:val="nil"/>
              <w:bottom w:val="single" w:sz="4" w:space="0" w:color="auto"/>
              <w:right w:val="single" w:sz="4" w:space="0" w:color="auto"/>
            </w:tcBorders>
            <w:shd w:val="clear" w:color="auto" w:fill="auto"/>
            <w:noWrap/>
            <w:vAlign w:val="center"/>
            <w:hideMark/>
          </w:tcPr>
          <w:p w14:paraId="0DED139D"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500,000.00</w:t>
            </w:r>
          </w:p>
        </w:tc>
      </w:tr>
      <w:tr w:rsidR="00DA2175" w:rsidRPr="00CC3FA6" w14:paraId="281722F1"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7B7DAB58" w14:textId="77777777" w:rsidR="00DA2175" w:rsidRPr="00CC3FA6" w:rsidRDefault="00DA2175" w:rsidP="0004521E">
            <w:pPr>
              <w:rPr>
                <w:rFonts w:ascii="Arial" w:hAnsi="Arial" w:cs="Arial"/>
                <w:color w:val="000000"/>
                <w:sz w:val="24"/>
                <w:szCs w:val="24"/>
                <w:lang w:val="es-AR"/>
              </w:rPr>
            </w:pPr>
            <w:r w:rsidRPr="00CC3FA6">
              <w:rPr>
                <w:rFonts w:ascii="Arial" w:hAnsi="Arial" w:cs="Arial"/>
                <w:color w:val="000000"/>
                <w:sz w:val="24"/>
                <w:szCs w:val="24"/>
                <w:lang w:val="es-AR"/>
              </w:rPr>
              <w:t xml:space="preserve">   APORTE ACPJDD DESARROLLO SAN MARTIN</w:t>
            </w:r>
          </w:p>
        </w:tc>
        <w:tc>
          <w:tcPr>
            <w:tcW w:w="3280" w:type="dxa"/>
            <w:tcBorders>
              <w:top w:val="nil"/>
              <w:left w:val="nil"/>
              <w:bottom w:val="single" w:sz="4" w:space="0" w:color="auto"/>
              <w:right w:val="single" w:sz="4" w:space="0" w:color="auto"/>
            </w:tcBorders>
            <w:shd w:val="clear" w:color="auto" w:fill="auto"/>
            <w:noWrap/>
            <w:vAlign w:val="center"/>
            <w:hideMark/>
          </w:tcPr>
          <w:p w14:paraId="1F234B94"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1000,000.00</w:t>
            </w:r>
          </w:p>
        </w:tc>
      </w:tr>
      <w:tr w:rsidR="00DA2175" w:rsidRPr="00CC3FA6" w14:paraId="21A6941D"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1AA4378B"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MOVILIDAD EDUCATIVA</w:t>
            </w:r>
          </w:p>
        </w:tc>
        <w:tc>
          <w:tcPr>
            <w:tcW w:w="3280" w:type="dxa"/>
            <w:tcBorders>
              <w:top w:val="nil"/>
              <w:left w:val="nil"/>
              <w:bottom w:val="single" w:sz="4" w:space="0" w:color="auto"/>
              <w:right w:val="single" w:sz="4" w:space="0" w:color="auto"/>
            </w:tcBorders>
            <w:shd w:val="clear" w:color="auto" w:fill="auto"/>
            <w:noWrap/>
            <w:vAlign w:val="center"/>
            <w:hideMark/>
          </w:tcPr>
          <w:p w14:paraId="28F3879E"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32200,000.00</w:t>
            </w:r>
          </w:p>
        </w:tc>
      </w:tr>
      <w:tr w:rsidR="00DA2175" w:rsidRPr="00CC3FA6" w14:paraId="576893DC"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0E8CDC9A"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BANCO SOLIDARIO</w:t>
            </w:r>
          </w:p>
        </w:tc>
        <w:tc>
          <w:tcPr>
            <w:tcW w:w="3280" w:type="dxa"/>
            <w:tcBorders>
              <w:top w:val="nil"/>
              <w:left w:val="nil"/>
              <w:bottom w:val="single" w:sz="4" w:space="0" w:color="auto"/>
              <w:right w:val="single" w:sz="4" w:space="0" w:color="auto"/>
            </w:tcBorders>
            <w:shd w:val="clear" w:color="auto" w:fill="auto"/>
            <w:noWrap/>
            <w:vAlign w:val="center"/>
            <w:hideMark/>
          </w:tcPr>
          <w:p w14:paraId="4CF7BF09"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500,000.00</w:t>
            </w:r>
          </w:p>
        </w:tc>
      </w:tr>
      <w:tr w:rsidR="00DA2175" w:rsidRPr="00CC3FA6" w14:paraId="66A0A410"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61FD45B9"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w:t>
            </w:r>
          </w:p>
        </w:tc>
        <w:tc>
          <w:tcPr>
            <w:tcW w:w="3280" w:type="dxa"/>
            <w:tcBorders>
              <w:top w:val="nil"/>
              <w:left w:val="nil"/>
              <w:bottom w:val="single" w:sz="4" w:space="0" w:color="auto"/>
              <w:right w:val="single" w:sz="4" w:space="0" w:color="auto"/>
            </w:tcBorders>
            <w:shd w:val="clear" w:color="auto" w:fill="auto"/>
            <w:noWrap/>
            <w:vAlign w:val="center"/>
            <w:hideMark/>
          </w:tcPr>
          <w:p w14:paraId="4C68AC23"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 </w:t>
            </w:r>
          </w:p>
        </w:tc>
      </w:tr>
      <w:tr w:rsidR="00DA2175" w:rsidRPr="00CC3FA6" w14:paraId="0F1DEC59"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3BC2E27D"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FONDO DE RESERVA           </w:t>
            </w:r>
          </w:p>
        </w:tc>
        <w:tc>
          <w:tcPr>
            <w:tcW w:w="3280" w:type="dxa"/>
            <w:tcBorders>
              <w:top w:val="nil"/>
              <w:left w:val="nil"/>
              <w:bottom w:val="single" w:sz="4" w:space="0" w:color="auto"/>
              <w:right w:val="single" w:sz="4" w:space="0" w:color="auto"/>
            </w:tcBorders>
            <w:shd w:val="clear" w:color="auto" w:fill="auto"/>
            <w:noWrap/>
            <w:vAlign w:val="center"/>
            <w:hideMark/>
          </w:tcPr>
          <w:p w14:paraId="3E77A5BC"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2000,000.00</w:t>
            </w:r>
          </w:p>
        </w:tc>
      </w:tr>
      <w:tr w:rsidR="00DA2175" w:rsidRPr="00CC3FA6" w14:paraId="05C24A17"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0A00DE03"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FONDO DE RESERVA</w:t>
            </w:r>
          </w:p>
        </w:tc>
        <w:tc>
          <w:tcPr>
            <w:tcW w:w="3280" w:type="dxa"/>
            <w:tcBorders>
              <w:top w:val="nil"/>
              <w:left w:val="nil"/>
              <w:bottom w:val="single" w:sz="4" w:space="0" w:color="auto"/>
              <w:right w:val="single" w:sz="4" w:space="0" w:color="auto"/>
            </w:tcBorders>
            <w:shd w:val="clear" w:color="auto" w:fill="auto"/>
            <w:noWrap/>
            <w:vAlign w:val="center"/>
            <w:hideMark/>
          </w:tcPr>
          <w:p w14:paraId="5E51DE19"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2000,000.00</w:t>
            </w:r>
          </w:p>
        </w:tc>
      </w:tr>
      <w:tr w:rsidR="00DA2175" w:rsidRPr="00CC3FA6" w14:paraId="0C0F846D"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09A10224"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w:t>
            </w:r>
          </w:p>
        </w:tc>
        <w:tc>
          <w:tcPr>
            <w:tcW w:w="3280" w:type="dxa"/>
            <w:tcBorders>
              <w:top w:val="nil"/>
              <w:left w:val="nil"/>
              <w:bottom w:val="single" w:sz="4" w:space="0" w:color="auto"/>
              <w:right w:val="single" w:sz="4" w:space="0" w:color="auto"/>
            </w:tcBorders>
            <w:shd w:val="clear" w:color="auto" w:fill="auto"/>
            <w:noWrap/>
            <w:vAlign w:val="center"/>
            <w:hideMark/>
          </w:tcPr>
          <w:p w14:paraId="00DBD1E2"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 </w:t>
            </w:r>
          </w:p>
        </w:tc>
      </w:tr>
      <w:tr w:rsidR="00DA2175" w:rsidRPr="00CC3FA6" w14:paraId="7454007D"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4A57FB5A"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AMORTIZACION DE DEUDA</w:t>
            </w:r>
          </w:p>
        </w:tc>
        <w:tc>
          <w:tcPr>
            <w:tcW w:w="3280" w:type="dxa"/>
            <w:tcBorders>
              <w:top w:val="nil"/>
              <w:left w:val="nil"/>
              <w:bottom w:val="single" w:sz="4" w:space="0" w:color="auto"/>
              <w:right w:val="single" w:sz="4" w:space="0" w:color="auto"/>
            </w:tcBorders>
            <w:shd w:val="clear" w:color="auto" w:fill="auto"/>
            <w:noWrap/>
            <w:vAlign w:val="center"/>
            <w:hideMark/>
          </w:tcPr>
          <w:p w14:paraId="2C52820D"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19850,000.00</w:t>
            </w:r>
          </w:p>
        </w:tc>
      </w:tr>
      <w:tr w:rsidR="00DA2175" w:rsidRPr="00CC3FA6" w14:paraId="5E7F5BDC"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55A3BE75"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DEUDA DE EJERCICIOS ANTERIORES</w:t>
            </w:r>
          </w:p>
        </w:tc>
        <w:tc>
          <w:tcPr>
            <w:tcW w:w="3280" w:type="dxa"/>
            <w:tcBorders>
              <w:top w:val="nil"/>
              <w:left w:val="nil"/>
              <w:bottom w:val="single" w:sz="4" w:space="0" w:color="auto"/>
              <w:right w:val="single" w:sz="4" w:space="0" w:color="auto"/>
            </w:tcBorders>
            <w:shd w:val="clear" w:color="auto" w:fill="auto"/>
            <w:noWrap/>
            <w:vAlign w:val="center"/>
            <w:hideMark/>
          </w:tcPr>
          <w:p w14:paraId="05CE82DF"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 </w:t>
            </w:r>
          </w:p>
        </w:tc>
      </w:tr>
      <w:tr w:rsidR="00DA2175" w:rsidRPr="00CC3FA6" w14:paraId="0B3CB72B"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56F3DF43"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OTRAS DEUDAS</w:t>
            </w:r>
          </w:p>
        </w:tc>
        <w:tc>
          <w:tcPr>
            <w:tcW w:w="3280" w:type="dxa"/>
            <w:tcBorders>
              <w:top w:val="nil"/>
              <w:left w:val="nil"/>
              <w:bottom w:val="single" w:sz="4" w:space="0" w:color="auto"/>
              <w:right w:val="single" w:sz="4" w:space="0" w:color="auto"/>
            </w:tcBorders>
            <w:shd w:val="clear" w:color="auto" w:fill="auto"/>
            <w:noWrap/>
            <w:vAlign w:val="center"/>
            <w:hideMark/>
          </w:tcPr>
          <w:p w14:paraId="64C8ED19"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500,000.00</w:t>
            </w:r>
          </w:p>
        </w:tc>
      </w:tr>
      <w:tr w:rsidR="00DA2175" w:rsidRPr="00CC3FA6" w14:paraId="15BF0368"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334BB35B"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 xml:space="preserve">   CONVENIO CAJA DE JUBILACIONES</w:t>
            </w:r>
          </w:p>
        </w:tc>
        <w:tc>
          <w:tcPr>
            <w:tcW w:w="3280" w:type="dxa"/>
            <w:tcBorders>
              <w:top w:val="nil"/>
              <w:left w:val="nil"/>
              <w:bottom w:val="single" w:sz="4" w:space="0" w:color="auto"/>
              <w:right w:val="single" w:sz="4" w:space="0" w:color="auto"/>
            </w:tcBorders>
            <w:shd w:val="clear" w:color="auto" w:fill="auto"/>
            <w:noWrap/>
            <w:vAlign w:val="center"/>
            <w:hideMark/>
          </w:tcPr>
          <w:p w14:paraId="7A2C6F84"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2500,000.00</w:t>
            </w:r>
          </w:p>
        </w:tc>
      </w:tr>
      <w:tr w:rsidR="00DA2175" w:rsidRPr="00CC3FA6" w14:paraId="192586E3"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5BF26859" w14:textId="77777777" w:rsidR="00DA2175" w:rsidRPr="00CC3FA6" w:rsidRDefault="00DA2175" w:rsidP="0004521E">
            <w:pPr>
              <w:rPr>
                <w:rFonts w:ascii="Arial" w:hAnsi="Arial" w:cs="Arial"/>
                <w:color w:val="000000"/>
                <w:sz w:val="24"/>
                <w:szCs w:val="24"/>
                <w:lang w:val="es-AR"/>
              </w:rPr>
            </w:pPr>
            <w:r w:rsidRPr="00CC3FA6">
              <w:rPr>
                <w:rFonts w:ascii="Arial" w:hAnsi="Arial" w:cs="Arial"/>
                <w:color w:val="000000"/>
                <w:sz w:val="24"/>
                <w:szCs w:val="24"/>
                <w:lang w:val="es-AR"/>
              </w:rPr>
              <w:t xml:space="preserve">   PRESTAMO </w:t>
            </w:r>
            <w:proofErr w:type="spellStart"/>
            <w:r w:rsidRPr="00CC3FA6">
              <w:rPr>
                <w:rFonts w:ascii="Arial" w:hAnsi="Arial" w:cs="Arial"/>
                <w:color w:val="000000"/>
                <w:sz w:val="24"/>
                <w:szCs w:val="24"/>
                <w:lang w:val="es-AR"/>
              </w:rPr>
              <w:t>D.P.V.y</w:t>
            </w:r>
            <w:proofErr w:type="spellEnd"/>
            <w:r w:rsidRPr="00CC3FA6">
              <w:rPr>
                <w:rFonts w:ascii="Arial" w:hAnsi="Arial" w:cs="Arial"/>
                <w:color w:val="000000"/>
                <w:sz w:val="24"/>
                <w:szCs w:val="24"/>
                <w:lang w:val="es-AR"/>
              </w:rPr>
              <w:t xml:space="preserve"> U.</w:t>
            </w:r>
          </w:p>
        </w:tc>
        <w:tc>
          <w:tcPr>
            <w:tcW w:w="3280" w:type="dxa"/>
            <w:tcBorders>
              <w:top w:val="nil"/>
              <w:left w:val="nil"/>
              <w:bottom w:val="single" w:sz="4" w:space="0" w:color="auto"/>
              <w:right w:val="single" w:sz="4" w:space="0" w:color="auto"/>
            </w:tcBorders>
            <w:shd w:val="clear" w:color="auto" w:fill="auto"/>
            <w:noWrap/>
            <w:vAlign w:val="center"/>
            <w:hideMark/>
          </w:tcPr>
          <w:p w14:paraId="7D9A07AE"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350,000.00</w:t>
            </w:r>
          </w:p>
        </w:tc>
      </w:tr>
      <w:tr w:rsidR="00DA2175" w:rsidRPr="00CC3FA6" w14:paraId="23B62DE5"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4FB482DD"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EXCESOS COPARTICIPACION</w:t>
            </w:r>
          </w:p>
        </w:tc>
        <w:tc>
          <w:tcPr>
            <w:tcW w:w="3280" w:type="dxa"/>
            <w:tcBorders>
              <w:top w:val="nil"/>
              <w:left w:val="nil"/>
              <w:bottom w:val="single" w:sz="4" w:space="0" w:color="auto"/>
              <w:right w:val="single" w:sz="4" w:space="0" w:color="auto"/>
            </w:tcBorders>
            <w:shd w:val="clear" w:color="auto" w:fill="auto"/>
            <w:noWrap/>
            <w:vAlign w:val="center"/>
            <w:hideMark/>
          </w:tcPr>
          <w:p w14:paraId="5B0D2E4D"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500,000.00</w:t>
            </w:r>
          </w:p>
        </w:tc>
      </w:tr>
      <w:tr w:rsidR="00DA2175" w:rsidRPr="00CC3FA6" w14:paraId="473A3301"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1F0B6F94"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t>PROMUDI</w:t>
            </w:r>
          </w:p>
        </w:tc>
        <w:tc>
          <w:tcPr>
            <w:tcW w:w="3280" w:type="dxa"/>
            <w:tcBorders>
              <w:top w:val="nil"/>
              <w:left w:val="nil"/>
              <w:bottom w:val="single" w:sz="4" w:space="0" w:color="auto"/>
              <w:right w:val="single" w:sz="4" w:space="0" w:color="auto"/>
            </w:tcBorders>
            <w:shd w:val="clear" w:color="auto" w:fill="auto"/>
            <w:noWrap/>
            <w:vAlign w:val="center"/>
            <w:hideMark/>
          </w:tcPr>
          <w:p w14:paraId="14C43BE3"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11000,000.00</w:t>
            </w:r>
          </w:p>
        </w:tc>
      </w:tr>
      <w:tr w:rsidR="00DA2175" w:rsidRPr="00CC3FA6" w14:paraId="205DB6F4" w14:textId="77777777" w:rsidTr="0004521E">
        <w:trPr>
          <w:trHeight w:val="300"/>
        </w:trPr>
        <w:tc>
          <w:tcPr>
            <w:tcW w:w="7220" w:type="dxa"/>
            <w:tcBorders>
              <w:top w:val="nil"/>
              <w:left w:val="single" w:sz="4" w:space="0" w:color="auto"/>
              <w:bottom w:val="single" w:sz="4" w:space="0" w:color="auto"/>
              <w:right w:val="single" w:sz="4" w:space="0" w:color="auto"/>
            </w:tcBorders>
            <w:shd w:val="clear" w:color="auto" w:fill="auto"/>
            <w:noWrap/>
            <w:vAlign w:val="center"/>
            <w:hideMark/>
          </w:tcPr>
          <w:p w14:paraId="1EC38867" w14:textId="77777777" w:rsidR="00DA2175" w:rsidRPr="00CC3FA6" w:rsidRDefault="00DA2175" w:rsidP="0004521E">
            <w:pPr>
              <w:rPr>
                <w:rFonts w:ascii="Arial" w:hAnsi="Arial" w:cs="Arial"/>
                <w:color w:val="000000"/>
                <w:sz w:val="24"/>
                <w:szCs w:val="24"/>
              </w:rPr>
            </w:pPr>
            <w:r w:rsidRPr="00CC3FA6">
              <w:rPr>
                <w:rFonts w:ascii="Arial" w:hAnsi="Arial" w:cs="Arial"/>
                <w:color w:val="000000"/>
                <w:sz w:val="24"/>
                <w:szCs w:val="24"/>
              </w:rPr>
              <w:lastRenderedPageBreak/>
              <w:t>PROGRAMA MAS HOGARES</w:t>
            </w:r>
          </w:p>
        </w:tc>
        <w:tc>
          <w:tcPr>
            <w:tcW w:w="3280" w:type="dxa"/>
            <w:tcBorders>
              <w:top w:val="nil"/>
              <w:left w:val="nil"/>
              <w:bottom w:val="single" w:sz="4" w:space="0" w:color="auto"/>
              <w:right w:val="single" w:sz="4" w:space="0" w:color="auto"/>
            </w:tcBorders>
            <w:shd w:val="clear" w:color="auto" w:fill="auto"/>
            <w:noWrap/>
            <w:vAlign w:val="center"/>
            <w:hideMark/>
          </w:tcPr>
          <w:p w14:paraId="4E54A57E" w14:textId="77777777" w:rsidR="00DA2175" w:rsidRPr="00CC3FA6" w:rsidRDefault="00DA2175" w:rsidP="0004521E">
            <w:pPr>
              <w:jc w:val="center"/>
              <w:rPr>
                <w:rFonts w:ascii="Arial" w:hAnsi="Arial" w:cs="Arial"/>
                <w:color w:val="000000"/>
                <w:sz w:val="24"/>
                <w:szCs w:val="24"/>
              </w:rPr>
            </w:pPr>
            <w:r w:rsidRPr="00CC3FA6">
              <w:rPr>
                <w:rFonts w:ascii="Arial" w:hAnsi="Arial" w:cs="Arial"/>
                <w:color w:val="000000"/>
                <w:sz w:val="24"/>
                <w:szCs w:val="24"/>
              </w:rPr>
              <w:t>5000,000.00</w:t>
            </w:r>
          </w:p>
        </w:tc>
      </w:tr>
    </w:tbl>
    <w:p w14:paraId="464082DC" w14:textId="77777777" w:rsidR="00DA2175" w:rsidRDefault="00DA2175" w:rsidP="00DA2175"/>
    <w:p w14:paraId="33E9120E" w14:textId="77777777" w:rsidR="00DA2175" w:rsidRDefault="00DA2175" w:rsidP="00DA2175">
      <w:r>
        <w:br w:type="page"/>
      </w:r>
    </w:p>
    <w:p w14:paraId="0F667EA7" w14:textId="77777777" w:rsidR="00DA2175" w:rsidRDefault="00DA2175" w:rsidP="00DA2175">
      <w:r w:rsidRPr="00CE71B7">
        <w:rPr>
          <w:noProof/>
          <w:lang w:val="es-MX" w:eastAsia="es-MX"/>
        </w:rPr>
        <w:lastRenderedPageBreak/>
        <w:drawing>
          <wp:inline distT="0" distB="0" distL="0" distR="0" wp14:anchorId="2496EBC6" wp14:editId="4CDFDD0D">
            <wp:extent cx="1857375" cy="1171575"/>
            <wp:effectExtent l="0" t="0" r="9525" b="9525"/>
            <wp:docPr id="27939023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7375" cy="1171575"/>
                    </a:xfrm>
                    <a:prstGeom prst="rect">
                      <a:avLst/>
                    </a:prstGeom>
                    <a:noFill/>
                    <a:ln>
                      <a:noFill/>
                    </a:ln>
                  </pic:spPr>
                </pic:pic>
              </a:graphicData>
            </a:graphic>
          </wp:inline>
        </w:drawing>
      </w:r>
    </w:p>
    <w:tbl>
      <w:tblPr>
        <w:tblW w:w="10660" w:type="dxa"/>
        <w:tblLook w:val="04A0" w:firstRow="1" w:lastRow="0" w:firstColumn="1" w:lastColumn="0" w:noHBand="0" w:noVBand="1"/>
      </w:tblPr>
      <w:tblGrid>
        <w:gridCol w:w="8156"/>
        <w:gridCol w:w="2504"/>
      </w:tblGrid>
      <w:tr w:rsidR="00DA2175" w:rsidRPr="00CC3FA6" w14:paraId="55AE1F71" w14:textId="77777777" w:rsidTr="0004521E">
        <w:trPr>
          <w:trHeight w:val="330"/>
        </w:trPr>
        <w:tc>
          <w:tcPr>
            <w:tcW w:w="106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A157ECB" w14:textId="77777777" w:rsidR="00DA2175" w:rsidRPr="00CC3FA6" w:rsidRDefault="00DA2175" w:rsidP="0004521E">
            <w:pPr>
              <w:jc w:val="center"/>
              <w:rPr>
                <w:rFonts w:ascii="Arial" w:hAnsi="Arial" w:cs="Arial"/>
                <w:b/>
                <w:bCs/>
                <w:color w:val="000000"/>
                <w:sz w:val="24"/>
                <w:szCs w:val="24"/>
              </w:rPr>
            </w:pPr>
            <w:r w:rsidRPr="00CC3FA6">
              <w:rPr>
                <w:rFonts w:ascii="Arial" w:hAnsi="Arial" w:cs="Arial"/>
                <w:b/>
                <w:bCs/>
                <w:color w:val="000000"/>
                <w:sz w:val="24"/>
                <w:szCs w:val="24"/>
              </w:rPr>
              <w:t>MUNICIPALIDAD DE SAN JORGE</w:t>
            </w:r>
          </w:p>
        </w:tc>
      </w:tr>
      <w:tr w:rsidR="00DA2175" w:rsidRPr="00CC3FA6" w14:paraId="53D700AC" w14:textId="77777777" w:rsidTr="0004521E">
        <w:trPr>
          <w:trHeight w:val="330"/>
        </w:trPr>
        <w:tc>
          <w:tcPr>
            <w:tcW w:w="106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3F908E5" w14:textId="77777777" w:rsidR="00DA2175" w:rsidRPr="00CC3FA6" w:rsidRDefault="00DA2175" w:rsidP="0004521E">
            <w:pPr>
              <w:jc w:val="center"/>
              <w:rPr>
                <w:rFonts w:ascii="Arial" w:hAnsi="Arial" w:cs="Arial"/>
                <w:b/>
                <w:bCs/>
                <w:color w:val="000000"/>
                <w:sz w:val="24"/>
                <w:szCs w:val="24"/>
              </w:rPr>
            </w:pPr>
            <w:r w:rsidRPr="00CC3FA6">
              <w:rPr>
                <w:rFonts w:ascii="Arial" w:hAnsi="Arial" w:cs="Arial"/>
                <w:b/>
                <w:bCs/>
                <w:color w:val="000000"/>
                <w:sz w:val="24"/>
                <w:szCs w:val="24"/>
              </w:rPr>
              <w:t>PRESUPUESTO DE INGRESOS - 2024</w:t>
            </w:r>
          </w:p>
        </w:tc>
      </w:tr>
      <w:tr w:rsidR="00DA2175" w:rsidRPr="00CC3FA6" w14:paraId="67CE1914" w14:textId="77777777" w:rsidTr="0004521E">
        <w:trPr>
          <w:trHeight w:val="300"/>
        </w:trPr>
        <w:tc>
          <w:tcPr>
            <w:tcW w:w="8156" w:type="dxa"/>
            <w:tcBorders>
              <w:top w:val="nil"/>
              <w:left w:val="nil"/>
              <w:bottom w:val="nil"/>
              <w:right w:val="nil"/>
            </w:tcBorders>
            <w:shd w:val="clear" w:color="auto" w:fill="auto"/>
            <w:noWrap/>
            <w:vAlign w:val="center"/>
            <w:hideMark/>
          </w:tcPr>
          <w:p w14:paraId="7A41AB42" w14:textId="77777777" w:rsidR="00DA2175" w:rsidRPr="00CC3FA6" w:rsidRDefault="00DA2175" w:rsidP="0004521E">
            <w:pPr>
              <w:jc w:val="center"/>
              <w:rPr>
                <w:rFonts w:ascii="Arial" w:hAnsi="Arial" w:cs="Arial"/>
                <w:b/>
                <w:bCs/>
                <w:color w:val="000000"/>
                <w:sz w:val="24"/>
                <w:szCs w:val="24"/>
              </w:rPr>
            </w:pPr>
          </w:p>
        </w:tc>
        <w:tc>
          <w:tcPr>
            <w:tcW w:w="2504" w:type="dxa"/>
            <w:tcBorders>
              <w:top w:val="nil"/>
              <w:left w:val="nil"/>
              <w:bottom w:val="nil"/>
              <w:right w:val="nil"/>
            </w:tcBorders>
            <w:shd w:val="clear" w:color="auto" w:fill="auto"/>
            <w:noWrap/>
            <w:vAlign w:val="center"/>
            <w:hideMark/>
          </w:tcPr>
          <w:p w14:paraId="44540EF1" w14:textId="77777777" w:rsidR="00DA2175" w:rsidRPr="00CC3FA6" w:rsidRDefault="00DA2175" w:rsidP="0004521E"/>
        </w:tc>
      </w:tr>
      <w:tr w:rsidR="00DA2175" w:rsidRPr="00CC3FA6" w14:paraId="13967E30" w14:textId="77777777" w:rsidTr="0004521E">
        <w:trPr>
          <w:trHeight w:val="300"/>
        </w:trPr>
        <w:tc>
          <w:tcPr>
            <w:tcW w:w="8156" w:type="dxa"/>
            <w:tcBorders>
              <w:top w:val="single" w:sz="4" w:space="0" w:color="auto"/>
              <w:left w:val="single" w:sz="4" w:space="0" w:color="auto"/>
              <w:bottom w:val="nil"/>
              <w:right w:val="single" w:sz="4" w:space="0" w:color="auto"/>
            </w:tcBorders>
            <w:shd w:val="clear" w:color="auto" w:fill="auto"/>
            <w:noWrap/>
            <w:vAlign w:val="center"/>
            <w:hideMark/>
          </w:tcPr>
          <w:p w14:paraId="68A4F2D3" w14:textId="77777777" w:rsidR="00DA2175" w:rsidRPr="00CC3FA6" w:rsidRDefault="00DA2175" w:rsidP="0004521E">
            <w:pPr>
              <w:jc w:val="center"/>
              <w:rPr>
                <w:rFonts w:ascii="Arial" w:hAnsi="Arial" w:cs="Arial"/>
                <w:sz w:val="24"/>
                <w:szCs w:val="24"/>
              </w:rPr>
            </w:pPr>
            <w:r w:rsidRPr="00CC3FA6">
              <w:rPr>
                <w:rFonts w:ascii="Arial" w:hAnsi="Arial" w:cs="Arial"/>
                <w:sz w:val="24"/>
                <w:szCs w:val="24"/>
              </w:rPr>
              <w:t>Descripción</w:t>
            </w:r>
          </w:p>
        </w:tc>
        <w:tc>
          <w:tcPr>
            <w:tcW w:w="2504" w:type="dxa"/>
            <w:tcBorders>
              <w:top w:val="single" w:sz="4" w:space="0" w:color="auto"/>
              <w:left w:val="nil"/>
              <w:bottom w:val="nil"/>
              <w:right w:val="single" w:sz="4" w:space="0" w:color="auto"/>
            </w:tcBorders>
            <w:shd w:val="clear" w:color="auto" w:fill="auto"/>
            <w:noWrap/>
            <w:vAlign w:val="center"/>
            <w:hideMark/>
          </w:tcPr>
          <w:p w14:paraId="1B046B56" w14:textId="77777777" w:rsidR="00DA2175" w:rsidRPr="00CC3FA6" w:rsidRDefault="00DA2175" w:rsidP="0004521E">
            <w:pPr>
              <w:jc w:val="center"/>
              <w:rPr>
                <w:rFonts w:ascii="Arial" w:hAnsi="Arial" w:cs="Arial"/>
                <w:sz w:val="24"/>
                <w:szCs w:val="24"/>
              </w:rPr>
            </w:pPr>
            <w:r w:rsidRPr="00CC3FA6">
              <w:rPr>
                <w:rFonts w:ascii="Arial" w:hAnsi="Arial" w:cs="Arial"/>
                <w:sz w:val="24"/>
                <w:szCs w:val="24"/>
              </w:rPr>
              <w:t>Presupuestado</w:t>
            </w:r>
          </w:p>
        </w:tc>
      </w:tr>
      <w:tr w:rsidR="00DA2175" w:rsidRPr="00CC3FA6" w14:paraId="5F6CAF1B" w14:textId="77777777" w:rsidTr="0004521E">
        <w:trPr>
          <w:trHeight w:val="315"/>
        </w:trPr>
        <w:tc>
          <w:tcPr>
            <w:tcW w:w="81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3B6E8" w14:textId="77777777" w:rsidR="00DA2175" w:rsidRPr="00CC3FA6" w:rsidRDefault="00DA2175" w:rsidP="0004521E">
            <w:pPr>
              <w:rPr>
                <w:rFonts w:ascii="Arial" w:hAnsi="Arial" w:cs="Arial"/>
                <w:b/>
                <w:bCs/>
                <w:sz w:val="24"/>
                <w:szCs w:val="24"/>
              </w:rPr>
            </w:pPr>
            <w:r w:rsidRPr="00CC3FA6">
              <w:rPr>
                <w:rFonts w:ascii="Arial" w:hAnsi="Arial" w:cs="Arial"/>
                <w:b/>
                <w:bCs/>
                <w:sz w:val="24"/>
                <w:szCs w:val="24"/>
              </w:rPr>
              <w:t xml:space="preserve"> INGRESOS </w:t>
            </w:r>
          </w:p>
        </w:tc>
        <w:tc>
          <w:tcPr>
            <w:tcW w:w="2504" w:type="dxa"/>
            <w:tcBorders>
              <w:top w:val="single" w:sz="4" w:space="0" w:color="auto"/>
              <w:left w:val="nil"/>
              <w:bottom w:val="single" w:sz="4" w:space="0" w:color="auto"/>
              <w:right w:val="single" w:sz="4" w:space="0" w:color="auto"/>
            </w:tcBorders>
            <w:shd w:val="clear" w:color="auto" w:fill="auto"/>
            <w:noWrap/>
            <w:vAlign w:val="center"/>
            <w:hideMark/>
          </w:tcPr>
          <w:p w14:paraId="653C8FFC" w14:textId="77777777" w:rsidR="00DA2175" w:rsidRPr="00CC3FA6" w:rsidRDefault="00DA2175" w:rsidP="0004521E">
            <w:pPr>
              <w:jc w:val="center"/>
              <w:rPr>
                <w:rFonts w:ascii="Arial" w:hAnsi="Arial" w:cs="Arial"/>
                <w:b/>
                <w:bCs/>
                <w:i/>
                <w:iCs/>
                <w:sz w:val="24"/>
                <w:szCs w:val="24"/>
              </w:rPr>
            </w:pPr>
            <w:r w:rsidRPr="00CC3FA6">
              <w:rPr>
                <w:rFonts w:ascii="Arial" w:hAnsi="Arial" w:cs="Arial"/>
                <w:b/>
                <w:bCs/>
                <w:i/>
                <w:iCs/>
                <w:sz w:val="24"/>
                <w:szCs w:val="24"/>
              </w:rPr>
              <w:t>4281807,336.06</w:t>
            </w:r>
          </w:p>
        </w:tc>
      </w:tr>
      <w:tr w:rsidR="00DA2175" w:rsidRPr="00CC3FA6" w14:paraId="71EAD8AA"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6786829C"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DE JURISDICCION MUNICIPAL     </w:t>
            </w:r>
          </w:p>
        </w:tc>
        <w:tc>
          <w:tcPr>
            <w:tcW w:w="2504" w:type="dxa"/>
            <w:tcBorders>
              <w:top w:val="nil"/>
              <w:left w:val="nil"/>
              <w:bottom w:val="single" w:sz="4" w:space="0" w:color="auto"/>
              <w:right w:val="single" w:sz="4" w:space="0" w:color="auto"/>
            </w:tcBorders>
            <w:shd w:val="clear" w:color="auto" w:fill="auto"/>
            <w:noWrap/>
            <w:vAlign w:val="center"/>
            <w:hideMark/>
          </w:tcPr>
          <w:p w14:paraId="2E4D98C7"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1759950,000.00</w:t>
            </w:r>
          </w:p>
        </w:tc>
      </w:tr>
      <w:tr w:rsidR="00DA2175" w:rsidRPr="00CC3FA6" w14:paraId="396B311D"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5986F1CF" w14:textId="77777777" w:rsidR="00DA2175" w:rsidRPr="00CC3FA6" w:rsidRDefault="00DA2175" w:rsidP="0004521E">
            <w:pPr>
              <w:rPr>
                <w:rFonts w:ascii="Arial" w:hAnsi="Arial" w:cs="Arial"/>
                <w:sz w:val="24"/>
                <w:szCs w:val="24"/>
              </w:rPr>
            </w:pPr>
            <w:r w:rsidRPr="00CC3FA6">
              <w:rPr>
                <w:rFonts w:ascii="Arial" w:hAnsi="Arial" w:cs="Arial"/>
                <w:sz w:val="24"/>
                <w:szCs w:val="24"/>
              </w:rPr>
              <w:t> </w:t>
            </w:r>
          </w:p>
        </w:tc>
        <w:tc>
          <w:tcPr>
            <w:tcW w:w="2504" w:type="dxa"/>
            <w:tcBorders>
              <w:top w:val="nil"/>
              <w:left w:val="nil"/>
              <w:bottom w:val="single" w:sz="4" w:space="0" w:color="auto"/>
              <w:right w:val="single" w:sz="4" w:space="0" w:color="auto"/>
            </w:tcBorders>
            <w:shd w:val="clear" w:color="auto" w:fill="auto"/>
            <w:noWrap/>
            <w:vAlign w:val="center"/>
            <w:hideMark/>
          </w:tcPr>
          <w:p w14:paraId="28F77C60"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 </w:t>
            </w:r>
          </w:p>
        </w:tc>
      </w:tr>
      <w:tr w:rsidR="00DA2175" w:rsidRPr="00CC3FA6" w14:paraId="3A02EF4E"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6047EEE3" w14:textId="77777777" w:rsidR="00DA2175" w:rsidRPr="00CC3FA6" w:rsidRDefault="00DA2175" w:rsidP="0004521E">
            <w:pPr>
              <w:rPr>
                <w:rFonts w:ascii="Arial" w:hAnsi="Arial" w:cs="Arial"/>
                <w:sz w:val="24"/>
                <w:szCs w:val="24"/>
              </w:rPr>
            </w:pPr>
            <w:r w:rsidRPr="00CC3FA6">
              <w:rPr>
                <w:rFonts w:ascii="Arial" w:hAnsi="Arial" w:cs="Arial"/>
                <w:sz w:val="24"/>
                <w:szCs w:val="24"/>
              </w:rPr>
              <w:t>TRIBUTARIOS DEL EJERCICIO</w:t>
            </w:r>
          </w:p>
        </w:tc>
        <w:tc>
          <w:tcPr>
            <w:tcW w:w="2504" w:type="dxa"/>
            <w:tcBorders>
              <w:top w:val="nil"/>
              <w:left w:val="nil"/>
              <w:bottom w:val="single" w:sz="4" w:space="0" w:color="auto"/>
              <w:right w:val="single" w:sz="4" w:space="0" w:color="auto"/>
            </w:tcBorders>
            <w:shd w:val="clear" w:color="auto" w:fill="auto"/>
            <w:noWrap/>
            <w:vAlign w:val="center"/>
            <w:hideMark/>
          </w:tcPr>
          <w:p w14:paraId="42A47400"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1572850,000.00</w:t>
            </w:r>
          </w:p>
        </w:tc>
      </w:tr>
      <w:tr w:rsidR="00DA2175" w:rsidRPr="00CC3FA6" w14:paraId="1AEC6177"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1DA34BDE" w14:textId="77777777" w:rsidR="00DA2175" w:rsidRPr="00CC3FA6" w:rsidRDefault="00DA2175" w:rsidP="0004521E">
            <w:pPr>
              <w:rPr>
                <w:rFonts w:ascii="Arial" w:hAnsi="Arial" w:cs="Arial"/>
                <w:sz w:val="24"/>
                <w:szCs w:val="24"/>
              </w:rPr>
            </w:pPr>
            <w:r w:rsidRPr="00CC3FA6">
              <w:rPr>
                <w:rFonts w:ascii="Arial" w:hAnsi="Arial" w:cs="Arial"/>
                <w:sz w:val="24"/>
                <w:szCs w:val="24"/>
              </w:rPr>
              <w:t> </w:t>
            </w:r>
          </w:p>
        </w:tc>
        <w:tc>
          <w:tcPr>
            <w:tcW w:w="2504" w:type="dxa"/>
            <w:tcBorders>
              <w:top w:val="nil"/>
              <w:left w:val="nil"/>
              <w:bottom w:val="single" w:sz="4" w:space="0" w:color="auto"/>
              <w:right w:val="single" w:sz="4" w:space="0" w:color="auto"/>
            </w:tcBorders>
            <w:shd w:val="clear" w:color="auto" w:fill="auto"/>
            <w:noWrap/>
            <w:vAlign w:val="center"/>
            <w:hideMark/>
          </w:tcPr>
          <w:p w14:paraId="1CA256E5"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 </w:t>
            </w:r>
          </w:p>
        </w:tc>
      </w:tr>
      <w:tr w:rsidR="00DA2175" w:rsidRPr="00CC3FA6" w14:paraId="3355E447"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7963D6A3" w14:textId="77777777" w:rsidR="00DA2175" w:rsidRPr="00CC3FA6" w:rsidRDefault="00DA2175" w:rsidP="0004521E">
            <w:pPr>
              <w:rPr>
                <w:rFonts w:ascii="Arial" w:hAnsi="Arial" w:cs="Arial"/>
                <w:sz w:val="24"/>
                <w:szCs w:val="24"/>
              </w:rPr>
            </w:pPr>
            <w:r w:rsidRPr="00CC3FA6">
              <w:rPr>
                <w:rFonts w:ascii="Arial" w:hAnsi="Arial" w:cs="Arial"/>
                <w:sz w:val="24"/>
                <w:szCs w:val="24"/>
              </w:rPr>
              <w:t>TASAS Y DERECHOS</w:t>
            </w:r>
          </w:p>
        </w:tc>
        <w:tc>
          <w:tcPr>
            <w:tcW w:w="2504" w:type="dxa"/>
            <w:tcBorders>
              <w:top w:val="nil"/>
              <w:left w:val="nil"/>
              <w:bottom w:val="single" w:sz="4" w:space="0" w:color="auto"/>
              <w:right w:val="single" w:sz="4" w:space="0" w:color="auto"/>
            </w:tcBorders>
            <w:shd w:val="clear" w:color="auto" w:fill="auto"/>
            <w:noWrap/>
            <w:vAlign w:val="center"/>
            <w:hideMark/>
          </w:tcPr>
          <w:p w14:paraId="062E2534"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856800,000.00</w:t>
            </w:r>
          </w:p>
        </w:tc>
      </w:tr>
      <w:tr w:rsidR="00DA2175" w:rsidRPr="00CC3FA6" w14:paraId="4437FA6E"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01234DF7"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OCUPACION VIA PUBLICA         </w:t>
            </w:r>
          </w:p>
        </w:tc>
        <w:tc>
          <w:tcPr>
            <w:tcW w:w="2504" w:type="dxa"/>
            <w:tcBorders>
              <w:top w:val="nil"/>
              <w:left w:val="nil"/>
              <w:bottom w:val="single" w:sz="4" w:space="0" w:color="auto"/>
              <w:right w:val="single" w:sz="4" w:space="0" w:color="auto"/>
            </w:tcBorders>
            <w:shd w:val="clear" w:color="auto" w:fill="auto"/>
            <w:noWrap/>
            <w:vAlign w:val="center"/>
            <w:hideMark/>
          </w:tcPr>
          <w:p w14:paraId="4272ABDC"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25000,000.00</w:t>
            </w:r>
          </w:p>
        </w:tc>
      </w:tr>
      <w:tr w:rsidR="00DA2175" w:rsidRPr="00CC3FA6" w14:paraId="059FFAD7"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328F154B"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PUBLICIDAD Y PROPAGANDA       </w:t>
            </w:r>
          </w:p>
        </w:tc>
        <w:tc>
          <w:tcPr>
            <w:tcW w:w="2504" w:type="dxa"/>
            <w:tcBorders>
              <w:top w:val="nil"/>
              <w:left w:val="nil"/>
              <w:bottom w:val="single" w:sz="4" w:space="0" w:color="auto"/>
              <w:right w:val="single" w:sz="4" w:space="0" w:color="auto"/>
            </w:tcBorders>
            <w:shd w:val="clear" w:color="auto" w:fill="auto"/>
            <w:noWrap/>
            <w:vAlign w:val="center"/>
            <w:hideMark/>
          </w:tcPr>
          <w:p w14:paraId="3630B517"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200,000.00</w:t>
            </w:r>
          </w:p>
        </w:tc>
      </w:tr>
      <w:tr w:rsidR="00DA2175" w:rsidRPr="00CC3FA6" w14:paraId="0CC9CBE7"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6566C885"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DERECHO REG. E INSPECCION     </w:t>
            </w:r>
          </w:p>
        </w:tc>
        <w:tc>
          <w:tcPr>
            <w:tcW w:w="2504" w:type="dxa"/>
            <w:tcBorders>
              <w:top w:val="nil"/>
              <w:left w:val="nil"/>
              <w:bottom w:val="single" w:sz="4" w:space="0" w:color="auto"/>
              <w:right w:val="single" w:sz="4" w:space="0" w:color="auto"/>
            </w:tcBorders>
            <w:shd w:val="clear" w:color="auto" w:fill="auto"/>
            <w:noWrap/>
            <w:vAlign w:val="center"/>
            <w:hideMark/>
          </w:tcPr>
          <w:p w14:paraId="33277BEC"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750000,000.00</w:t>
            </w:r>
          </w:p>
        </w:tc>
      </w:tr>
      <w:tr w:rsidR="00DA2175" w:rsidRPr="00CC3FA6" w14:paraId="2B4B0C4A"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34A0151D"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COPARTICIPACION EPE</w:t>
            </w:r>
          </w:p>
        </w:tc>
        <w:tc>
          <w:tcPr>
            <w:tcW w:w="2504" w:type="dxa"/>
            <w:tcBorders>
              <w:top w:val="nil"/>
              <w:left w:val="nil"/>
              <w:bottom w:val="single" w:sz="4" w:space="0" w:color="auto"/>
              <w:right w:val="single" w:sz="4" w:space="0" w:color="auto"/>
            </w:tcBorders>
            <w:shd w:val="clear" w:color="auto" w:fill="auto"/>
            <w:noWrap/>
            <w:vAlign w:val="center"/>
            <w:hideMark/>
          </w:tcPr>
          <w:p w14:paraId="7C56DC36"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75000,000.00</w:t>
            </w:r>
          </w:p>
        </w:tc>
      </w:tr>
      <w:tr w:rsidR="00DA2175" w:rsidRPr="00CC3FA6" w14:paraId="3C65C5C4"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79233258"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TASA BROMATOLOGICA LOCAL</w:t>
            </w:r>
          </w:p>
        </w:tc>
        <w:tc>
          <w:tcPr>
            <w:tcW w:w="2504" w:type="dxa"/>
            <w:tcBorders>
              <w:top w:val="nil"/>
              <w:left w:val="nil"/>
              <w:bottom w:val="single" w:sz="4" w:space="0" w:color="auto"/>
              <w:right w:val="single" w:sz="4" w:space="0" w:color="auto"/>
            </w:tcBorders>
            <w:shd w:val="clear" w:color="auto" w:fill="auto"/>
            <w:noWrap/>
            <w:vAlign w:val="center"/>
            <w:hideMark/>
          </w:tcPr>
          <w:p w14:paraId="564F5467"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3500,000.00</w:t>
            </w:r>
          </w:p>
        </w:tc>
      </w:tr>
      <w:tr w:rsidR="00DA2175" w:rsidRPr="00CC3FA6" w14:paraId="081C799E"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2760BB95"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TASA APLICACION FITOSANITARIOS</w:t>
            </w:r>
          </w:p>
        </w:tc>
        <w:tc>
          <w:tcPr>
            <w:tcW w:w="2504" w:type="dxa"/>
            <w:tcBorders>
              <w:top w:val="nil"/>
              <w:left w:val="nil"/>
              <w:bottom w:val="single" w:sz="4" w:space="0" w:color="auto"/>
              <w:right w:val="single" w:sz="4" w:space="0" w:color="auto"/>
            </w:tcBorders>
            <w:shd w:val="clear" w:color="auto" w:fill="auto"/>
            <w:noWrap/>
            <w:vAlign w:val="center"/>
            <w:hideMark/>
          </w:tcPr>
          <w:p w14:paraId="450912A1"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3100,000.00</w:t>
            </w:r>
          </w:p>
        </w:tc>
      </w:tr>
      <w:tr w:rsidR="00DA2175" w:rsidRPr="00CC3FA6" w14:paraId="6FB8A43E"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47724EAE" w14:textId="77777777" w:rsidR="00DA2175" w:rsidRPr="00CC3FA6" w:rsidRDefault="00DA2175" w:rsidP="0004521E">
            <w:pPr>
              <w:rPr>
                <w:rFonts w:ascii="Arial" w:hAnsi="Arial" w:cs="Arial"/>
                <w:sz w:val="24"/>
                <w:szCs w:val="24"/>
              </w:rPr>
            </w:pPr>
            <w:r w:rsidRPr="00CC3FA6">
              <w:rPr>
                <w:rFonts w:ascii="Arial" w:hAnsi="Arial" w:cs="Arial"/>
                <w:sz w:val="24"/>
                <w:szCs w:val="24"/>
              </w:rPr>
              <w:t> </w:t>
            </w:r>
          </w:p>
        </w:tc>
        <w:tc>
          <w:tcPr>
            <w:tcW w:w="2504" w:type="dxa"/>
            <w:tcBorders>
              <w:top w:val="nil"/>
              <w:left w:val="nil"/>
              <w:bottom w:val="single" w:sz="4" w:space="0" w:color="auto"/>
              <w:right w:val="single" w:sz="4" w:space="0" w:color="auto"/>
            </w:tcBorders>
            <w:shd w:val="clear" w:color="auto" w:fill="auto"/>
            <w:noWrap/>
            <w:vAlign w:val="center"/>
            <w:hideMark/>
          </w:tcPr>
          <w:p w14:paraId="07415077"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 </w:t>
            </w:r>
          </w:p>
        </w:tc>
      </w:tr>
      <w:tr w:rsidR="00DA2175" w:rsidRPr="00CC3FA6" w14:paraId="112CDE5D"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1981D583"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TASAS Y SERVICIOS             </w:t>
            </w:r>
          </w:p>
        </w:tc>
        <w:tc>
          <w:tcPr>
            <w:tcW w:w="2504" w:type="dxa"/>
            <w:tcBorders>
              <w:top w:val="nil"/>
              <w:left w:val="nil"/>
              <w:bottom w:val="single" w:sz="4" w:space="0" w:color="auto"/>
              <w:right w:val="single" w:sz="4" w:space="0" w:color="auto"/>
            </w:tcBorders>
            <w:shd w:val="clear" w:color="auto" w:fill="auto"/>
            <w:noWrap/>
            <w:vAlign w:val="center"/>
            <w:hideMark/>
          </w:tcPr>
          <w:p w14:paraId="24E8C727"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455900,000.00</w:t>
            </w:r>
          </w:p>
        </w:tc>
      </w:tr>
      <w:tr w:rsidR="00DA2175" w:rsidRPr="00CC3FA6" w14:paraId="2D7199B6"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015B5C4C"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TASA INMUEBLE RURAL</w:t>
            </w:r>
          </w:p>
        </w:tc>
        <w:tc>
          <w:tcPr>
            <w:tcW w:w="2504" w:type="dxa"/>
            <w:tcBorders>
              <w:top w:val="nil"/>
              <w:left w:val="nil"/>
              <w:bottom w:val="single" w:sz="4" w:space="0" w:color="auto"/>
              <w:right w:val="single" w:sz="4" w:space="0" w:color="auto"/>
            </w:tcBorders>
            <w:shd w:val="clear" w:color="auto" w:fill="auto"/>
            <w:noWrap/>
            <w:vAlign w:val="center"/>
            <w:hideMark/>
          </w:tcPr>
          <w:p w14:paraId="28F0802A"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60000,000.00</w:t>
            </w:r>
          </w:p>
        </w:tc>
      </w:tr>
      <w:tr w:rsidR="00DA2175" w:rsidRPr="00CC3FA6" w14:paraId="6BE4DC98"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7A22A0E9"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RIEGO                         </w:t>
            </w:r>
          </w:p>
        </w:tc>
        <w:tc>
          <w:tcPr>
            <w:tcW w:w="2504" w:type="dxa"/>
            <w:tcBorders>
              <w:top w:val="nil"/>
              <w:left w:val="nil"/>
              <w:bottom w:val="single" w:sz="4" w:space="0" w:color="auto"/>
              <w:right w:val="single" w:sz="4" w:space="0" w:color="auto"/>
            </w:tcBorders>
            <w:shd w:val="clear" w:color="auto" w:fill="auto"/>
            <w:noWrap/>
            <w:vAlign w:val="center"/>
            <w:hideMark/>
          </w:tcPr>
          <w:p w14:paraId="1D83FF46"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6000,000.00</w:t>
            </w:r>
          </w:p>
        </w:tc>
      </w:tr>
      <w:tr w:rsidR="00DA2175" w:rsidRPr="00CC3FA6" w14:paraId="3E04B665"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45EFADF4"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BARRIDO Y LIMPIEZA            </w:t>
            </w:r>
          </w:p>
        </w:tc>
        <w:tc>
          <w:tcPr>
            <w:tcW w:w="2504" w:type="dxa"/>
            <w:tcBorders>
              <w:top w:val="nil"/>
              <w:left w:val="nil"/>
              <w:bottom w:val="single" w:sz="4" w:space="0" w:color="auto"/>
              <w:right w:val="single" w:sz="4" w:space="0" w:color="auto"/>
            </w:tcBorders>
            <w:shd w:val="clear" w:color="auto" w:fill="auto"/>
            <w:noWrap/>
            <w:vAlign w:val="center"/>
            <w:hideMark/>
          </w:tcPr>
          <w:p w14:paraId="16F13180"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20000,000.00</w:t>
            </w:r>
          </w:p>
        </w:tc>
      </w:tr>
      <w:tr w:rsidR="00DA2175" w:rsidRPr="00CC3FA6" w14:paraId="6B88FA8E"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55D611B0"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ZANJEO Y ABOVEDAMIENTO        </w:t>
            </w:r>
          </w:p>
        </w:tc>
        <w:tc>
          <w:tcPr>
            <w:tcW w:w="2504" w:type="dxa"/>
            <w:tcBorders>
              <w:top w:val="nil"/>
              <w:left w:val="nil"/>
              <w:bottom w:val="single" w:sz="4" w:space="0" w:color="auto"/>
              <w:right w:val="single" w:sz="4" w:space="0" w:color="auto"/>
            </w:tcBorders>
            <w:shd w:val="clear" w:color="auto" w:fill="auto"/>
            <w:noWrap/>
            <w:vAlign w:val="center"/>
            <w:hideMark/>
          </w:tcPr>
          <w:p w14:paraId="10717457"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5000,000.00</w:t>
            </w:r>
          </w:p>
        </w:tc>
      </w:tr>
      <w:tr w:rsidR="00DA2175" w:rsidRPr="00CC3FA6" w14:paraId="41614DB2"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01010856"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RECOLECCION RESIDUOS          </w:t>
            </w:r>
          </w:p>
        </w:tc>
        <w:tc>
          <w:tcPr>
            <w:tcW w:w="2504" w:type="dxa"/>
            <w:tcBorders>
              <w:top w:val="nil"/>
              <w:left w:val="nil"/>
              <w:bottom w:val="single" w:sz="4" w:space="0" w:color="auto"/>
              <w:right w:val="single" w:sz="4" w:space="0" w:color="auto"/>
            </w:tcBorders>
            <w:shd w:val="clear" w:color="auto" w:fill="auto"/>
            <w:noWrap/>
            <w:vAlign w:val="center"/>
            <w:hideMark/>
          </w:tcPr>
          <w:p w14:paraId="1FA96A57"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40000,000.00</w:t>
            </w:r>
          </w:p>
        </w:tc>
      </w:tr>
      <w:tr w:rsidR="00DA2175" w:rsidRPr="00CC3FA6" w14:paraId="3305E4B4"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4CEE6C95"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MANTENIMIENTO PAVIMENTO                 </w:t>
            </w:r>
          </w:p>
        </w:tc>
        <w:tc>
          <w:tcPr>
            <w:tcW w:w="2504" w:type="dxa"/>
            <w:tcBorders>
              <w:top w:val="nil"/>
              <w:left w:val="nil"/>
              <w:bottom w:val="single" w:sz="4" w:space="0" w:color="auto"/>
              <w:right w:val="single" w:sz="4" w:space="0" w:color="auto"/>
            </w:tcBorders>
            <w:shd w:val="clear" w:color="auto" w:fill="auto"/>
            <w:noWrap/>
            <w:vAlign w:val="center"/>
            <w:hideMark/>
          </w:tcPr>
          <w:p w14:paraId="71C87A3A"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80000,000.00</w:t>
            </w:r>
          </w:p>
        </w:tc>
      </w:tr>
      <w:tr w:rsidR="00DA2175" w:rsidRPr="00CC3FA6" w14:paraId="2F329321"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04239AF2"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BALDIOS                       </w:t>
            </w:r>
          </w:p>
        </w:tc>
        <w:tc>
          <w:tcPr>
            <w:tcW w:w="2504" w:type="dxa"/>
            <w:tcBorders>
              <w:top w:val="nil"/>
              <w:left w:val="nil"/>
              <w:bottom w:val="single" w:sz="4" w:space="0" w:color="auto"/>
              <w:right w:val="single" w:sz="4" w:space="0" w:color="auto"/>
            </w:tcBorders>
            <w:shd w:val="clear" w:color="auto" w:fill="auto"/>
            <w:noWrap/>
            <w:vAlign w:val="center"/>
            <w:hideMark/>
          </w:tcPr>
          <w:p w14:paraId="64FBE950"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400,000.00</w:t>
            </w:r>
          </w:p>
        </w:tc>
      </w:tr>
      <w:tr w:rsidR="00DA2175" w:rsidRPr="00CC3FA6" w14:paraId="24C43DF9"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42433680"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CLOACAS, OBRAS Y MANT.        </w:t>
            </w:r>
          </w:p>
        </w:tc>
        <w:tc>
          <w:tcPr>
            <w:tcW w:w="2504" w:type="dxa"/>
            <w:tcBorders>
              <w:top w:val="nil"/>
              <w:left w:val="nil"/>
              <w:bottom w:val="single" w:sz="4" w:space="0" w:color="auto"/>
              <w:right w:val="single" w:sz="4" w:space="0" w:color="auto"/>
            </w:tcBorders>
            <w:shd w:val="clear" w:color="auto" w:fill="auto"/>
            <w:noWrap/>
            <w:vAlign w:val="center"/>
            <w:hideMark/>
          </w:tcPr>
          <w:p w14:paraId="278E9A5A"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60000,000.00</w:t>
            </w:r>
          </w:p>
        </w:tc>
      </w:tr>
      <w:tr w:rsidR="00DA2175" w:rsidRPr="00CC3FA6" w14:paraId="4A9081AF"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178A33AE"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TASA POR INMUEBLE             </w:t>
            </w:r>
          </w:p>
        </w:tc>
        <w:tc>
          <w:tcPr>
            <w:tcW w:w="2504" w:type="dxa"/>
            <w:tcBorders>
              <w:top w:val="nil"/>
              <w:left w:val="nil"/>
              <w:bottom w:val="single" w:sz="4" w:space="0" w:color="auto"/>
              <w:right w:val="single" w:sz="4" w:space="0" w:color="auto"/>
            </w:tcBorders>
            <w:shd w:val="clear" w:color="auto" w:fill="auto"/>
            <w:noWrap/>
            <w:vAlign w:val="center"/>
            <w:hideMark/>
          </w:tcPr>
          <w:p w14:paraId="2BED52DC"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60000,000.00</w:t>
            </w:r>
          </w:p>
        </w:tc>
      </w:tr>
      <w:tr w:rsidR="00DA2175" w:rsidRPr="00CC3FA6" w14:paraId="4EAC97D8"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24CC0685"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MANT.ALUMBRADO PUBLICO        </w:t>
            </w:r>
          </w:p>
        </w:tc>
        <w:tc>
          <w:tcPr>
            <w:tcW w:w="2504" w:type="dxa"/>
            <w:tcBorders>
              <w:top w:val="nil"/>
              <w:left w:val="nil"/>
              <w:bottom w:val="single" w:sz="4" w:space="0" w:color="auto"/>
              <w:right w:val="single" w:sz="4" w:space="0" w:color="auto"/>
            </w:tcBorders>
            <w:shd w:val="clear" w:color="auto" w:fill="auto"/>
            <w:noWrap/>
            <w:vAlign w:val="center"/>
            <w:hideMark/>
          </w:tcPr>
          <w:p w14:paraId="4222DE07"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25000,000.00</w:t>
            </w:r>
          </w:p>
        </w:tc>
      </w:tr>
      <w:tr w:rsidR="00DA2175" w:rsidRPr="00CC3FA6" w14:paraId="729A7889"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4E4A297C"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APORTE PARA BOMBEROS          </w:t>
            </w:r>
          </w:p>
        </w:tc>
        <w:tc>
          <w:tcPr>
            <w:tcW w:w="2504" w:type="dxa"/>
            <w:tcBorders>
              <w:top w:val="nil"/>
              <w:left w:val="nil"/>
              <w:bottom w:val="single" w:sz="4" w:space="0" w:color="auto"/>
              <w:right w:val="single" w:sz="4" w:space="0" w:color="auto"/>
            </w:tcBorders>
            <w:shd w:val="clear" w:color="auto" w:fill="auto"/>
            <w:noWrap/>
            <w:vAlign w:val="center"/>
            <w:hideMark/>
          </w:tcPr>
          <w:p w14:paraId="0E266918"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8500,000.00</w:t>
            </w:r>
          </w:p>
        </w:tc>
      </w:tr>
      <w:tr w:rsidR="00DA2175" w:rsidRPr="00CC3FA6" w14:paraId="230D3573"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2B0F102A"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RECOLECCIÓN DESCARTES</w:t>
            </w:r>
          </w:p>
        </w:tc>
        <w:tc>
          <w:tcPr>
            <w:tcW w:w="2504" w:type="dxa"/>
            <w:tcBorders>
              <w:top w:val="nil"/>
              <w:left w:val="nil"/>
              <w:bottom w:val="single" w:sz="4" w:space="0" w:color="auto"/>
              <w:right w:val="single" w:sz="4" w:space="0" w:color="auto"/>
            </w:tcBorders>
            <w:shd w:val="clear" w:color="auto" w:fill="auto"/>
            <w:noWrap/>
            <w:vAlign w:val="center"/>
            <w:hideMark/>
          </w:tcPr>
          <w:p w14:paraId="7BEBE06A"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17500,000.00</w:t>
            </w:r>
          </w:p>
        </w:tc>
      </w:tr>
      <w:tr w:rsidR="00DA2175" w:rsidRPr="00CC3FA6" w14:paraId="7A59190B"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4CC848D4"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APORTE SAMCO</w:t>
            </w:r>
          </w:p>
        </w:tc>
        <w:tc>
          <w:tcPr>
            <w:tcW w:w="2504" w:type="dxa"/>
            <w:tcBorders>
              <w:top w:val="nil"/>
              <w:left w:val="nil"/>
              <w:bottom w:val="single" w:sz="4" w:space="0" w:color="auto"/>
              <w:right w:val="single" w:sz="4" w:space="0" w:color="auto"/>
            </w:tcBorders>
            <w:shd w:val="clear" w:color="auto" w:fill="auto"/>
            <w:noWrap/>
            <w:vAlign w:val="center"/>
            <w:hideMark/>
          </w:tcPr>
          <w:p w14:paraId="3A9ED4DE"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8500,000.00</w:t>
            </w:r>
          </w:p>
        </w:tc>
      </w:tr>
      <w:tr w:rsidR="00DA2175" w:rsidRPr="00CC3FA6" w14:paraId="0654167F"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4722B760"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DISPOSICION FINAL RESIDUOS DOMICILIARIOS</w:t>
            </w:r>
          </w:p>
        </w:tc>
        <w:tc>
          <w:tcPr>
            <w:tcW w:w="2504" w:type="dxa"/>
            <w:tcBorders>
              <w:top w:val="nil"/>
              <w:left w:val="nil"/>
              <w:bottom w:val="single" w:sz="4" w:space="0" w:color="auto"/>
              <w:right w:val="single" w:sz="4" w:space="0" w:color="auto"/>
            </w:tcBorders>
            <w:shd w:val="clear" w:color="auto" w:fill="auto"/>
            <w:noWrap/>
            <w:vAlign w:val="center"/>
            <w:hideMark/>
          </w:tcPr>
          <w:p w14:paraId="19E1CBCC"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50000,000.00</w:t>
            </w:r>
          </w:p>
        </w:tc>
      </w:tr>
      <w:tr w:rsidR="00DA2175" w:rsidRPr="00CC3FA6" w14:paraId="7D4762FD"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62EFC141" w14:textId="77777777" w:rsidR="00DA2175" w:rsidRPr="00CC3FA6" w:rsidRDefault="00DA2175" w:rsidP="0004521E">
            <w:pPr>
              <w:rPr>
                <w:rFonts w:ascii="Arial" w:hAnsi="Arial" w:cs="Arial"/>
                <w:sz w:val="24"/>
                <w:szCs w:val="24"/>
                <w:lang w:val="es-AR"/>
              </w:rPr>
            </w:pPr>
            <w:r w:rsidRPr="00CC3FA6">
              <w:rPr>
                <w:rFonts w:ascii="Arial" w:hAnsi="Arial" w:cs="Arial"/>
                <w:sz w:val="24"/>
                <w:szCs w:val="24"/>
                <w:lang w:val="es-AR"/>
              </w:rPr>
              <w:t xml:space="preserve">   TASA EQUIL POBLAC GATOS Y PERROS</w:t>
            </w:r>
          </w:p>
        </w:tc>
        <w:tc>
          <w:tcPr>
            <w:tcW w:w="2504" w:type="dxa"/>
            <w:tcBorders>
              <w:top w:val="nil"/>
              <w:left w:val="nil"/>
              <w:bottom w:val="single" w:sz="4" w:space="0" w:color="auto"/>
              <w:right w:val="single" w:sz="4" w:space="0" w:color="auto"/>
            </w:tcBorders>
            <w:shd w:val="clear" w:color="auto" w:fill="auto"/>
            <w:noWrap/>
            <w:vAlign w:val="center"/>
            <w:hideMark/>
          </w:tcPr>
          <w:p w14:paraId="22D5C085"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10000,000.00</w:t>
            </w:r>
          </w:p>
        </w:tc>
      </w:tr>
      <w:tr w:rsidR="00DA2175" w:rsidRPr="00CC3FA6" w14:paraId="60147F8D"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36AD785A" w14:textId="77777777" w:rsidR="00DA2175" w:rsidRPr="00CC3FA6" w:rsidRDefault="00DA2175" w:rsidP="0004521E">
            <w:pPr>
              <w:rPr>
                <w:rFonts w:ascii="Arial" w:hAnsi="Arial" w:cs="Arial"/>
                <w:sz w:val="24"/>
                <w:szCs w:val="24"/>
              </w:rPr>
            </w:pPr>
            <w:r w:rsidRPr="00CC3FA6">
              <w:rPr>
                <w:rFonts w:ascii="Arial" w:hAnsi="Arial" w:cs="Arial"/>
                <w:sz w:val="24"/>
                <w:szCs w:val="24"/>
              </w:rPr>
              <w:t> </w:t>
            </w:r>
          </w:p>
        </w:tc>
        <w:tc>
          <w:tcPr>
            <w:tcW w:w="2504" w:type="dxa"/>
            <w:tcBorders>
              <w:top w:val="nil"/>
              <w:left w:val="nil"/>
              <w:bottom w:val="single" w:sz="4" w:space="0" w:color="auto"/>
              <w:right w:val="single" w:sz="4" w:space="0" w:color="auto"/>
            </w:tcBorders>
            <w:shd w:val="clear" w:color="auto" w:fill="auto"/>
            <w:noWrap/>
            <w:vAlign w:val="center"/>
            <w:hideMark/>
          </w:tcPr>
          <w:p w14:paraId="37EED2A9"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 </w:t>
            </w:r>
          </w:p>
        </w:tc>
      </w:tr>
      <w:tr w:rsidR="00DA2175" w:rsidRPr="00CC3FA6" w14:paraId="38453648"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0D6E1C1E"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CEMENTERIO                    </w:t>
            </w:r>
          </w:p>
        </w:tc>
        <w:tc>
          <w:tcPr>
            <w:tcW w:w="2504" w:type="dxa"/>
            <w:tcBorders>
              <w:top w:val="nil"/>
              <w:left w:val="nil"/>
              <w:bottom w:val="single" w:sz="4" w:space="0" w:color="auto"/>
              <w:right w:val="single" w:sz="4" w:space="0" w:color="auto"/>
            </w:tcBorders>
            <w:shd w:val="clear" w:color="auto" w:fill="auto"/>
            <w:noWrap/>
            <w:vAlign w:val="center"/>
            <w:hideMark/>
          </w:tcPr>
          <w:p w14:paraId="543960D9"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30000,000.00</w:t>
            </w:r>
          </w:p>
        </w:tc>
      </w:tr>
      <w:tr w:rsidR="00DA2175" w:rsidRPr="00CC3FA6" w14:paraId="4EDEBE40"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52402CA4" w14:textId="77777777" w:rsidR="00DA2175" w:rsidRPr="00CC3FA6" w:rsidRDefault="00DA2175" w:rsidP="0004521E">
            <w:pPr>
              <w:rPr>
                <w:rFonts w:ascii="Arial" w:hAnsi="Arial" w:cs="Arial"/>
                <w:sz w:val="24"/>
                <w:szCs w:val="24"/>
              </w:rPr>
            </w:pPr>
            <w:r w:rsidRPr="00CC3FA6">
              <w:rPr>
                <w:rFonts w:ascii="Arial" w:hAnsi="Arial" w:cs="Arial"/>
                <w:sz w:val="24"/>
                <w:szCs w:val="24"/>
              </w:rPr>
              <w:lastRenderedPageBreak/>
              <w:t xml:space="preserve">   ARRENDAMIENTOS DE NICHOS      </w:t>
            </w:r>
          </w:p>
        </w:tc>
        <w:tc>
          <w:tcPr>
            <w:tcW w:w="2504" w:type="dxa"/>
            <w:tcBorders>
              <w:top w:val="nil"/>
              <w:left w:val="nil"/>
              <w:bottom w:val="single" w:sz="4" w:space="0" w:color="auto"/>
              <w:right w:val="single" w:sz="4" w:space="0" w:color="auto"/>
            </w:tcBorders>
            <w:shd w:val="clear" w:color="auto" w:fill="auto"/>
            <w:noWrap/>
            <w:vAlign w:val="center"/>
            <w:hideMark/>
          </w:tcPr>
          <w:p w14:paraId="02FD6A2C"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25000,000.00</w:t>
            </w:r>
          </w:p>
        </w:tc>
      </w:tr>
      <w:tr w:rsidR="00DA2175" w:rsidRPr="00CC3FA6" w14:paraId="373C4E0B"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523573CB"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INHUMACIONES Y EXUMACIONES    </w:t>
            </w:r>
          </w:p>
        </w:tc>
        <w:tc>
          <w:tcPr>
            <w:tcW w:w="2504" w:type="dxa"/>
            <w:tcBorders>
              <w:top w:val="nil"/>
              <w:left w:val="nil"/>
              <w:bottom w:val="single" w:sz="4" w:space="0" w:color="auto"/>
              <w:right w:val="single" w:sz="4" w:space="0" w:color="auto"/>
            </w:tcBorders>
            <w:shd w:val="clear" w:color="auto" w:fill="auto"/>
            <w:noWrap/>
            <w:vAlign w:val="center"/>
            <w:hideMark/>
          </w:tcPr>
          <w:p w14:paraId="67A81BB8"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1000,000.00</w:t>
            </w:r>
          </w:p>
        </w:tc>
      </w:tr>
      <w:tr w:rsidR="00DA2175" w:rsidRPr="00CC3FA6" w14:paraId="0640DFB3"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1F8ABA90"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REDUCCION RESTOS              </w:t>
            </w:r>
          </w:p>
        </w:tc>
        <w:tc>
          <w:tcPr>
            <w:tcW w:w="2504" w:type="dxa"/>
            <w:tcBorders>
              <w:top w:val="nil"/>
              <w:left w:val="nil"/>
              <w:bottom w:val="single" w:sz="4" w:space="0" w:color="auto"/>
              <w:right w:val="single" w:sz="4" w:space="0" w:color="auto"/>
            </w:tcBorders>
            <w:shd w:val="clear" w:color="auto" w:fill="auto"/>
            <w:noWrap/>
            <w:vAlign w:val="center"/>
            <w:hideMark/>
          </w:tcPr>
          <w:p w14:paraId="2823F37E"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500,000.00</w:t>
            </w:r>
          </w:p>
        </w:tc>
      </w:tr>
      <w:tr w:rsidR="00DA2175" w:rsidRPr="00CC3FA6" w14:paraId="41F9F22E"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01D28EFA"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VARIOS                        </w:t>
            </w:r>
          </w:p>
        </w:tc>
        <w:tc>
          <w:tcPr>
            <w:tcW w:w="2504" w:type="dxa"/>
            <w:tcBorders>
              <w:top w:val="nil"/>
              <w:left w:val="nil"/>
              <w:bottom w:val="single" w:sz="4" w:space="0" w:color="auto"/>
              <w:right w:val="single" w:sz="4" w:space="0" w:color="auto"/>
            </w:tcBorders>
            <w:shd w:val="clear" w:color="auto" w:fill="auto"/>
            <w:noWrap/>
            <w:vAlign w:val="center"/>
            <w:hideMark/>
          </w:tcPr>
          <w:p w14:paraId="05C3C219"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2500,000.00</w:t>
            </w:r>
          </w:p>
        </w:tc>
      </w:tr>
      <w:tr w:rsidR="00DA2175" w:rsidRPr="00CC3FA6" w14:paraId="36BE2CD9"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2CCCA8EB"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CANON CREMATORIO</w:t>
            </w:r>
          </w:p>
        </w:tc>
        <w:tc>
          <w:tcPr>
            <w:tcW w:w="2504" w:type="dxa"/>
            <w:tcBorders>
              <w:top w:val="nil"/>
              <w:left w:val="nil"/>
              <w:bottom w:val="single" w:sz="4" w:space="0" w:color="auto"/>
              <w:right w:val="single" w:sz="4" w:space="0" w:color="auto"/>
            </w:tcBorders>
            <w:shd w:val="clear" w:color="auto" w:fill="auto"/>
            <w:noWrap/>
            <w:vAlign w:val="center"/>
            <w:hideMark/>
          </w:tcPr>
          <w:p w14:paraId="4278FE3C"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800,000.00</w:t>
            </w:r>
          </w:p>
        </w:tc>
      </w:tr>
      <w:tr w:rsidR="00DA2175" w:rsidRPr="00CC3FA6" w14:paraId="1DE7C0F3"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38CB4DA2"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SERVICIO CREMACION</w:t>
            </w:r>
          </w:p>
        </w:tc>
        <w:tc>
          <w:tcPr>
            <w:tcW w:w="2504" w:type="dxa"/>
            <w:tcBorders>
              <w:top w:val="nil"/>
              <w:left w:val="nil"/>
              <w:bottom w:val="single" w:sz="4" w:space="0" w:color="auto"/>
              <w:right w:val="single" w:sz="4" w:space="0" w:color="auto"/>
            </w:tcBorders>
            <w:shd w:val="clear" w:color="auto" w:fill="auto"/>
            <w:noWrap/>
            <w:vAlign w:val="center"/>
            <w:hideMark/>
          </w:tcPr>
          <w:p w14:paraId="6A6E20A8"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100,000.00</w:t>
            </w:r>
          </w:p>
        </w:tc>
      </w:tr>
      <w:tr w:rsidR="00DA2175" w:rsidRPr="00CC3FA6" w14:paraId="5F9BBC84"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5EE1DDAD"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ARRENDAMIENTO COLUMBARIOS</w:t>
            </w:r>
          </w:p>
        </w:tc>
        <w:tc>
          <w:tcPr>
            <w:tcW w:w="2504" w:type="dxa"/>
            <w:tcBorders>
              <w:top w:val="nil"/>
              <w:left w:val="nil"/>
              <w:bottom w:val="single" w:sz="4" w:space="0" w:color="auto"/>
              <w:right w:val="single" w:sz="4" w:space="0" w:color="auto"/>
            </w:tcBorders>
            <w:shd w:val="clear" w:color="auto" w:fill="auto"/>
            <w:noWrap/>
            <w:vAlign w:val="center"/>
            <w:hideMark/>
          </w:tcPr>
          <w:p w14:paraId="1A0226EB"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100,000.00</w:t>
            </w:r>
          </w:p>
        </w:tc>
      </w:tr>
      <w:tr w:rsidR="00DA2175" w:rsidRPr="00CC3FA6" w14:paraId="0517B9EE"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749C082A" w14:textId="77777777" w:rsidR="00DA2175" w:rsidRPr="00CC3FA6" w:rsidRDefault="00DA2175" w:rsidP="0004521E">
            <w:pPr>
              <w:rPr>
                <w:rFonts w:ascii="Arial" w:hAnsi="Arial" w:cs="Arial"/>
                <w:sz w:val="24"/>
                <w:szCs w:val="24"/>
              </w:rPr>
            </w:pPr>
            <w:r w:rsidRPr="00CC3FA6">
              <w:rPr>
                <w:rFonts w:ascii="Arial" w:hAnsi="Arial" w:cs="Arial"/>
                <w:sz w:val="24"/>
                <w:szCs w:val="24"/>
              </w:rPr>
              <w:t> </w:t>
            </w:r>
          </w:p>
        </w:tc>
        <w:tc>
          <w:tcPr>
            <w:tcW w:w="2504" w:type="dxa"/>
            <w:tcBorders>
              <w:top w:val="nil"/>
              <w:left w:val="nil"/>
              <w:bottom w:val="single" w:sz="4" w:space="0" w:color="auto"/>
              <w:right w:val="single" w:sz="4" w:space="0" w:color="auto"/>
            </w:tcBorders>
            <w:shd w:val="clear" w:color="auto" w:fill="auto"/>
            <w:noWrap/>
            <w:vAlign w:val="center"/>
            <w:hideMark/>
          </w:tcPr>
          <w:p w14:paraId="20F228E6"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 </w:t>
            </w:r>
          </w:p>
        </w:tc>
      </w:tr>
      <w:tr w:rsidR="00DA2175" w:rsidRPr="00CC3FA6" w14:paraId="1286CD7D"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7A447FAD"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DIVERSIÓN Y ESPECT. PCOS.          </w:t>
            </w:r>
          </w:p>
        </w:tc>
        <w:tc>
          <w:tcPr>
            <w:tcW w:w="2504" w:type="dxa"/>
            <w:tcBorders>
              <w:top w:val="nil"/>
              <w:left w:val="nil"/>
              <w:bottom w:val="single" w:sz="4" w:space="0" w:color="auto"/>
              <w:right w:val="single" w:sz="4" w:space="0" w:color="auto"/>
            </w:tcBorders>
            <w:shd w:val="clear" w:color="auto" w:fill="auto"/>
            <w:noWrap/>
            <w:vAlign w:val="center"/>
            <w:hideMark/>
          </w:tcPr>
          <w:p w14:paraId="30E31419"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12500,000.00</w:t>
            </w:r>
          </w:p>
        </w:tc>
      </w:tr>
      <w:tr w:rsidR="00DA2175" w:rsidRPr="00CC3FA6" w14:paraId="0E836271"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5885F60C"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DER.SOBRE ESPECTACULOS PCOS.  </w:t>
            </w:r>
          </w:p>
        </w:tc>
        <w:tc>
          <w:tcPr>
            <w:tcW w:w="2504" w:type="dxa"/>
            <w:tcBorders>
              <w:top w:val="nil"/>
              <w:left w:val="nil"/>
              <w:bottom w:val="single" w:sz="4" w:space="0" w:color="auto"/>
              <w:right w:val="single" w:sz="4" w:space="0" w:color="auto"/>
            </w:tcBorders>
            <w:shd w:val="clear" w:color="auto" w:fill="auto"/>
            <w:noWrap/>
            <w:vAlign w:val="center"/>
            <w:hideMark/>
          </w:tcPr>
          <w:p w14:paraId="263D08B2"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5500,000.00</w:t>
            </w:r>
          </w:p>
        </w:tc>
      </w:tr>
      <w:tr w:rsidR="00DA2175" w:rsidRPr="00CC3FA6" w14:paraId="5A67BB79"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6164515B"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SALA CINE MUNICIPAL           </w:t>
            </w:r>
          </w:p>
        </w:tc>
        <w:tc>
          <w:tcPr>
            <w:tcW w:w="2504" w:type="dxa"/>
            <w:tcBorders>
              <w:top w:val="nil"/>
              <w:left w:val="nil"/>
              <w:bottom w:val="single" w:sz="4" w:space="0" w:color="auto"/>
              <w:right w:val="single" w:sz="4" w:space="0" w:color="auto"/>
            </w:tcBorders>
            <w:shd w:val="clear" w:color="auto" w:fill="auto"/>
            <w:noWrap/>
            <w:vAlign w:val="center"/>
            <w:hideMark/>
          </w:tcPr>
          <w:p w14:paraId="6091F4C3"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7000,000.00</w:t>
            </w:r>
          </w:p>
        </w:tc>
      </w:tr>
      <w:tr w:rsidR="00DA2175" w:rsidRPr="00CC3FA6" w14:paraId="2D69C9FA"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588FFA9B" w14:textId="77777777" w:rsidR="00DA2175" w:rsidRPr="00CC3FA6" w:rsidRDefault="00DA2175" w:rsidP="0004521E">
            <w:pPr>
              <w:rPr>
                <w:rFonts w:ascii="Arial" w:hAnsi="Arial" w:cs="Arial"/>
                <w:sz w:val="24"/>
                <w:szCs w:val="24"/>
              </w:rPr>
            </w:pPr>
            <w:r w:rsidRPr="00CC3FA6">
              <w:rPr>
                <w:rFonts w:ascii="Arial" w:hAnsi="Arial" w:cs="Arial"/>
                <w:sz w:val="24"/>
                <w:szCs w:val="24"/>
              </w:rPr>
              <w:t> </w:t>
            </w:r>
          </w:p>
        </w:tc>
        <w:tc>
          <w:tcPr>
            <w:tcW w:w="2504" w:type="dxa"/>
            <w:tcBorders>
              <w:top w:val="nil"/>
              <w:left w:val="nil"/>
              <w:bottom w:val="single" w:sz="4" w:space="0" w:color="auto"/>
              <w:right w:val="single" w:sz="4" w:space="0" w:color="auto"/>
            </w:tcBorders>
            <w:shd w:val="clear" w:color="auto" w:fill="auto"/>
            <w:noWrap/>
            <w:vAlign w:val="center"/>
            <w:hideMark/>
          </w:tcPr>
          <w:p w14:paraId="268DEA7F"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 </w:t>
            </w:r>
          </w:p>
        </w:tc>
      </w:tr>
      <w:tr w:rsidR="00DA2175" w:rsidRPr="00CC3FA6" w14:paraId="19F74920"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4E764C5E"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RODADOS                       </w:t>
            </w:r>
          </w:p>
        </w:tc>
        <w:tc>
          <w:tcPr>
            <w:tcW w:w="2504" w:type="dxa"/>
            <w:tcBorders>
              <w:top w:val="nil"/>
              <w:left w:val="nil"/>
              <w:bottom w:val="single" w:sz="4" w:space="0" w:color="auto"/>
              <w:right w:val="single" w:sz="4" w:space="0" w:color="auto"/>
            </w:tcBorders>
            <w:shd w:val="clear" w:color="auto" w:fill="auto"/>
            <w:noWrap/>
            <w:vAlign w:val="center"/>
            <w:hideMark/>
          </w:tcPr>
          <w:p w14:paraId="2B5C961B"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70000,000.00</w:t>
            </w:r>
          </w:p>
        </w:tc>
      </w:tr>
      <w:tr w:rsidR="00DA2175" w:rsidRPr="00CC3FA6" w14:paraId="7826F60F"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3EBD16C2"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CARNET DE CONDUCTOR           </w:t>
            </w:r>
          </w:p>
        </w:tc>
        <w:tc>
          <w:tcPr>
            <w:tcW w:w="2504" w:type="dxa"/>
            <w:tcBorders>
              <w:top w:val="nil"/>
              <w:left w:val="nil"/>
              <w:bottom w:val="single" w:sz="4" w:space="0" w:color="auto"/>
              <w:right w:val="single" w:sz="4" w:space="0" w:color="auto"/>
            </w:tcBorders>
            <w:shd w:val="clear" w:color="auto" w:fill="auto"/>
            <w:noWrap/>
            <w:vAlign w:val="center"/>
            <w:hideMark/>
          </w:tcPr>
          <w:p w14:paraId="771EEAE9"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18000,000.00</w:t>
            </w:r>
          </w:p>
        </w:tc>
      </w:tr>
      <w:tr w:rsidR="00DA2175" w:rsidRPr="00CC3FA6" w14:paraId="6D0EA06E"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09BAA2C0"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C.CONDUCTOR S/CONVENIO        </w:t>
            </w:r>
          </w:p>
        </w:tc>
        <w:tc>
          <w:tcPr>
            <w:tcW w:w="2504" w:type="dxa"/>
            <w:tcBorders>
              <w:top w:val="nil"/>
              <w:left w:val="nil"/>
              <w:bottom w:val="single" w:sz="4" w:space="0" w:color="auto"/>
              <w:right w:val="single" w:sz="4" w:space="0" w:color="auto"/>
            </w:tcBorders>
            <w:shd w:val="clear" w:color="auto" w:fill="auto"/>
            <w:noWrap/>
            <w:vAlign w:val="center"/>
            <w:hideMark/>
          </w:tcPr>
          <w:p w14:paraId="5802589F"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8000,000.00</w:t>
            </w:r>
          </w:p>
        </w:tc>
      </w:tr>
      <w:tr w:rsidR="00DA2175" w:rsidRPr="00CC3FA6" w14:paraId="3B36097D"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652D7F8A"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MULTAS DE TRANSITO            </w:t>
            </w:r>
          </w:p>
        </w:tc>
        <w:tc>
          <w:tcPr>
            <w:tcW w:w="2504" w:type="dxa"/>
            <w:tcBorders>
              <w:top w:val="nil"/>
              <w:left w:val="nil"/>
              <w:bottom w:val="single" w:sz="4" w:space="0" w:color="auto"/>
              <w:right w:val="single" w:sz="4" w:space="0" w:color="auto"/>
            </w:tcBorders>
            <w:shd w:val="clear" w:color="auto" w:fill="auto"/>
            <w:noWrap/>
            <w:vAlign w:val="center"/>
            <w:hideMark/>
          </w:tcPr>
          <w:p w14:paraId="1D82BA69"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10000,000.00</w:t>
            </w:r>
          </w:p>
        </w:tc>
      </w:tr>
      <w:tr w:rsidR="00DA2175" w:rsidRPr="00CC3FA6" w14:paraId="53D960FF"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2316D4DB"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TRANSFERENCIA AUTOMOTOR       </w:t>
            </w:r>
          </w:p>
        </w:tc>
        <w:tc>
          <w:tcPr>
            <w:tcW w:w="2504" w:type="dxa"/>
            <w:tcBorders>
              <w:top w:val="nil"/>
              <w:left w:val="nil"/>
              <w:bottom w:val="single" w:sz="4" w:space="0" w:color="auto"/>
              <w:right w:val="single" w:sz="4" w:space="0" w:color="auto"/>
            </w:tcBorders>
            <w:shd w:val="clear" w:color="auto" w:fill="auto"/>
            <w:noWrap/>
            <w:vAlign w:val="center"/>
            <w:hideMark/>
          </w:tcPr>
          <w:p w14:paraId="3DF0A43C"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9000,000.00</w:t>
            </w:r>
          </w:p>
        </w:tc>
      </w:tr>
      <w:tr w:rsidR="00DA2175" w:rsidRPr="00CC3FA6" w14:paraId="5C8830FD"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556AF040"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ALTA CERO KM</w:t>
            </w:r>
          </w:p>
        </w:tc>
        <w:tc>
          <w:tcPr>
            <w:tcW w:w="2504" w:type="dxa"/>
            <w:tcBorders>
              <w:top w:val="nil"/>
              <w:left w:val="nil"/>
              <w:bottom w:val="single" w:sz="4" w:space="0" w:color="auto"/>
              <w:right w:val="single" w:sz="4" w:space="0" w:color="auto"/>
            </w:tcBorders>
            <w:shd w:val="clear" w:color="auto" w:fill="auto"/>
            <w:noWrap/>
            <w:vAlign w:val="center"/>
            <w:hideMark/>
          </w:tcPr>
          <w:p w14:paraId="028FAA62"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25000,000.00</w:t>
            </w:r>
          </w:p>
        </w:tc>
      </w:tr>
      <w:tr w:rsidR="00DA2175" w:rsidRPr="00CC3FA6" w14:paraId="1121DD9B"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6FCC4D60" w14:textId="77777777" w:rsidR="00DA2175" w:rsidRPr="00CC3FA6" w:rsidRDefault="00DA2175" w:rsidP="0004521E">
            <w:pPr>
              <w:rPr>
                <w:rFonts w:ascii="Arial" w:hAnsi="Arial" w:cs="Arial"/>
                <w:sz w:val="24"/>
                <w:szCs w:val="24"/>
              </w:rPr>
            </w:pPr>
            <w:r w:rsidRPr="00CC3FA6">
              <w:rPr>
                <w:rFonts w:ascii="Arial" w:hAnsi="Arial" w:cs="Arial"/>
                <w:sz w:val="24"/>
                <w:szCs w:val="24"/>
              </w:rPr>
              <w:t> </w:t>
            </w:r>
          </w:p>
        </w:tc>
        <w:tc>
          <w:tcPr>
            <w:tcW w:w="2504" w:type="dxa"/>
            <w:tcBorders>
              <w:top w:val="nil"/>
              <w:left w:val="nil"/>
              <w:bottom w:val="single" w:sz="4" w:space="0" w:color="auto"/>
              <w:right w:val="single" w:sz="4" w:space="0" w:color="auto"/>
            </w:tcBorders>
            <w:shd w:val="clear" w:color="auto" w:fill="auto"/>
            <w:noWrap/>
            <w:vAlign w:val="center"/>
            <w:hideMark/>
          </w:tcPr>
          <w:p w14:paraId="0BC14933"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 </w:t>
            </w:r>
          </w:p>
        </w:tc>
      </w:tr>
      <w:tr w:rsidR="00DA2175" w:rsidRPr="00CC3FA6" w14:paraId="6EB4D63D"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5B3F4000" w14:textId="77777777" w:rsidR="00DA2175" w:rsidRPr="00CC3FA6" w:rsidRDefault="00DA2175" w:rsidP="0004521E">
            <w:pPr>
              <w:rPr>
                <w:rFonts w:ascii="Arial" w:hAnsi="Arial" w:cs="Arial"/>
                <w:sz w:val="24"/>
                <w:szCs w:val="24"/>
                <w:lang w:val="es-AR"/>
              </w:rPr>
            </w:pPr>
            <w:r w:rsidRPr="00CC3FA6">
              <w:rPr>
                <w:rFonts w:ascii="Arial" w:hAnsi="Arial" w:cs="Arial"/>
                <w:sz w:val="24"/>
                <w:szCs w:val="24"/>
                <w:lang w:val="es-AR"/>
              </w:rPr>
              <w:t xml:space="preserve">TASAS Y DER. DE OFICINA       </w:t>
            </w:r>
          </w:p>
        </w:tc>
        <w:tc>
          <w:tcPr>
            <w:tcW w:w="2504" w:type="dxa"/>
            <w:tcBorders>
              <w:top w:val="nil"/>
              <w:left w:val="nil"/>
              <w:bottom w:val="single" w:sz="4" w:space="0" w:color="auto"/>
              <w:right w:val="single" w:sz="4" w:space="0" w:color="auto"/>
            </w:tcBorders>
            <w:shd w:val="clear" w:color="auto" w:fill="auto"/>
            <w:noWrap/>
            <w:vAlign w:val="center"/>
            <w:hideMark/>
          </w:tcPr>
          <w:p w14:paraId="24871EC9"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35650,000.00</w:t>
            </w:r>
          </w:p>
        </w:tc>
      </w:tr>
      <w:tr w:rsidR="00DA2175" w:rsidRPr="00CC3FA6" w14:paraId="51E04E73"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2A8BDE78"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SELLADOS                      </w:t>
            </w:r>
          </w:p>
        </w:tc>
        <w:tc>
          <w:tcPr>
            <w:tcW w:w="2504" w:type="dxa"/>
            <w:tcBorders>
              <w:top w:val="nil"/>
              <w:left w:val="nil"/>
              <w:bottom w:val="single" w:sz="4" w:space="0" w:color="auto"/>
              <w:right w:val="single" w:sz="4" w:space="0" w:color="auto"/>
            </w:tcBorders>
            <w:shd w:val="clear" w:color="auto" w:fill="auto"/>
            <w:noWrap/>
            <w:vAlign w:val="center"/>
            <w:hideMark/>
          </w:tcPr>
          <w:p w14:paraId="52E26242"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25000,000.00</w:t>
            </w:r>
          </w:p>
        </w:tc>
      </w:tr>
      <w:tr w:rsidR="00DA2175" w:rsidRPr="00CC3FA6" w14:paraId="452A1156"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252E6EC4"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PERMISO DE EDIFICACION        </w:t>
            </w:r>
          </w:p>
        </w:tc>
        <w:tc>
          <w:tcPr>
            <w:tcW w:w="2504" w:type="dxa"/>
            <w:tcBorders>
              <w:top w:val="nil"/>
              <w:left w:val="nil"/>
              <w:bottom w:val="single" w:sz="4" w:space="0" w:color="auto"/>
              <w:right w:val="single" w:sz="4" w:space="0" w:color="auto"/>
            </w:tcBorders>
            <w:shd w:val="clear" w:color="auto" w:fill="auto"/>
            <w:noWrap/>
            <w:vAlign w:val="center"/>
            <w:hideMark/>
          </w:tcPr>
          <w:p w14:paraId="015C18A5"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10000,000.00</w:t>
            </w:r>
          </w:p>
        </w:tc>
      </w:tr>
      <w:tr w:rsidR="00DA2175" w:rsidRPr="00CC3FA6" w14:paraId="064064B7"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79E7EE33"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CANON MEDIACION</w:t>
            </w:r>
          </w:p>
        </w:tc>
        <w:tc>
          <w:tcPr>
            <w:tcW w:w="2504" w:type="dxa"/>
            <w:tcBorders>
              <w:top w:val="nil"/>
              <w:left w:val="nil"/>
              <w:bottom w:val="single" w:sz="4" w:space="0" w:color="auto"/>
              <w:right w:val="single" w:sz="4" w:space="0" w:color="auto"/>
            </w:tcBorders>
            <w:shd w:val="clear" w:color="auto" w:fill="auto"/>
            <w:noWrap/>
            <w:vAlign w:val="center"/>
            <w:hideMark/>
          </w:tcPr>
          <w:p w14:paraId="51AA1DA7"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650,000.00</w:t>
            </w:r>
          </w:p>
        </w:tc>
      </w:tr>
      <w:tr w:rsidR="00DA2175" w:rsidRPr="00CC3FA6" w14:paraId="02EECE3E"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6F647A2C" w14:textId="77777777" w:rsidR="00DA2175" w:rsidRPr="00CC3FA6" w:rsidRDefault="00DA2175" w:rsidP="0004521E">
            <w:pPr>
              <w:rPr>
                <w:rFonts w:ascii="Arial" w:hAnsi="Arial" w:cs="Arial"/>
                <w:sz w:val="24"/>
                <w:szCs w:val="24"/>
              </w:rPr>
            </w:pPr>
            <w:r w:rsidRPr="00CC3FA6">
              <w:rPr>
                <w:rFonts w:ascii="Arial" w:hAnsi="Arial" w:cs="Arial"/>
                <w:sz w:val="24"/>
                <w:szCs w:val="24"/>
              </w:rPr>
              <w:t> </w:t>
            </w:r>
          </w:p>
        </w:tc>
        <w:tc>
          <w:tcPr>
            <w:tcW w:w="2504" w:type="dxa"/>
            <w:tcBorders>
              <w:top w:val="nil"/>
              <w:left w:val="nil"/>
              <w:bottom w:val="single" w:sz="4" w:space="0" w:color="auto"/>
              <w:right w:val="single" w:sz="4" w:space="0" w:color="auto"/>
            </w:tcBorders>
            <w:shd w:val="clear" w:color="auto" w:fill="auto"/>
            <w:noWrap/>
            <w:vAlign w:val="center"/>
            <w:hideMark/>
          </w:tcPr>
          <w:p w14:paraId="7CAFE4F0"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 </w:t>
            </w:r>
          </w:p>
        </w:tc>
      </w:tr>
      <w:tr w:rsidR="00DA2175" w:rsidRPr="00CC3FA6" w14:paraId="32C3BD27"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1E6AC82A" w14:textId="77777777" w:rsidR="00DA2175" w:rsidRPr="00CC3FA6" w:rsidRDefault="00DA2175" w:rsidP="0004521E">
            <w:pPr>
              <w:rPr>
                <w:rFonts w:ascii="Arial" w:hAnsi="Arial" w:cs="Arial"/>
                <w:sz w:val="24"/>
                <w:szCs w:val="24"/>
              </w:rPr>
            </w:pPr>
            <w:r w:rsidRPr="00CC3FA6">
              <w:rPr>
                <w:rFonts w:ascii="Arial" w:hAnsi="Arial" w:cs="Arial"/>
                <w:sz w:val="24"/>
                <w:szCs w:val="24"/>
              </w:rPr>
              <w:t>CONTRIBUCION DE MEJORAS</w:t>
            </w:r>
          </w:p>
        </w:tc>
        <w:tc>
          <w:tcPr>
            <w:tcW w:w="2504" w:type="dxa"/>
            <w:tcBorders>
              <w:top w:val="nil"/>
              <w:left w:val="nil"/>
              <w:bottom w:val="single" w:sz="4" w:space="0" w:color="auto"/>
              <w:right w:val="single" w:sz="4" w:space="0" w:color="auto"/>
            </w:tcBorders>
            <w:shd w:val="clear" w:color="auto" w:fill="auto"/>
            <w:noWrap/>
            <w:vAlign w:val="center"/>
            <w:hideMark/>
          </w:tcPr>
          <w:p w14:paraId="018DAA1D"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112000,000.00</w:t>
            </w:r>
          </w:p>
        </w:tc>
      </w:tr>
      <w:tr w:rsidR="00DA2175" w:rsidRPr="00CC3FA6" w14:paraId="5912582F"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1A3C57DD"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PAVIMENTO CTA DE TERCEROS</w:t>
            </w:r>
          </w:p>
        </w:tc>
        <w:tc>
          <w:tcPr>
            <w:tcW w:w="2504" w:type="dxa"/>
            <w:tcBorders>
              <w:top w:val="nil"/>
              <w:left w:val="nil"/>
              <w:bottom w:val="single" w:sz="4" w:space="0" w:color="auto"/>
              <w:right w:val="single" w:sz="4" w:space="0" w:color="auto"/>
            </w:tcBorders>
            <w:shd w:val="clear" w:color="auto" w:fill="auto"/>
            <w:noWrap/>
            <w:vAlign w:val="center"/>
            <w:hideMark/>
          </w:tcPr>
          <w:p w14:paraId="18037E56"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22000,000.00</w:t>
            </w:r>
          </w:p>
        </w:tc>
      </w:tr>
      <w:tr w:rsidR="00DA2175" w:rsidRPr="00CC3FA6" w14:paraId="701666FD"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2FCDE857"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COBRO OBRA CLOACAL</w:t>
            </w:r>
          </w:p>
        </w:tc>
        <w:tc>
          <w:tcPr>
            <w:tcW w:w="2504" w:type="dxa"/>
            <w:tcBorders>
              <w:top w:val="nil"/>
              <w:left w:val="nil"/>
              <w:bottom w:val="single" w:sz="4" w:space="0" w:color="auto"/>
              <w:right w:val="single" w:sz="4" w:space="0" w:color="auto"/>
            </w:tcBorders>
            <w:shd w:val="clear" w:color="auto" w:fill="auto"/>
            <w:noWrap/>
            <w:vAlign w:val="center"/>
            <w:hideMark/>
          </w:tcPr>
          <w:p w14:paraId="09572AEC"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20000,000.00</w:t>
            </w:r>
          </w:p>
        </w:tc>
      </w:tr>
      <w:tr w:rsidR="00DA2175" w:rsidRPr="00CC3FA6" w14:paraId="7BD980EC"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2679EE26"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COBRO OBRA GAS</w:t>
            </w:r>
          </w:p>
        </w:tc>
        <w:tc>
          <w:tcPr>
            <w:tcW w:w="2504" w:type="dxa"/>
            <w:tcBorders>
              <w:top w:val="nil"/>
              <w:left w:val="nil"/>
              <w:bottom w:val="single" w:sz="4" w:space="0" w:color="auto"/>
              <w:right w:val="single" w:sz="4" w:space="0" w:color="auto"/>
            </w:tcBorders>
            <w:shd w:val="clear" w:color="auto" w:fill="auto"/>
            <w:noWrap/>
            <w:vAlign w:val="center"/>
            <w:hideMark/>
          </w:tcPr>
          <w:p w14:paraId="2EB1F38F"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15000,000.00</w:t>
            </w:r>
          </w:p>
        </w:tc>
      </w:tr>
      <w:tr w:rsidR="00DA2175" w:rsidRPr="00CC3FA6" w14:paraId="7F55BFE7"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6233E4FA"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COBRO RED AGUA POTABLE</w:t>
            </w:r>
          </w:p>
        </w:tc>
        <w:tc>
          <w:tcPr>
            <w:tcW w:w="2504" w:type="dxa"/>
            <w:tcBorders>
              <w:top w:val="nil"/>
              <w:left w:val="nil"/>
              <w:bottom w:val="single" w:sz="4" w:space="0" w:color="auto"/>
              <w:right w:val="single" w:sz="4" w:space="0" w:color="auto"/>
            </w:tcBorders>
            <w:shd w:val="clear" w:color="auto" w:fill="auto"/>
            <w:noWrap/>
            <w:vAlign w:val="center"/>
            <w:hideMark/>
          </w:tcPr>
          <w:p w14:paraId="7BE445C6"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15000,000.00</w:t>
            </w:r>
          </w:p>
        </w:tc>
      </w:tr>
      <w:tr w:rsidR="00DA2175" w:rsidRPr="00CC3FA6" w14:paraId="43ACF4A3"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17AFEE3E" w14:textId="77777777" w:rsidR="00DA2175" w:rsidRPr="00CC3FA6" w:rsidRDefault="00DA2175" w:rsidP="0004521E">
            <w:pPr>
              <w:rPr>
                <w:rFonts w:ascii="Arial" w:hAnsi="Arial" w:cs="Arial"/>
                <w:sz w:val="24"/>
                <w:szCs w:val="24"/>
                <w:lang w:val="es-AR"/>
              </w:rPr>
            </w:pPr>
            <w:r w:rsidRPr="00CC3FA6">
              <w:rPr>
                <w:rFonts w:ascii="Arial" w:hAnsi="Arial" w:cs="Arial"/>
                <w:sz w:val="24"/>
                <w:szCs w:val="24"/>
                <w:lang w:val="es-AR"/>
              </w:rPr>
              <w:t xml:space="preserve">   SERV Y MANT AGUA POTABLE</w:t>
            </w:r>
          </w:p>
        </w:tc>
        <w:tc>
          <w:tcPr>
            <w:tcW w:w="2504" w:type="dxa"/>
            <w:tcBorders>
              <w:top w:val="nil"/>
              <w:left w:val="nil"/>
              <w:bottom w:val="single" w:sz="4" w:space="0" w:color="auto"/>
              <w:right w:val="single" w:sz="4" w:space="0" w:color="auto"/>
            </w:tcBorders>
            <w:shd w:val="clear" w:color="auto" w:fill="auto"/>
            <w:noWrap/>
            <w:vAlign w:val="center"/>
            <w:hideMark/>
          </w:tcPr>
          <w:p w14:paraId="53537499"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40000,000.00</w:t>
            </w:r>
          </w:p>
        </w:tc>
      </w:tr>
      <w:tr w:rsidR="00DA2175" w:rsidRPr="00CC3FA6" w14:paraId="7028BDA6"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5D31EFFF" w14:textId="77777777" w:rsidR="00DA2175" w:rsidRPr="00CC3FA6" w:rsidRDefault="00DA2175" w:rsidP="0004521E">
            <w:pPr>
              <w:rPr>
                <w:rFonts w:ascii="Arial" w:hAnsi="Arial" w:cs="Arial"/>
                <w:sz w:val="24"/>
                <w:szCs w:val="24"/>
              </w:rPr>
            </w:pPr>
            <w:r w:rsidRPr="00CC3FA6">
              <w:rPr>
                <w:rFonts w:ascii="Arial" w:hAnsi="Arial" w:cs="Arial"/>
                <w:sz w:val="24"/>
                <w:szCs w:val="24"/>
              </w:rPr>
              <w:t> </w:t>
            </w:r>
          </w:p>
        </w:tc>
        <w:tc>
          <w:tcPr>
            <w:tcW w:w="2504" w:type="dxa"/>
            <w:tcBorders>
              <w:top w:val="nil"/>
              <w:left w:val="nil"/>
              <w:bottom w:val="single" w:sz="4" w:space="0" w:color="auto"/>
              <w:right w:val="single" w:sz="4" w:space="0" w:color="auto"/>
            </w:tcBorders>
            <w:shd w:val="clear" w:color="auto" w:fill="auto"/>
            <w:noWrap/>
            <w:vAlign w:val="center"/>
            <w:hideMark/>
          </w:tcPr>
          <w:p w14:paraId="5FD10138"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 </w:t>
            </w:r>
          </w:p>
        </w:tc>
      </w:tr>
      <w:tr w:rsidR="00DA2175" w:rsidRPr="00CC3FA6" w14:paraId="4917D888"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66007041"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TRIBUTARIOS EJERC. ANTERIORES   </w:t>
            </w:r>
          </w:p>
        </w:tc>
        <w:tc>
          <w:tcPr>
            <w:tcW w:w="2504" w:type="dxa"/>
            <w:tcBorders>
              <w:top w:val="nil"/>
              <w:left w:val="nil"/>
              <w:bottom w:val="single" w:sz="4" w:space="0" w:color="auto"/>
              <w:right w:val="single" w:sz="4" w:space="0" w:color="auto"/>
            </w:tcBorders>
            <w:shd w:val="clear" w:color="auto" w:fill="auto"/>
            <w:noWrap/>
            <w:vAlign w:val="center"/>
            <w:hideMark/>
          </w:tcPr>
          <w:p w14:paraId="39DF5DA2"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3200,000.00</w:t>
            </w:r>
          </w:p>
        </w:tc>
      </w:tr>
      <w:tr w:rsidR="00DA2175" w:rsidRPr="00CC3FA6" w14:paraId="67D6559F"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32DABA97"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IMPUESTOS ATRASADOS           </w:t>
            </w:r>
          </w:p>
        </w:tc>
        <w:tc>
          <w:tcPr>
            <w:tcW w:w="2504" w:type="dxa"/>
            <w:tcBorders>
              <w:top w:val="nil"/>
              <w:left w:val="nil"/>
              <w:bottom w:val="single" w:sz="4" w:space="0" w:color="auto"/>
              <w:right w:val="single" w:sz="4" w:space="0" w:color="auto"/>
            </w:tcBorders>
            <w:shd w:val="clear" w:color="auto" w:fill="auto"/>
            <w:noWrap/>
            <w:vAlign w:val="center"/>
            <w:hideMark/>
          </w:tcPr>
          <w:p w14:paraId="0C34FCE3"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3000,000.00</w:t>
            </w:r>
          </w:p>
        </w:tc>
      </w:tr>
      <w:tr w:rsidR="00DA2175" w:rsidRPr="00CC3FA6" w14:paraId="186DC72A"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249FA7B4"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MULTAS Y RECARGOS             </w:t>
            </w:r>
          </w:p>
        </w:tc>
        <w:tc>
          <w:tcPr>
            <w:tcW w:w="2504" w:type="dxa"/>
            <w:tcBorders>
              <w:top w:val="nil"/>
              <w:left w:val="nil"/>
              <w:bottom w:val="single" w:sz="4" w:space="0" w:color="auto"/>
              <w:right w:val="single" w:sz="4" w:space="0" w:color="auto"/>
            </w:tcBorders>
            <w:shd w:val="clear" w:color="auto" w:fill="auto"/>
            <w:noWrap/>
            <w:vAlign w:val="center"/>
            <w:hideMark/>
          </w:tcPr>
          <w:p w14:paraId="1BF1704C"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200,000.00</w:t>
            </w:r>
          </w:p>
        </w:tc>
      </w:tr>
      <w:tr w:rsidR="00DA2175" w:rsidRPr="00CC3FA6" w14:paraId="36499F3C"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467E4889" w14:textId="77777777" w:rsidR="00DA2175" w:rsidRPr="00CC3FA6" w:rsidRDefault="00DA2175" w:rsidP="0004521E">
            <w:pPr>
              <w:rPr>
                <w:rFonts w:ascii="Arial" w:hAnsi="Arial" w:cs="Arial"/>
                <w:sz w:val="24"/>
                <w:szCs w:val="24"/>
              </w:rPr>
            </w:pPr>
            <w:r w:rsidRPr="00CC3FA6">
              <w:rPr>
                <w:rFonts w:ascii="Arial" w:hAnsi="Arial" w:cs="Arial"/>
                <w:sz w:val="24"/>
                <w:szCs w:val="24"/>
              </w:rPr>
              <w:t> </w:t>
            </w:r>
          </w:p>
        </w:tc>
        <w:tc>
          <w:tcPr>
            <w:tcW w:w="2504" w:type="dxa"/>
            <w:tcBorders>
              <w:top w:val="nil"/>
              <w:left w:val="nil"/>
              <w:bottom w:val="single" w:sz="4" w:space="0" w:color="auto"/>
              <w:right w:val="single" w:sz="4" w:space="0" w:color="auto"/>
            </w:tcBorders>
            <w:shd w:val="clear" w:color="auto" w:fill="auto"/>
            <w:noWrap/>
            <w:vAlign w:val="center"/>
            <w:hideMark/>
          </w:tcPr>
          <w:p w14:paraId="75B18509"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 </w:t>
            </w:r>
          </w:p>
        </w:tc>
      </w:tr>
      <w:tr w:rsidR="00DA2175" w:rsidRPr="00CC3FA6" w14:paraId="20168371"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416E891A"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NO TRIBUTARIO DEL EJERCICIO   </w:t>
            </w:r>
          </w:p>
        </w:tc>
        <w:tc>
          <w:tcPr>
            <w:tcW w:w="2504" w:type="dxa"/>
            <w:tcBorders>
              <w:top w:val="nil"/>
              <w:left w:val="nil"/>
              <w:bottom w:val="single" w:sz="4" w:space="0" w:color="auto"/>
              <w:right w:val="single" w:sz="4" w:space="0" w:color="auto"/>
            </w:tcBorders>
            <w:shd w:val="clear" w:color="auto" w:fill="auto"/>
            <w:noWrap/>
            <w:vAlign w:val="center"/>
            <w:hideMark/>
          </w:tcPr>
          <w:p w14:paraId="488E8F26"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158900,000.00</w:t>
            </w:r>
          </w:p>
        </w:tc>
      </w:tr>
      <w:tr w:rsidR="00DA2175" w:rsidRPr="00CC3FA6" w14:paraId="7AA1A9CC"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1ABD4957" w14:textId="77777777" w:rsidR="00DA2175" w:rsidRPr="00CC3FA6" w:rsidRDefault="00DA2175" w:rsidP="0004521E">
            <w:pPr>
              <w:rPr>
                <w:rFonts w:ascii="Arial" w:hAnsi="Arial" w:cs="Arial"/>
                <w:sz w:val="24"/>
                <w:szCs w:val="24"/>
              </w:rPr>
            </w:pPr>
            <w:r w:rsidRPr="00CC3FA6">
              <w:rPr>
                <w:rFonts w:ascii="Arial" w:hAnsi="Arial" w:cs="Arial"/>
                <w:sz w:val="24"/>
                <w:szCs w:val="24"/>
              </w:rPr>
              <w:t> </w:t>
            </w:r>
          </w:p>
        </w:tc>
        <w:tc>
          <w:tcPr>
            <w:tcW w:w="2504" w:type="dxa"/>
            <w:tcBorders>
              <w:top w:val="nil"/>
              <w:left w:val="nil"/>
              <w:bottom w:val="single" w:sz="4" w:space="0" w:color="auto"/>
              <w:right w:val="single" w:sz="4" w:space="0" w:color="auto"/>
            </w:tcBorders>
            <w:shd w:val="clear" w:color="auto" w:fill="auto"/>
            <w:noWrap/>
            <w:vAlign w:val="center"/>
            <w:hideMark/>
          </w:tcPr>
          <w:p w14:paraId="6AB3466D"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 </w:t>
            </w:r>
          </w:p>
        </w:tc>
      </w:tr>
      <w:tr w:rsidR="00DA2175" w:rsidRPr="00CC3FA6" w14:paraId="21D7601E"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26FBEE06"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ARRENDAM. Y ACT. COMERCIALES    </w:t>
            </w:r>
          </w:p>
        </w:tc>
        <w:tc>
          <w:tcPr>
            <w:tcW w:w="2504" w:type="dxa"/>
            <w:tcBorders>
              <w:top w:val="nil"/>
              <w:left w:val="nil"/>
              <w:bottom w:val="single" w:sz="4" w:space="0" w:color="auto"/>
              <w:right w:val="single" w:sz="4" w:space="0" w:color="auto"/>
            </w:tcBorders>
            <w:shd w:val="clear" w:color="auto" w:fill="auto"/>
            <w:noWrap/>
            <w:vAlign w:val="center"/>
            <w:hideMark/>
          </w:tcPr>
          <w:p w14:paraId="29E719D9"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24000,000.00</w:t>
            </w:r>
          </w:p>
        </w:tc>
      </w:tr>
      <w:tr w:rsidR="00DA2175" w:rsidRPr="00CC3FA6" w14:paraId="5BB71909"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5E8F20E9"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PRESTACIONES MUNICIPALES      </w:t>
            </w:r>
          </w:p>
        </w:tc>
        <w:tc>
          <w:tcPr>
            <w:tcW w:w="2504" w:type="dxa"/>
            <w:tcBorders>
              <w:top w:val="nil"/>
              <w:left w:val="nil"/>
              <w:bottom w:val="single" w:sz="4" w:space="0" w:color="auto"/>
              <w:right w:val="single" w:sz="4" w:space="0" w:color="auto"/>
            </w:tcBorders>
            <w:shd w:val="clear" w:color="auto" w:fill="auto"/>
            <w:noWrap/>
            <w:vAlign w:val="center"/>
            <w:hideMark/>
          </w:tcPr>
          <w:p w14:paraId="33EE6575"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18000,000.00</w:t>
            </w:r>
          </w:p>
        </w:tc>
      </w:tr>
      <w:tr w:rsidR="00DA2175" w:rsidRPr="00CC3FA6" w14:paraId="340D2BBB"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1A485ED0"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ALQUILER MAQUINARIAS          </w:t>
            </w:r>
          </w:p>
        </w:tc>
        <w:tc>
          <w:tcPr>
            <w:tcW w:w="2504" w:type="dxa"/>
            <w:tcBorders>
              <w:top w:val="nil"/>
              <w:left w:val="nil"/>
              <w:bottom w:val="single" w:sz="4" w:space="0" w:color="auto"/>
              <w:right w:val="single" w:sz="4" w:space="0" w:color="auto"/>
            </w:tcBorders>
            <w:shd w:val="clear" w:color="auto" w:fill="auto"/>
            <w:noWrap/>
            <w:vAlign w:val="center"/>
            <w:hideMark/>
          </w:tcPr>
          <w:p w14:paraId="656A24A8"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500,000.00</w:t>
            </w:r>
          </w:p>
        </w:tc>
      </w:tr>
      <w:tr w:rsidR="00DA2175" w:rsidRPr="00CC3FA6" w14:paraId="174C77BB"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78537195"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ALQUILER OFICINAS             </w:t>
            </w:r>
          </w:p>
        </w:tc>
        <w:tc>
          <w:tcPr>
            <w:tcW w:w="2504" w:type="dxa"/>
            <w:tcBorders>
              <w:top w:val="nil"/>
              <w:left w:val="nil"/>
              <w:bottom w:val="single" w:sz="4" w:space="0" w:color="auto"/>
              <w:right w:val="single" w:sz="4" w:space="0" w:color="auto"/>
            </w:tcBorders>
            <w:shd w:val="clear" w:color="auto" w:fill="auto"/>
            <w:noWrap/>
            <w:vAlign w:val="center"/>
            <w:hideMark/>
          </w:tcPr>
          <w:p w14:paraId="34395A5D"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4000,000.00</w:t>
            </w:r>
          </w:p>
        </w:tc>
      </w:tr>
      <w:tr w:rsidR="00DA2175" w:rsidRPr="00CC3FA6" w14:paraId="44A05B42"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6B9A0185" w14:textId="77777777" w:rsidR="00DA2175" w:rsidRPr="00CC3FA6" w:rsidRDefault="00DA2175" w:rsidP="0004521E">
            <w:pPr>
              <w:rPr>
                <w:rFonts w:ascii="Arial" w:hAnsi="Arial" w:cs="Arial"/>
                <w:sz w:val="24"/>
                <w:szCs w:val="24"/>
              </w:rPr>
            </w:pPr>
            <w:r w:rsidRPr="00CC3FA6">
              <w:rPr>
                <w:rFonts w:ascii="Arial" w:hAnsi="Arial" w:cs="Arial"/>
                <w:sz w:val="24"/>
                <w:szCs w:val="24"/>
              </w:rPr>
              <w:lastRenderedPageBreak/>
              <w:t xml:space="preserve">   ALQUILER RODADOS              </w:t>
            </w:r>
          </w:p>
        </w:tc>
        <w:tc>
          <w:tcPr>
            <w:tcW w:w="2504" w:type="dxa"/>
            <w:tcBorders>
              <w:top w:val="nil"/>
              <w:left w:val="nil"/>
              <w:bottom w:val="single" w:sz="4" w:space="0" w:color="auto"/>
              <w:right w:val="single" w:sz="4" w:space="0" w:color="auto"/>
            </w:tcBorders>
            <w:shd w:val="clear" w:color="auto" w:fill="auto"/>
            <w:noWrap/>
            <w:vAlign w:val="center"/>
            <w:hideMark/>
          </w:tcPr>
          <w:p w14:paraId="0E393B30"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500,000.00</w:t>
            </w:r>
          </w:p>
        </w:tc>
      </w:tr>
      <w:tr w:rsidR="00DA2175" w:rsidRPr="00CC3FA6" w14:paraId="53F2630A"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56D9BD01"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CAFÉ LITERARIO</w:t>
            </w:r>
          </w:p>
        </w:tc>
        <w:tc>
          <w:tcPr>
            <w:tcW w:w="2504" w:type="dxa"/>
            <w:tcBorders>
              <w:top w:val="nil"/>
              <w:left w:val="nil"/>
              <w:bottom w:val="single" w:sz="4" w:space="0" w:color="auto"/>
              <w:right w:val="single" w:sz="4" w:space="0" w:color="auto"/>
            </w:tcBorders>
            <w:shd w:val="clear" w:color="auto" w:fill="auto"/>
            <w:noWrap/>
            <w:vAlign w:val="center"/>
            <w:hideMark/>
          </w:tcPr>
          <w:p w14:paraId="7A34BAE2"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1000,000.00</w:t>
            </w:r>
          </w:p>
        </w:tc>
      </w:tr>
      <w:tr w:rsidR="00DA2175" w:rsidRPr="00CC3FA6" w14:paraId="2EB9BD04"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14CE690D" w14:textId="77777777" w:rsidR="00DA2175" w:rsidRPr="00CC3FA6" w:rsidRDefault="00DA2175" w:rsidP="0004521E">
            <w:pPr>
              <w:rPr>
                <w:rFonts w:ascii="Arial" w:hAnsi="Arial" w:cs="Arial"/>
                <w:sz w:val="24"/>
                <w:szCs w:val="24"/>
              </w:rPr>
            </w:pPr>
            <w:r w:rsidRPr="00CC3FA6">
              <w:rPr>
                <w:rFonts w:ascii="Arial" w:hAnsi="Arial" w:cs="Arial"/>
                <w:sz w:val="24"/>
                <w:szCs w:val="24"/>
              </w:rPr>
              <w:t> </w:t>
            </w:r>
          </w:p>
        </w:tc>
        <w:tc>
          <w:tcPr>
            <w:tcW w:w="2504" w:type="dxa"/>
            <w:tcBorders>
              <w:top w:val="nil"/>
              <w:left w:val="nil"/>
              <w:bottom w:val="single" w:sz="4" w:space="0" w:color="auto"/>
              <w:right w:val="single" w:sz="4" w:space="0" w:color="auto"/>
            </w:tcBorders>
            <w:shd w:val="clear" w:color="auto" w:fill="auto"/>
            <w:noWrap/>
            <w:vAlign w:val="center"/>
            <w:hideMark/>
          </w:tcPr>
          <w:p w14:paraId="4DA0D936"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 </w:t>
            </w:r>
          </w:p>
        </w:tc>
      </w:tr>
      <w:tr w:rsidR="00DA2175" w:rsidRPr="00CC3FA6" w14:paraId="51B90A56"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26951879"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VARIOS                          </w:t>
            </w:r>
          </w:p>
        </w:tc>
        <w:tc>
          <w:tcPr>
            <w:tcW w:w="2504" w:type="dxa"/>
            <w:tcBorders>
              <w:top w:val="nil"/>
              <w:left w:val="nil"/>
              <w:bottom w:val="single" w:sz="4" w:space="0" w:color="auto"/>
              <w:right w:val="single" w:sz="4" w:space="0" w:color="auto"/>
            </w:tcBorders>
            <w:shd w:val="clear" w:color="auto" w:fill="auto"/>
            <w:noWrap/>
            <w:vAlign w:val="center"/>
            <w:hideMark/>
          </w:tcPr>
          <w:p w14:paraId="40D8A184"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134900,000.00</w:t>
            </w:r>
          </w:p>
        </w:tc>
      </w:tr>
      <w:tr w:rsidR="00DA2175" w:rsidRPr="00CC3FA6" w14:paraId="6FC8E635"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42CE66B9"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INTERESES SOBRE DEPOSITOS          </w:t>
            </w:r>
          </w:p>
        </w:tc>
        <w:tc>
          <w:tcPr>
            <w:tcW w:w="2504" w:type="dxa"/>
            <w:tcBorders>
              <w:top w:val="nil"/>
              <w:left w:val="nil"/>
              <w:bottom w:val="single" w:sz="4" w:space="0" w:color="auto"/>
              <w:right w:val="single" w:sz="4" w:space="0" w:color="auto"/>
            </w:tcBorders>
            <w:shd w:val="clear" w:color="auto" w:fill="auto"/>
            <w:noWrap/>
            <w:vAlign w:val="center"/>
            <w:hideMark/>
          </w:tcPr>
          <w:p w14:paraId="0347AD1D"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110000,000.00</w:t>
            </w:r>
          </w:p>
        </w:tc>
      </w:tr>
      <w:tr w:rsidR="00DA2175" w:rsidRPr="00CC3FA6" w14:paraId="15B76813"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093473B3"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COBROS JUDICIALES             </w:t>
            </w:r>
          </w:p>
        </w:tc>
        <w:tc>
          <w:tcPr>
            <w:tcW w:w="2504" w:type="dxa"/>
            <w:tcBorders>
              <w:top w:val="nil"/>
              <w:left w:val="nil"/>
              <w:bottom w:val="single" w:sz="4" w:space="0" w:color="auto"/>
              <w:right w:val="single" w:sz="4" w:space="0" w:color="auto"/>
            </w:tcBorders>
            <w:shd w:val="clear" w:color="auto" w:fill="auto"/>
            <w:noWrap/>
            <w:vAlign w:val="center"/>
            <w:hideMark/>
          </w:tcPr>
          <w:p w14:paraId="3C47488F"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200,000.00</w:t>
            </w:r>
          </w:p>
        </w:tc>
      </w:tr>
      <w:tr w:rsidR="00DA2175" w:rsidRPr="00CC3FA6" w14:paraId="59E1F5A9"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38205760"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TRABAJOS A TERCEROS           </w:t>
            </w:r>
          </w:p>
        </w:tc>
        <w:tc>
          <w:tcPr>
            <w:tcW w:w="2504" w:type="dxa"/>
            <w:tcBorders>
              <w:top w:val="nil"/>
              <w:left w:val="nil"/>
              <w:bottom w:val="single" w:sz="4" w:space="0" w:color="auto"/>
              <w:right w:val="single" w:sz="4" w:space="0" w:color="auto"/>
            </w:tcBorders>
            <w:shd w:val="clear" w:color="auto" w:fill="auto"/>
            <w:noWrap/>
            <w:vAlign w:val="center"/>
            <w:hideMark/>
          </w:tcPr>
          <w:p w14:paraId="4BC4D9BD"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500,000.00</w:t>
            </w:r>
          </w:p>
        </w:tc>
      </w:tr>
      <w:tr w:rsidR="00DA2175" w:rsidRPr="00CC3FA6" w14:paraId="5C29C310"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4C9A319B"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VARIOS                        </w:t>
            </w:r>
          </w:p>
        </w:tc>
        <w:tc>
          <w:tcPr>
            <w:tcW w:w="2504" w:type="dxa"/>
            <w:tcBorders>
              <w:top w:val="nil"/>
              <w:left w:val="nil"/>
              <w:bottom w:val="single" w:sz="4" w:space="0" w:color="auto"/>
              <w:right w:val="single" w:sz="4" w:space="0" w:color="auto"/>
            </w:tcBorders>
            <w:shd w:val="clear" w:color="auto" w:fill="auto"/>
            <w:noWrap/>
            <w:vAlign w:val="center"/>
            <w:hideMark/>
          </w:tcPr>
          <w:p w14:paraId="526DDFA6"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20000,000.00</w:t>
            </w:r>
          </w:p>
        </w:tc>
      </w:tr>
      <w:tr w:rsidR="00DA2175" w:rsidRPr="00CC3FA6" w14:paraId="64CE9557"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492D1BE5"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MULTAS DSA</w:t>
            </w:r>
          </w:p>
        </w:tc>
        <w:tc>
          <w:tcPr>
            <w:tcW w:w="2504" w:type="dxa"/>
            <w:tcBorders>
              <w:top w:val="nil"/>
              <w:left w:val="nil"/>
              <w:bottom w:val="single" w:sz="4" w:space="0" w:color="auto"/>
              <w:right w:val="single" w:sz="4" w:space="0" w:color="auto"/>
            </w:tcBorders>
            <w:shd w:val="clear" w:color="auto" w:fill="auto"/>
            <w:noWrap/>
            <w:vAlign w:val="center"/>
            <w:hideMark/>
          </w:tcPr>
          <w:p w14:paraId="62940D49"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2500,000.00</w:t>
            </w:r>
          </w:p>
        </w:tc>
      </w:tr>
      <w:tr w:rsidR="00DA2175" w:rsidRPr="00CC3FA6" w14:paraId="5134DD0F"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6444130E"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MULTAS AMBIENTE</w:t>
            </w:r>
          </w:p>
        </w:tc>
        <w:tc>
          <w:tcPr>
            <w:tcW w:w="2504" w:type="dxa"/>
            <w:tcBorders>
              <w:top w:val="nil"/>
              <w:left w:val="nil"/>
              <w:bottom w:val="single" w:sz="4" w:space="0" w:color="auto"/>
              <w:right w:val="single" w:sz="4" w:space="0" w:color="auto"/>
            </w:tcBorders>
            <w:shd w:val="clear" w:color="auto" w:fill="auto"/>
            <w:noWrap/>
            <w:vAlign w:val="center"/>
            <w:hideMark/>
          </w:tcPr>
          <w:p w14:paraId="229BE1DF"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950,000.00</w:t>
            </w:r>
          </w:p>
        </w:tc>
      </w:tr>
      <w:tr w:rsidR="00DA2175" w:rsidRPr="00CC3FA6" w14:paraId="40F8C173"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7411795D"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REINTEGRO BECAS ESTUDIANTILES</w:t>
            </w:r>
          </w:p>
        </w:tc>
        <w:tc>
          <w:tcPr>
            <w:tcW w:w="2504" w:type="dxa"/>
            <w:tcBorders>
              <w:top w:val="nil"/>
              <w:left w:val="nil"/>
              <w:bottom w:val="single" w:sz="4" w:space="0" w:color="auto"/>
              <w:right w:val="single" w:sz="4" w:space="0" w:color="auto"/>
            </w:tcBorders>
            <w:shd w:val="clear" w:color="auto" w:fill="auto"/>
            <w:noWrap/>
            <w:vAlign w:val="center"/>
            <w:hideMark/>
          </w:tcPr>
          <w:p w14:paraId="5D69DAB9"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250,000.00</w:t>
            </w:r>
          </w:p>
        </w:tc>
      </w:tr>
      <w:tr w:rsidR="00DA2175" w:rsidRPr="00CC3FA6" w14:paraId="4F8F6B1A"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2222353E"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RECUPERO BANCO SOLIDARIO</w:t>
            </w:r>
          </w:p>
        </w:tc>
        <w:tc>
          <w:tcPr>
            <w:tcW w:w="2504" w:type="dxa"/>
            <w:tcBorders>
              <w:top w:val="nil"/>
              <w:left w:val="nil"/>
              <w:bottom w:val="single" w:sz="4" w:space="0" w:color="auto"/>
              <w:right w:val="single" w:sz="4" w:space="0" w:color="auto"/>
            </w:tcBorders>
            <w:shd w:val="clear" w:color="auto" w:fill="auto"/>
            <w:noWrap/>
            <w:vAlign w:val="center"/>
            <w:hideMark/>
          </w:tcPr>
          <w:p w14:paraId="1561448C"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500,000.00</w:t>
            </w:r>
          </w:p>
        </w:tc>
      </w:tr>
      <w:tr w:rsidR="00DA2175" w:rsidRPr="00CC3FA6" w14:paraId="7F8FFF00"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4C0C9FC8" w14:textId="77777777" w:rsidR="00DA2175" w:rsidRPr="00CC3FA6" w:rsidRDefault="00DA2175" w:rsidP="0004521E">
            <w:pPr>
              <w:rPr>
                <w:rFonts w:ascii="Arial" w:hAnsi="Arial" w:cs="Arial"/>
                <w:sz w:val="24"/>
                <w:szCs w:val="24"/>
              </w:rPr>
            </w:pPr>
            <w:r w:rsidRPr="00CC3FA6">
              <w:rPr>
                <w:rFonts w:ascii="Arial" w:hAnsi="Arial" w:cs="Arial"/>
                <w:sz w:val="24"/>
                <w:szCs w:val="24"/>
              </w:rPr>
              <w:t> </w:t>
            </w:r>
          </w:p>
        </w:tc>
        <w:tc>
          <w:tcPr>
            <w:tcW w:w="2504" w:type="dxa"/>
            <w:tcBorders>
              <w:top w:val="nil"/>
              <w:left w:val="nil"/>
              <w:bottom w:val="single" w:sz="4" w:space="0" w:color="auto"/>
              <w:right w:val="single" w:sz="4" w:space="0" w:color="auto"/>
            </w:tcBorders>
            <w:shd w:val="clear" w:color="auto" w:fill="auto"/>
            <w:noWrap/>
            <w:vAlign w:val="center"/>
            <w:hideMark/>
          </w:tcPr>
          <w:p w14:paraId="1B5AA59B"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 </w:t>
            </w:r>
          </w:p>
        </w:tc>
      </w:tr>
      <w:tr w:rsidR="00DA2175" w:rsidRPr="00CC3FA6" w14:paraId="4FE354B7"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52369F15"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NO TRIB. EJERC. ANTERIORES      </w:t>
            </w:r>
          </w:p>
        </w:tc>
        <w:tc>
          <w:tcPr>
            <w:tcW w:w="2504" w:type="dxa"/>
            <w:tcBorders>
              <w:top w:val="nil"/>
              <w:left w:val="nil"/>
              <w:bottom w:val="single" w:sz="4" w:space="0" w:color="auto"/>
              <w:right w:val="single" w:sz="4" w:space="0" w:color="auto"/>
            </w:tcBorders>
            <w:shd w:val="clear" w:color="auto" w:fill="auto"/>
            <w:noWrap/>
            <w:vAlign w:val="center"/>
            <w:hideMark/>
          </w:tcPr>
          <w:p w14:paraId="1481BAAE"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25000,000.00</w:t>
            </w:r>
          </w:p>
        </w:tc>
      </w:tr>
      <w:tr w:rsidR="00DA2175" w:rsidRPr="00CC3FA6" w14:paraId="2D2ADC4B"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5F35D076"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INTERESES, MULTAS Y RECARGOS</w:t>
            </w:r>
          </w:p>
        </w:tc>
        <w:tc>
          <w:tcPr>
            <w:tcW w:w="2504" w:type="dxa"/>
            <w:tcBorders>
              <w:top w:val="nil"/>
              <w:left w:val="nil"/>
              <w:bottom w:val="single" w:sz="4" w:space="0" w:color="auto"/>
              <w:right w:val="single" w:sz="4" w:space="0" w:color="auto"/>
            </w:tcBorders>
            <w:shd w:val="clear" w:color="auto" w:fill="auto"/>
            <w:noWrap/>
            <w:vAlign w:val="center"/>
            <w:hideMark/>
          </w:tcPr>
          <w:p w14:paraId="2E8B32DC"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25000,000.00</w:t>
            </w:r>
          </w:p>
        </w:tc>
      </w:tr>
      <w:tr w:rsidR="00DA2175" w:rsidRPr="00CC3FA6" w14:paraId="0939E940"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6051EFD4" w14:textId="77777777" w:rsidR="00DA2175" w:rsidRPr="00CC3FA6" w:rsidRDefault="00DA2175" w:rsidP="0004521E">
            <w:pPr>
              <w:rPr>
                <w:rFonts w:ascii="Arial" w:hAnsi="Arial" w:cs="Arial"/>
                <w:sz w:val="24"/>
                <w:szCs w:val="24"/>
              </w:rPr>
            </w:pPr>
            <w:r w:rsidRPr="00CC3FA6">
              <w:rPr>
                <w:rFonts w:ascii="Arial" w:hAnsi="Arial" w:cs="Arial"/>
                <w:sz w:val="24"/>
                <w:szCs w:val="24"/>
              </w:rPr>
              <w:t> </w:t>
            </w:r>
          </w:p>
        </w:tc>
        <w:tc>
          <w:tcPr>
            <w:tcW w:w="2504" w:type="dxa"/>
            <w:tcBorders>
              <w:top w:val="nil"/>
              <w:left w:val="nil"/>
              <w:bottom w:val="single" w:sz="4" w:space="0" w:color="auto"/>
              <w:right w:val="single" w:sz="4" w:space="0" w:color="auto"/>
            </w:tcBorders>
            <w:shd w:val="clear" w:color="auto" w:fill="auto"/>
            <w:noWrap/>
            <w:vAlign w:val="center"/>
            <w:hideMark/>
          </w:tcPr>
          <w:p w14:paraId="426A75E7"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 </w:t>
            </w:r>
          </w:p>
        </w:tc>
      </w:tr>
      <w:tr w:rsidR="00DA2175" w:rsidRPr="00CC3FA6" w14:paraId="43D7CD6B"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0DB5F6EC"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DE OTRAS JURISDICCIONES        </w:t>
            </w:r>
          </w:p>
        </w:tc>
        <w:tc>
          <w:tcPr>
            <w:tcW w:w="2504" w:type="dxa"/>
            <w:tcBorders>
              <w:top w:val="nil"/>
              <w:left w:val="nil"/>
              <w:bottom w:val="single" w:sz="4" w:space="0" w:color="auto"/>
              <w:right w:val="single" w:sz="4" w:space="0" w:color="auto"/>
            </w:tcBorders>
            <w:shd w:val="clear" w:color="auto" w:fill="auto"/>
            <w:noWrap/>
            <w:vAlign w:val="center"/>
            <w:hideMark/>
          </w:tcPr>
          <w:p w14:paraId="18CE77D4"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1997500,000.00</w:t>
            </w:r>
          </w:p>
        </w:tc>
      </w:tr>
      <w:tr w:rsidR="00DA2175" w:rsidRPr="00CC3FA6" w14:paraId="7B9C9337"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48F04DB3"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COPART. DEL EJERCICIO           </w:t>
            </w:r>
          </w:p>
        </w:tc>
        <w:tc>
          <w:tcPr>
            <w:tcW w:w="2504" w:type="dxa"/>
            <w:tcBorders>
              <w:top w:val="nil"/>
              <w:left w:val="nil"/>
              <w:bottom w:val="single" w:sz="4" w:space="0" w:color="auto"/>
              <w:right w:val="single" w:sz="4" w:space="0" w:color="auto"/>
            </w:tcBorders>
            <w:shd w:val="clear" w:color="auto" w:fill="auto"/>
            <w:noWrap/>
            <w:vAlign w:val="center"/>
            <w:hideMark/>
          </w:tcPr>
          <w:p w14:paraId="45E19EF9"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0.00</w:t>
            </w:r>
          </w:p>
        </w:tc>
      </w:tr>
      <w:tr w:rsidR="00DA2175" w:rsidRPr="00CC3FA6" w14:paraId="103E84DE"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40C8A03D"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COPARTIC. IMP. NACIONALES     </w:t>
            </w:r>
          </w:p>
        </w:tc>
        <w:tc>
          <w:tcPr>
            <w:tcW w:w="2504" w:type="dxa"/>
            <w:tcBorders>
              <w:top w:val="nil"/>
              <w:left w:val="nil"/>
              <w:bottom w:val="single" w:sz="4" w:space="0" w:color="auto"/>
              <w:right w:val="single" w:sz="4" w:space="0" w:color="auto"/>
            </w:tcBorders>
            <w:shd w:val="clear" w:color="auto" w:fill="auto"/>
            <w:noWrap/>
            <w:vAlign w:val="center"/>
            <w:hideMark/>
          </w:tcPr>
          <w:p w14:paraId="6BB8165B"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1000000,000.00</w:t>
            </w:r>
          </w:p>
        </w:tc>
      </w:tr>
      <w:tr w:rsidR="00DA2175" w:rsidRPr="00CC3FA6" w14:paraId="41A0FD0F"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497BEA07"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COPARTIC. PRODE Y LOTERIAS         </w:t>
            </w:r>
          </w:p>
        </w:tc>
        <w:tc>
          <w:tcPr>
            <w:tcW w:w="2504" w:type="dxa"/>
            <w:tcBorders>
              <w:top w:val="nil"/>
              <w:left w:val="nil"/>
              <w:bottom w:val="single" w:sz="4" w:space="0" w:color="auto"/>
              <w:right w:val="single" w:sz="4" w:space="0" w:color="auto"/>
            </w:tcBorders>
            <w:shd w:val="clear" w:color="auto" w:fill="auto"/>
            <w:noWrap/>
            <w:vAlign w:val="center"/>
            <w:hideMark/>
          </w:tcPr>
          <w:p w14:paraId="31CDDCEB"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15000,000.00</w:t>
            </w:r>
          </w:p>
        </w:tc>
      </w:tr>
      <w:tr w:rsidR="00DA2175" w:rsidRPr="00CC3FA6" w14:paraId="190DBD41"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5819128C"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COPARTIC. PATENTE AUTOMOTOR        </w:t>
            </w:r>
          </w:p>
        </w:tc>
        <w:tc>
          <w:tcPr>
            <w:tcW w:w="2504" w:type="dxa"/>
            <w:tcBorders>
              <w:top w:val="nil"/>
              <w:left w:val="nil"/>
              <w:bottom w:val="single" w:sz="4" w:space="0" w:color="auto"/>
              <w:right w:val="single" w:sz="4" w:space="0" w:color="auto"/>
            </w:tcBorders>
            <w:shd w:val="clear" w:color="auto" w:fill="auto"/>
            <w:noWrap/>
            <w:vAlign w:val="center"/>
            <w:hideMark/>
          </w:tcPr>
          <w:p w14:paraId="54E9667D"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400000,000.00</w:t>
            </w:r>
          </w:p>
        </w:tc>
      </w:tr>
      <w:tr w:rsidR="00DA2175" w:rsidRPr="00CC3FA6" w14:paraId="012C2237"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3F22130C"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COPARTIC. IMP. INMOBILIARIO         </w:t>
            </w:r>
          </w:p>
        </w:tc>
        <w:tc>
          <w:tcPr>
            <w:tcW w:w="2504" w:type="dxa"/>
            <w:tcBorders>
              <w:top w:val="nil"/>
              <w:left w:val="nil"/>
              <w:bottom w:val="single" w:sz="4" w:space="0" w:color="auto"/>
              <w:right w:val="single" w:sz="4" w:space="0" w:color="auto"/>
            </w:tcBorders>
            <w:shd w:val="clear" w:color="auto" w:fill="auto"/>
            <w:noWrap/>
            <w:vAlign w:val="center"/>
            <w:hideMark/>
          </w:tcPr>
          <w:p w14:paraId="19418230"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150000,000.00</w:t>
            </w:r>
          </w:p>
        </w:tc>
      </w:tr>
      <w:tr w:rsidR="00DA2175" w:rsidRPr="00CC3FA6" w14:paraId="582C7A98"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152942FE"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COPARTIC. TASA BROMATOLOGICA</w:t>
            </w:r>
          </w:p>
        </w:tc>
        <w:tc>
          <w:tcPr>
            <w:tcW w:w="2504" w:type="dxa"/>
            <w:tcBorders>
              <w:top w:val="nil"/>
              <w:left w:val="nil"/>
              <w:bottom w:val="single" w:sz="4" w:space="0" w:color="auto"/>
              <w:right w:val="single" w:sz="4" w:space="0" w:color="auto"/>
            </w:tcBorders>
            <w:shd w:val="clear" w:color="auto" w:fill="auto"/>
            <w:noWrap/>
            <w:vAlign w:val="center"/>
            <w:hideMark/>
          </w:tcPr>
          <w:p w14:paraId="6AFBC7CA"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2500,000.00</w:t>
            </w:r>
          </w:p>
        </w:tc>
      </w:tr>
      <w:tr w:rsidR="00DA2175" w:rsidRPr="00CC3FA6" w14:paraId="42C87FF7"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3D67F229"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COPARTIC. IMP. PROVINCIALES</w:t>
            </w:r>
          </w:p>
        </w:tc>
        <w:tc>
          <w:tcPr>
            <w:tcW w:w="2504" w:type="dxa"/>
            <w:tcBorders>
              <w:top w:val="nil"/>
              <w:left w:val="nil"/>
              <w:bottom w:val="single" w:sz="4" w:space="0" w:color="auto"/>
              <w:right w:val="single" w:sz="4" w:space="0" w:color="auto"/>
            </w:tcBorders>
            <w:shd w:val="clear" w:color="auto" w:fill="auto"/>
            <w:noWrap/>
            <w:vAlign w:val="center"/>
            <w:hideMark/>
          </w:tcPr>
          <w:p w14:paraId="57C1D9AC"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430000,000.00</w:t>
            </w:r>
          </w:p>
        </w:tc>
      </w:tr>
      <w:tr w:rsidR="00DA2175" w:rsidRPr="00CC3FA6" w14:paraId="2B7DDB04"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20E1F076" w14:textId="77777777" w:rsidR="00DA2175" w:rsidRPr="00CC3FA6" w:rsidRDefault="00DA2175" w:rsidP="0004521E">
            <w:pPr>
              <w:rPr>
                <w:rFonts w:ascii="Arial" w:hAnsi="Arial" w:cs="Arial"/>
                <w:sz w:val="24"/>
                <w:szCs w:val="24"/>
              </w:rPr>
            </w:pPr>
            <w:r w:rsidRPr="00CC3FA6">
              <w:rPr>
                <w:rFonts w:ascii="Arial" w:hAnsi="Arial" w:cs="Arial"/>
                <w:sz w:val="24"/>
                <w:szCs w:val="24"/>
              </w:rPr>
              <w:t> </w:t>
            </w:r>
          </w:p>
        </w:tc>
        <w:tc>
          <w:tcPr>
            <w:tcW w:w="2504" w:type="dxa"/>
            <w:tcBorders>
              <w:top w:val="nil"/>
              <w:left w:val="nil"/>
              <w:bottom w:val="single" w:sz="4" w:space="0" w:color="auto"/>
              <w:right w:val="single" w:sz="4" w:space="0" w:color="auto"/>
            </w:tcBorders>
            <w:shd w:val="clear" w:color="auto" w:fill="auto"/>
            <w:noWrap/>
            <w:vAlign w:val="center"/>
            <w:hideMark/>
          </w:tcPr>
          <w:p w14:paraId="16D2AE85"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 </w:t>
            </w:r>
          </w:p>
        </w:tc>
      </w:tr>
      <w:tr w:rsidR="00DA2175" w:rsidRPr="00CC3FA6" w14:paraId="6E5B8348"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1647F2DC"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RECURSOS DE CAPITAL           </w:t>
            </w:r>
          </w:p>
        </w:tc>
        <w:tc>
          <w:tcPr>
            <w:tcW w:w="2504" w:type="dxa"/>
            <w:tcBorders>
              <w:top w:val="nil"/>
              <w:left w:val="nil"/>
              <w:bottom w:val="single" w:sz="4" w:space="0" w:color="auto"/>
              <w:right w:val="single" w:sz="4" w:space="0" w:color="auto"/>
            </w:tcBorders>
            <w:shd w:val="clear" w:color="auto" w:fill="auto"/>
            <w:noWrap/>
            <w:vAlign w:val="center"/>
            <w:hideMark/>
          </w:tcPr>
          <w:p w14:paraId="613CA38F"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267046,240.00</w:t>
            </w:r>
          </w:p>
        </w:tc>
      </w:tr>
      <w:tr w:rsidR="00DA2175" w:rsidRPr="00CC3FA6" w14:paraId="376B1174"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47C8554C" w14:textId="77777777" w:rsidR="00DA2175" w:rsidRPr="00CC3FA6" w:rsidRDefault="00DA2175" w:rsidP="0004521E">
            <w:pPr>
              <w:rPr>
                <w:rFonts w:ascii="Arial" w:hAnsi="Arial" w:cs="Arial"/>
                <w:sz w:val="24"/>
                <w:szCs w:val="24"/>
              </w:rPr>
            </w:pPr>
            <w:r w:rsidRPr="00CC3FA6">
              <w:rPr>
                <w:rFonts w:ascii="Arial" w:hAnsi="Arial" w:cs="Arial"/>
                <w:sz w:val="24"/>
                <w:szCs w:val="24"/>
              </w:rPr>
              <w:t> </w:t>
            </w:r>
          </w:p>
        </w:tc>
        <w:tc>
          <w:tcPr>
            <w:tcW w:w="2504" w:type="dxa"/>
            <w:tcBorders>
              <w:top w:val="nil"/>
              <w:left w:val="nil"/>
              <w:bottom w:val="single" w:sz="4" w:space="0" w:color="auto"/>
              <w:right w:val="single" w:sz="4" w:space="0" w:color="auto"/>
            </w:tcBorders>
            <w:shd w:val="clear" w:color="auto" w:fill="auto"/>
            <w:noWrap/>
            <w:vAlign w:val="center"/>
            <w:hideMark/>
          </w:tcPr>
          <w:p w14:paraId="6B7D0D10"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 </w:t>
            </w:r>
          </w:p>
        </w:tc>
      </w:tr>
      <w:tr w:rsidR="00DA2175" w:rsidRPr="00CC3FA6" w14:paraId="636415C2"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218965AF"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RECUPERO OBRAS PUBLICAS         </w:t>
            </w:r>
          </w:p>
        </w:tc>
        <w:tc>
          <w:tcPr>
            <w:tcW w:w="2504" w:type="dxa"/>
            <w:tcBorders>
              <w:top w:val="nil"/>
              <w:left w:val="nil"/>
              <w:bottom w:val="single" w:sz="4" w:space="0" w:color="auto"/>
              <w:right w:val="single" w:sz="4" w:space="0" w:color="auto"/>
            </w:tcBorders>
            <w:shd w:val="clear" w:color="auto" w:fill="auto"/>
            <w:noWrap/>
            <w:vAlign w:val="center"/>
            <w:hideMark/>
          </w:tcPr>
          <w:p w14:paraId="2F0EBC8C"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70746,240.00</w:t>
            </w:r>
          </w:p>
        </w:tc>
      </w:tr>
      <w:tr w:rsidR="00DA2175" w:rsidRPr="00CC3FA6" w14:paraId="76B0F97D"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11A39795" w14:textId="77777777" w:rsidR="00DA2175" w:rsidRPr="00CC3FA6" w:rsidRDefault="00DA2175" w:rsidP="0004521E">
            <w:pPr>
              <w:rPr>
                <w:rFonts w:ascii="Arial" w:hAnsi="Arial" w:cs="Arial"/>
                <w:sz w:val="24"/>
                <w:szCs w:val="24"/>
              </w:rPr>
            </w:pPr>
            <w:r w:rsidRPr="00CC3FA6">
              <w:rPr>
                <w:rFonts w:ascii="Arial" w:hAnsi="Arial" w:cs="Arial"/>
                <w:sz w:val="24"/>
                <w:szCs w:val="24"/>
              </w:rPr>
              <w:t>PROGRAMA MAS HOGARES</w:t>
            </w:r>
          </w:p>
        </w:tc>
        <w:tc>
          <w:tcPr>
            <w:tcW w:w="2504" w:type="dxa"/>
            <w:tcBorders>
              <w:top w:val="nil"/>
              <w:left w:val="nil"/>
              <w:bottom w:val="single" w:sz="4" w:space="0" w:color="auto"/>
              <w:right w:val="single" w:sz="4" w:space="0" w:color="auto"/>
            </w:tcBorders>
            <w:shd w:val="clear" w:color="auto" w:fill="auto"/>
            <w:noWrap/>
            <w:vAlign w:val="center"/>
            <w:hideMark/>
          </w:tcPr>
          <w:p w14:paraId="4BFAFC61"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45746,240.00</w:t>
            </w:r>
          </w:p>
        </w:tc>
      </w:tr>
      <w:tr w:rsidR="00DA2175" w:rsidRPr="00CC3FA6" w14:paraId="2A57F31F"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7E6031F5" w14:textId="77777777" w:rsidR="00DA2175" w:rsidRPr="00CC3FA6" w:rsidRDefault="00DA2175" w:rsidP="0004521E">
            <w:pPr>
              <w:rPr>
                <w:rFonts w:ascii="Arial" w:hAnsi="Arial" w:cs="Arial"/>
                <w:sz w:val="24"/>
                <w:szCs w:val="24"/>
              </w:rPr>
            </w:pPr>
            <w:r w:rsidRPr="00CC3FA6">
              <w:rPr>
                <w:rFonts w:ascii="Arial" w:hAnsi="Arial" w:cs="Arial"/>
                <w:sz w:val="24"/>
                <w:szCs w:val="24"/>
              </w:rPr>
              <w:t>PARQUE INDUSTRIAL</w:t>
            </w:r>
          </w:p>
        </w:tc>
        <w:tc>
          <w:tcPr>
            <w:tcW w:w="2504" w:type="dxa"/>
            <w:tcBorders>
              <w:top w:val="nil"/>
              <w:left w:val="nil"/>
              <w:bottom w:val="single" w:sz="4" w:space="0" w:color="auto"/>
              <w:right w:val="single" w:sz="4" w:space="0" w:color="auto"/>
            </w:tcBorders>
            <w:shd w:val="clear" w:color="auto" w:fill="auto"/>
            <w:noWrap/>
            <w:vAlign w:val="center"/>
            <w:hideMark/>
          </w:tcPr>
          <w:p w14:paraId="4B698674"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25000,000.00</w:t>
            </w:r>
          </w:p>
        </w:tc>
      </w:tr>
      <w:tr w:rsidR="00DA2175" w:rsidRPr="00CC3FA6" w14:paraId="08F01E3E"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0B16C415" w14:textId="77777777" w:rsidR="00DA2175" w:rsidRPr="00CC3FA6" w:rsidRDefault="00DA2175" w:rsidP="0004521E">
            <w:pPr>
              <w:rPr>
                <w:rFonts w:ascii="Arial" w:hAnsi="Arial" w:cs="Arial"/>
                <w:sz w:val="24"/>
                <w:szCs w:val="24"/>
              </w:rPr>
            </w:pPr>
            <w:r w:rsidRPr="00CC3FA6">
              <w:rPr>
                <w:rFonts w:ascii="Arial" w:hAnsi="Arial" w:cs="Arial"/>
                <w:sz w:val="24"/>
                <w:szCs w:val="24"/>
              </w:rPr>
              <w:t> </w:t>
            </w:r>
          </w:p>
        </w:tc>
        <w:tc>
          <w:tcPr>
            <w:tcW w:w="2504" w:type="dxa"/>
            <w:tcBorders>
              <w:top w:val="nil"/>
              <w:left w:val="nil"/>
              <w:bottom w:val="single" w:sz="4" w:space="0" w:color="auto"/>
              <w:right w:val="single" w:sz="4" w:space="0" w:color="auto"/>
            </w:tcBorders>
            <w:shd w:val="clear" w:color="auto" w:fill="auto"/>
            <w:noWrap/>
            <w:vAlign w:val="center"/>
            <w:hideMark/>
          </w:tcPr>
          <w:p w14:paraId="036D089D"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 </w:t>
            </w:r>
          </w:p>
        </w:tc>
      </w:tr>
      <w:tr w:rsidR="00DA2175" w:rsidRPr="00CC3FA6" w14:paraId="77CF6499"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7EC4F4A1"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VENTAS ACTIVO FIJO              </w:t>
            </w:r>
          </w:p>
        </w:tc>
        <w:tc>
          <w:tcPr>
            <w:tcW w:w="2504" w:type="dxa"/>
            <w:tcBorders>
              <w:top w:val="nil"/>
              <w:left w:val="nil"/>
              <w:bottom w:val="single" w:sz="4" w:space="0" w:color="auto"/>
              <w:right w:val="single" w:sz="4" w:space="0" w:color="auto"/>
            </w:tcBorders>
            <w:shd w:val="clear" w:color="auto" w:fill="auto"/>
            <w:noWrap/>
            <w:vAlign w:val="center"/>
            <w:hideMark/>
          </w:tcPr>
          <w:p w14:paraId="64E9C8F6"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196300,000.00</w:t>
            </w:r>
          </w:p>
        </w:tc>
      </w:tr>
      <w:tr w:rsidR="00DA2175" w:rsidRPr="00CC3FA6" w14:paraId="11C6CDFB"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6A533C9D"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CONCESION TERRENOS CEMENTERIO  </w:t>
            </w:r>
          </w:p>
        </w:tc>
        <w:tc>
          <w:tcPr>
            <w:tcW w:w="2504" w:type="dxa"/>
            <w:tcBorders>
              <w:top w:val="nil"/>
              <w:left w:val="nil"/>
              <w:bottom w:val="single" w:sz="4" w:space="0" w:color="auto"/>
              <w:right w:val="single" w:sz="4" w:space="0" w:color="auto"/>
            </w:tcBorders>
            <w:shd w:val="clear" w:color="auto" w:fill="auto"/>
            <w:noWrap/>
            <w:vAlign w:val="center"/>
            <w:hideMark/>
          </w:tcPr>
          <w:p w14:paraId="164936C5"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50,000.00</w:t>
            </w:r>
          </w:p>
        </w:tc>
      </w:tr>
      <w:tr w:rsidR="00DA2175" w:rsidRPr="00CC3FA6" w14:paraId="3A0F1E48"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12D8C252"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VENTAS RODADOS                </w:t>
            </w:r>
          </w:p>
        </w:tc>
        <w:tc>
          <w:tcPr>
            <w:tcW w:w="2504" w:type="dxa"/>
            <w:tcBorders>
              <w:top w:val="nil"/>
              <w:left w:val="nil"/>
              <w:bottom w:val="single" w:sz="4" w:space="0" w:color="auto"/>
              <w:right w:val="single" w:sz="4" w:space="0" w:color="auto"/>
            </w:tcBorders>
            <w:shd w:val="clear" w:color="auto" w:fill="auto"/>
            <w:noWrap/>
            <w:vAlign w:val="center"/>
            <w:hideMark/>
          </w:tcPr>
          <w:p w14:paraId="20A376BE"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50,000.00</w:t>
            </w:r>
          </w:p>
        </w:tc>
      </w:tr>
      <w:tr w:rsidR="00DA2175" w:rsidRPr="00CC3FA6" w14:paraId="46DF25B5"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71098007" w14:textId="77777777" w:rsidR="00DA2175" w:rsidRPr="00CC3FA6" w:rsidRDefault="00DA2175" w:rsidP="0004521E">
            <w:pPr>
              <w:rPr>
                <w:rFonts w:ascii="Arial" w:hAnsi="Arial" w:cs="Arial"/>
                <w:sz w:val="24"/>
                <w:szCs w:val="24"/>
                <w:lang w:val="es-AR"/>
              </w:rPr>
            </w:pPr>
            <w:r w:rsidRPr="00CC3FA6">
              <w:rPr>
                <w:rFonts w:ascii="Arial" w:hAnsi="Arial" w:cs="Arial"/>
                <w:sz w:val="24"/>
                <w:szCs w:val="24"/>
                <w:lang w:val="es-AR"/>
              </w:rPr>
              <w:t xml:space="preserve">   VENTAS INMUEBLES Y MUEBLES EN DESUSO  </w:t>
            </w:r>
          </w:p>
        </w:tc>
        <w:tc>
          <w:tcPr>
            <w:tcW w:w="2504" w:type="dxa"/>
            <w:tcBorders>
              <w:top w:val="nil"/>
              <w:left w:val="nil"/>
              <w:bottom w:val="single" w:sz="4" w:space="0" w:color="auto"/>
              <w:right w:val="single" w:sz="4" w:space="0" w:color="auto"/>
            </w:tcBorders>
            <w:shd w:val="clear" w:color="auto" w:fill="auto"/>
            <w:noWrap/>
            <w:vAlign w:val="center"/>
            <w:hideMark/>
          </w:tcPr>
          <w:p w14:paraId="14817E83"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2000,000.00</w:t>
            </w:r>
          </w:p>
        </w:tc>
      </w:tr>
      <w:tr w:rsidR="00DA2175" w:rsidRPr="00CC3FA6" w14:paraId="750587CC"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79B65A7B"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VENTA TERRENOS PARQUE INDUSTRIAL</w:t>
            </w:r>
          </w:p>
        </w:tc>
        <w:tc>
          <w:tcPr>
            <w:tcW w:w="2504" w:type="dxa"/>
            <w:tcBorders>
              <w:top w:val="nil"/>
              <w:left w:val="nil"/>
              <w:bottom w:val="single" w:sz="4" w:space="0" w:color="auto"/>
              <w:right w:val="single" w:sz="4" w:space="0" w:color="auto"/>
            </w:tcBorders>
            <w:shd w:val="clear" w:color="auto" w:fill="auto"/>
            <w:noWrap/>
            <w:vAlign w:val="center"/>
            <w:hideMark/>
          </w:tcPr>
          <w:p w14:paraId="63BA16B2"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100000,000.00</w:t>
            </w:r>
          </w:p>
        </w:tc>
      </w:tr>
      <w:tr w:rsidR="00DA2175" w:rsidRPr="00CC3FA6" w14:paraId="424422DC"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703794D8"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VENTA TERRENOS </w:t>
            </w:r>
          </w:p>
        </w:tc>
        <w:tc>
          <w:tcPr>
            <w:tcW w:w="2504" w:type="dxa"/>
            <w:tcBorders>
              <w:top w:val="nil"/>
              <w:left w:val="nil"/>
              <w:bottom w:val="single" w:sz="4" w:space="0" w:color="auto"/>
              <w:right w:val="single" w:sz="4" w:space="0" w:color="auto"/>
            </w:tcBorders>
            <w:shd w:val="clear" w:color="auto" w:fill="auto"/>
            <w:noWrap/>
            <w:vAlign w:val="center"/>
            <w:hideMark/>
          </w:tcPr>
          <w:p w14:paraId="1F560680"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30000,000.00</w:t>
            </w:r>
          </w:p>
        </w:tc>
      </w:tr>
      <w:tr w:rsidR="00DA2175" w:rsidRPr="00CC3FA6" w14:paraId="7029CE94"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4AFA1AE7"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CUOTAS PLAN M65</w:t>
            </w:r>
          </w:p>
        </w:tc>
        <w:tc>
          <w:tcPr>
            <w:tcW w:w="2504" w:type="dxa"/>
            <w:tcBorders>
              <w:top w:val="nil"/>
              <w:left w:val="nil"/>
              <w:bottom w:val="single" w:sz="4" w:space="0" w:color="auto"/>
              <w:right w:val="single" w:sz="4" w:space="0" w:color="auto"/>
            </w:tcBorders>
            <w:shd w:val="clear" w:color="auto" w:fill="auto"/>
            <w:noWrap/>
            <w:vAlign w:val="center"/>
            <w:hideMark/>
          </w:tcPr>
          <w:p w14:paraId="77E6E69B"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200,000.00</w:t>
            </w:r>
          </w:p>
        </w:tc>
      </w:tr>
      <w:tr w:rsidR="00DA2175" w:rsidRPr="00CC3FA6" w14:paraId="1EC5BE75"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0EE6F0CA"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SAN JORGE VIVIENDA PROPIA</w:t>
            </w:r>
          </w:p>
        </w:tc>
        <w:tc>
          <w:tcPr>
            <w:tcW w:w="2504" w:type="dxa"/>
            <w:tcBorders>
              <w:top w:val="nil"/>
              <w:left w:val="nil"/>
              <w:bottom w:val="single" w:sz="4" w:space="0" w:color="auto"/>
              <w:right w:val="single" w:sz="4" w:space="0" w:color="auto"/>
            </w:tcBorders>
            <w:shd w:val="clear" w:color="auto" w:fill="auto"/>
            <w:noWrap/>
            <w:vAlign w:val="center"/>
            <w:hideMark/>
          </w:tcPr>
          <w:p w14:paraId="4CB033F3"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14000,000.00</w:t>
            </w:r>
          </w:p>
        </w:tc>
      </w:tr>
      <w:tr w:rsidR="00DA2175" w:rsidRPr="00CC3FA6" w14:paraId="1B12B0EC"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2328456E"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SAN JORGE VIVIENDA PROPIA 3</w:t>
            </w:r>
          </w:p>
        </w:tc>
        <w:tc>
          <w:tcPr>
            <w:tcW w:w="2504" w:type="dxa"/>
            <w:tcBorders>
              <w:top w:val="nil"/>
              <w:left w:val="nil"/>
              <w:bottom w:val="single" w:sz="4" w:space="0" w:color="auto"/>
              <w:right w:val="single" w:sz="4" w:space="0" w:color="auto"/>
            </w:tcBorders>
            <w:shd w:val="clear" w:color="auto" w:fill="auto"/>
            <w:noWrap/>
            <w:vAlign w:val="center"/>
            <w:hideMark/>
          </w:tcPr>
          <w:p w14:paraId="5AFC45E8"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50000,000.00</w:t>
            </w:r>
          </w:p>
        </w:tc>
      </w:tr>
      <w:tr w:rsidR="00DA2175" w:rsidRPr="00CC3FA6" w14:paraId="100F6413"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371A06D5" w14:textId="77777777" w:rsidR="00DA2175" w:rsidRPr="00CC3FA6" w:rsidRDefault="00DA2175" w:rsidP="0004521E">
            <w:pPr>
              <w:rPr>
                <w:rFonts w:ascii="Arial" w:hAnsi="Arial" w:cs="Arial"/>
                <w:sz w:val="24"/>
                <w:szCs w:val="24"/>
              </w:rPr>
            </w:pPr>
            <w:r w:rsidRPr="00CC3FA6">
              <w:rPr>
                <w:rFonts w:ascii="Arial" w:hAnsi="Arial" w:cs="Arial"/>
                <w:sz w:val="24"/>
                <w:szCs w:val="24"/>
              </w:rPr>
              <w:t> </w:t>
            </w:r>
          </w:p>
        </w:tc>
        <w:tc>
          <w:tcPr>
            <w:tcW w:w="2504" w:type="dxa"/>
            <w:tcBorders>
              <w:top w:val="nil"/>
              <w:left w:val="nil"/>
              <w:bottom w:val="single" w:sz="4" w:space="0" w:color="auto"/>
              <w:right w:val="single" w:sz="4" w:space="0" w:color="auto"/>
            </w:tcBorders>
            <w:shd w:val="clear" w:color="auto" w:fill="auto"/>
            <w:noWrap/>
            <w:vAlign w:val="center"/>
            <w:hideMark/>
          </w:tcPr>
          <w:p w14:paraId="7C84DC96"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 </w:t>
            </w:r>
          </w:p>
        </w:tc>
      </w:tr>
      <w:tr w:rsidR="00DA2175" w:rsidRPr="00CC3FA6" w14:paraId="37FC55FB"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397EF0DD" w14:textId="77777777" w:rsidR="00DA2175" w:rsidRPr="00CC3FA6" w:rsidRDefault="00DA2175" w:rsidP="0004521E">
            <w:pPr>
              <w:rPr>
                <w:rFonts w:ascii="Arial" w:hAnsi="Arial" w:cs="Arial"/>
                <w:sz w:val="24"/>
                <w:szCs w:val="24"/>
              </w:rPr>
            </w:pPr>
            <w:r w:rsidRPr="00CC3FA6">
              <w:rPr>
                <w:rFonts w:ascii="Arial" w:hAnsi="Arial" w:cs="Arial"/>
                <w:sz w:val="24"/>
                <w:szCs w:val="24"/>
              </w:rPr>
              <w:lastRenderedPageBreak/>
              <w:t xml:space="preserve">FINANCIAMIENTO                </w:t>
            </w:r>
          </w:p>
        </w:tc>
        <w:tc>
          <w:tcPr>
            <w:tcW w:w="2504" w:type="dxa"/>
            <w:tcBorders>
              <w:top w:val="nil"/>
              <w:left w:val="nil"/>
              <w:bottom w:val="single" w:sz="4" w:space="0" w:color="auto"/>
              <w:right w:val="single" w:sz="4" w:space="0" w:color="auto"/>
            </w:tcBorders>
            <w:shd w:val="clear" w:color="auto" w:fill="auto"/>
            <w:noWrap/>
            <w:vAlign w:val="center"/>
            <w:hideMark/>
          </w:tcPr>
          <w:p w14:paraId="55EB1E75"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158611,096.06</w:t>
            </w:r>
          </w:p>
        </w:tc>
      </w:tr>
      <w:tr w:rsidR="00DA2175" w:rsidRPr="00CC3FA6" w14:paraId="1F686A3A"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667B521A"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APORTE NO REINTEGRABLE PCIAL</w:t>
            </w:r>
          </w:p>
        </w:tc>
        <w:tc>
          <w:tcPr>
            <w:tcW w:w="2504" w:type="dxa"/>
            <w:tcBorders>
              <w:top w:val="nil"/>
              <w:left w:val="nil"/>
              <w:bottom w:val="single" w:sz="4" w:space="0" w:color="auto"/>
              <w:right w:val="single" w:sz="4" w:space="0" w:color="auto"/>
            </w:tcBorders>
            <w:shd w:val="clear" w:color="auto" w:fill="auto"/>
            <w:noWrap/>
            <w:vAlign w:val="center"/>
            <w:hideMark/>
          </w:tcPr>
          <w:p w14:paraId="24099A12"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55000,000.00</w:t>
            </w:r>
          </w:p>
        </w:tc>
      </w:tr>
      <w:tr w:rsidR="00DA2175" w:rsidRPr="00CC3FA6" w14:paraId="54B634F3"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03BFE3B4"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FINANCIAMIENTO EDUCATIVO</w:t>
            </w:r>
          </w:p>
        </w:tc>
        <w:tc>
          <w:tcPr>
            <w:tcW w:w="2504" w:type="dxa"/>
            <w:tcBorders>
              <w:top w:val="nil"/>
              <w:left w:val="nil"/>
              <w:bottom w:val="single" w:sz="4" w:space="0" w:color="auto"/>
              <w:right w:val="single" w:sz="4" w:space="0" w:color="auto"/>
            </w:tcBorders>
            <w:shd w:val="clear" w:color="auto" w:fill="auto"/>
            <w:noWrap/>
            <w:vAlign w:val="center"/>
            <w:hideMark/>
          </w:tcPr>
          <w:p w14:paraId="738F1F71"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45000,000.00</w:t>
            </w:r>
          </w:p>
        </w:tc>
      </w:tr>
      <w:tr w:rsidR="00DA2175" w:rsidRPr="00CC3FA6" w14:paraId="3193B036"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6D1A34B4"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   OBRAS MENORES LEY 12385</w:t>
            </w:r>
          </w:p>
        </w:tc>
        <w:tc>
          <w:tcPr>
            <w:tcW w:w="2504" w:type="dxa"/>
            <w:tcBorders>
              <w:top w:val="nil"/>
              <w:left w:val="nil"/>
              <w:bottom w:val="single" w:sz="4" w:space="0" w:color="auto"/>
              <w:right w:val="single" w:sz="4" w:space="0" w:color="auto"/>
            </w:tcBorders>
            <w:shd w:val="clear" w:color="auto" w:fill="auto"/>
            <w:noWrap/>
            <w:vAlign w:val="center"/>
            <w:hideMark/>
          </w:tcPr>
          <w:p w14:paraId="2164C2D9"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58611,096.06</w:t>
            </w:r>
          </w:p>
        </w:tc>
      </w:tr>
      <w:tr w:rsidR="00DA2175" w:rsidRPr="00CC3FA6" w14:paraId="0021A978"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09DBD5FF" w14:textId="77777777" w:rsidR="00DA2175" w:rsidRPr="00CC3FA6" w:rsidRDefault="00DA2175" w:rsidP="0004521E">
            <w:pPr>
              <w:rPr>
                <w:rFonts w:ascii="Arial" w:hAnsi="Arial" w:cs="Arial"/>
                <w:sz w:val="24"/>
                <w:szCs w:val="24"/>
              </w:rPr>
            </w:pPr>
            <w:r w:rsidRPr="00CC3FA6">
              <w:rPr>
                <w:rFonts w:ascii="Arial" w:hAnsi="Arial" w:cs="Arial"/>
                <w:sz w:val="24"/>
                <w:szCs w:val="24"/>
              </w:rPr>
              <w:t> </w:t>
            </w:r>
          </w:p>
        </w:tc>
        <w:tc>
          <w:tcPr>
            <w:tcW w:w="2504" w:type="dxa"/>
            <w:tcBorders>
              <w:top w:val="nil"/>
              <w:left w:val="nil"/>
              <w:bottom w:val="single" w:sz="4" w:space="0" w:color="auto"/>
              <w:right w:val="single" w:sz="4" w:space="0" w:color="auto"/>
            </w:tcBorders>
            <w:shd w:val="clear" w:color="auto" w:fill="auto"/>
            <w:noWrap/>
            <w:vAlign w:val="center"/>
            <w:hideMark/>
          </w:tcPr>
          <w:p w14:paraId="51AD4AF6"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 </w:t>
            </w:r>
          </w:p>
        </w:tc>
      </w:tr>
      <w:tr w:rsidR="00DA2175" w:rsidRPr="00CC3FA6" w14:paraId="24E5AC06"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266F1BDD" w14:textId="77777777" w:rsidR="00DA2175" w:rsidRPr="00CC3FA6" w:rsidRDefault="00DA2175" w:rsidP="0004521E">
            <w:pPr>
              <w:rPr>
                <w:rFonts w:ascii="Arial" w:hAnsi="Arial" w:cs="Arial"/>
                <w:sz w:val="24"/>
                <w:szCs w:val="24"/>
              </w:rPr>
            </w:pPr>
            <w:r w:rsidRPr="00CC3FA6">
              <w:rPr>
                <w:rFonts w:ascii="Arial" w:hAnsi="Arial" w:cs="Arial"/>
                <w:sz w:val="24"/>
                <w:szCs w:val="24"/>
              </w:rPr>
              <w:t xml:space="preserve">TRANSFERENCIAS                </w:t>
            </w:r>
          </w:p>
        </w:tc>
        <w:tc>
          <w:tcPr>
            <w:tcW w:w="2504" w:type="dxa"/>
            <w:tcBorders>
              <w:top w:val="nil"/>
              <w:left w:val="nil"/>
              <w:bottom w:val="single" w:sz="4" w:space="0" w:color="auto"/>
              <w:right w:val="single" w:sz="4" w:space="0" w:color="auto"/>
            </w:tcBorders>
            <w:shd w:val="clear" w:color="auto" w:fill="auto"/>
            <w:noWrap/>
            <w:vAlign w:val="center"/>
            <w:hideMark/>
          </w:tcPr>
          <w:p w14:paraId="0F8CBAC4"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98700,000.00</w:t>
            </w:r>
          </w:p>
        </w:tc>
      </w:tr>
      <w:tr w:rsidR="00DA2175" w:rsidRPr="00CC3FA6" w14:paraId="1DF216DF"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1A052C36" w14:textId="77777777" w:rsidR="00DA2175" w:rsidRPr="00CC3FA6" w:rsidRDefault="00DA2175" w:rsidP="0004521E">
            <w:pPr>
              <w:rPr>
                <w:rFonts w:ascii="Arial" w:hAnsi="Arial" w:cs="Arial"/>
                <w:sz w:val="24"/>
                <w:szCs w:val="24"/>
              </w:rPr>
            </w:pPr>
            <w:r w:rsidRPr="00CC3FA6">
              <w:rPr>
                <w:rFonts w:ascii="Arial" w:hAnsi="Arial" w:cs="Arial"/>
                <w:sz w:val="24"/>
                <w:szCs w:val="24"/>
              </w:rPr>
              <w:t> </w:t>
            </w:r>
          </w:p>
        </w:tc>
        <w:tc>
          <w:tcPr>
            <w:tcW w:w="2504" w:type="dxa"/>
            <w:tcBorders>
              <w:top w:val="nil"/>
              <w:left w:val="nil"/>
              <w:bottom w:val="single" w:sz="4" w:space="0" w:color="auto"/>
              <w:right w:val="single" w:sz="4" w:space="0" w:color="auto"/>
            </w:tcBorders>
            <w:shd w:val="clear" w:color="auto" w:fill="auto"/>
            <w:noWrap/>
            <w:vAlign w:val="center"/>
            <w:hideMark/>
          </w:tcPr>
          <w:p w14:paraId="537DD8C6"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 </w:t>
            </w:r>
          </w:p>
        </w:tc>
      </w:tr>
      <w:tr w:rsidR="00DA2175" w:rsidRPr="00CC3FA6" w14:paraId="30650C60"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6B6434E9" w14:textId="77777777" w:rsidR="00DA2175" w:rsidRPr="00CC3FA6" w:rsidRDefault="00DA2175" w:rsidP="0004521E">
            <w:pPr>
              <w:rPr>
                <w:rFonts w:ascii="Arial" w:hAnsi="Arial" w:cs="Arial"/>
                <w:sz w:val="24"/>
                <w:szCs w:val="24"/>
              </w:rPr>
            </w:pPr>
            <w:r w:rsidRPr="00CC3FA6">
              <w:rPr>
                <w:rFonts w:ascii="Arial" w:hAnsi="Arial" w:cs="Arial"/>
                <w:sz w:val="24"/>
                <w:szCs w:val="24"/>
              </w:rPr>
              <w:t>FONDO GTIA. P/LICITACIONES</w:t>
            </w:r>
          </w:p>
        </w:tc>
        <w:tc>
          <w:tcPr>
            <w:tcW w:w="2504" w:type="dxa"/>
            <w:tcBorders>
              <w:top w:val="nil"/>
              <w:left w:val="nil"/>
              <w:bottom w:val="single" w:sz="4" w:space="0" w:color="auto"/>
              <w:right w:val="single" w:sz="4" w:space="0" w:color="auto"/>
            </w:tcBorders>
            <w:shd w:val="clear" w:color="auto" w:fill="auto"/>
            <w:noWrap/>
            <w:vAlign w:val="center"/>
            <w:hideMark/>
          </w:tcPr>
          <w:p w14:paraId="7E4ECEEB"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9000,000.00</w:t>
            </w:r>
          </w:p>
        </w:tc>
      </w:tr>
      <w:tr w:rsidR="00DA2175" w:rsidRPr="00CC3FA6" w14:paraId="086BBE1F"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2F989438" w14:textId="77777777" w:rsidR="00DA2175" w:rsidRPr="00CC3FA6" w:rsidRDefault="00DA2175" w:rsidP="0004521E">
            <w:pPr>
              <w:rPr>
                <w:rFonts w:ascii="Arial" w:hAnsi="Arial" w:cs="Arial"/>
                <w:sz w:val="24"/>
                <w:szCs w:val="24"/>
              </w:rPr>
            </w:pPr>
            <w:r w:rsidRPr="00CC3FA6">
              <w:rPr>
                <w:rFonts w:ascii="Arial" w:hAnsi="Arial" w:cs="Arial"/>
                <w:sz w:val="24"/>
                <w:szCs w:val="24"/>
              </w:rPr>
              <w:t>RECUPERO CUOTAS ASISTENCIA CREDITICIA</w:t>
            </w:r>
          </w:p>
        </w:tc>
        <w:tc>
          <w:tcPr>
            <w:tcW w:w="2504" w:type="dxa"/>
            <w:tcBorders>
              <w:top w:val="nil"/>
              <w:left w:val="nil"/>
              <w:bottom w:val="single" w:sz="4" w:space="0" w:color="auto"/>
              <w:right w:val="single" w:sz="4" w:space="0" w:color="auto"/>
            </w:tcBorders>
            <w:shd w:val="clear" w:color="auto" w:fill="auto"/>
            <w:noWrap/>
            <w:vAlign w:val="center"/>
            <w:hideMark/>
          </w:tcPr>
          <w:p w14:paraId="0B7AFDEA"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4000,000.00</w:t>
            </w:r>
          </w:p>
        </w:tc>
      </w:tr>
      <w:tr w:rsidR="00DA2175" w:rsidRPr="00CC3FA6" w14:paraId="49320C09"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28696303" w14:textId="77777777" w:rsidR="00DA2175" w:rsidRPr="00CC3FA6" w:rsidRDefault="00DA2175" w:rsidP="0004521E">
            <w:pPr>
              <w:rPr>
                <w:rFonts w:ascii="Arial" w:hAnsi="Arial" w:cs="Arial"/>
                <w:sz w:val="24"/>
                <w:szCs w:val="24"/>
              </w:rPr>
            </w:pPr>
            <w:r w:rsidRPr="00CC3FA6">
              <w:rPr>
                <w:rFonts w:ascii="Arial" w:hAnsi="Arial" w:cs="Arial"/>
                <w:sz w:val="24"/>
                <w:szCs w:val="24"/>
              </w:rPr>
              <w:t>EMPRENDIMIENTOS MUNICIPALES</w:t>
            </w:r>
          </w:p>
        </w:tc>
        <w:tc>
          <w:tcPr>
            <w:tcW w:w="2504" w:type="dxa"/>
            <w:tcBorders>
              <w:top w:val="nil"/>
              <w:left w:val="nil"/>
              <w:bottom w:val="single" w:sz="4" w:space="0" w:color="auto"/>
              <w:right w:val="single" w:sz="4" w:space="0" w:color="auto"/>
            </w:tcBorders>
            <w:shd w:val="clear" w:color="auto" w:fill="auto"/>
            <w:noWrap/>
            <w:vAlign w:val="center"/>
            <w:hideMark/>
          </w:tcPr>
          <w:p w14:paraId="6E0822F5"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2000,000.00</w:t>
            </w:r>
          </w:p>
        </w:tc>
      </w:tr>
      <w:tr w:rsidR="00DA2175" w:rsidRPr="00CC3FA6" w14:paraId="05432F6E"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20049900" w14:textId="77777777" w:rsidR="00DA2175" w:rsidRPr="00CC3FA6" w:rsidRDefault="00DA2175" w:rsidP="0004521E">
            <w:pPr>
              <w:rPr>
                <w:rFonts w:ascii="Arial" w:hAnsi="Arial" w:cs="Arial"/>
                <w:sz w:val="24"/>
                <w:szCs w:val="24"/>
              </w:rPr>
            </w:pPr>
            <w:r w:rsidRPr="00CC3FA6">
              <w:rPr>
                <w:rFonts w:ascii="Arial" w:hAnsi="Arial" w:cs="Arial"/>
                <w:sz w:val="24"/>
                <w:szCs w:val="24"/>
              </w:rPr>
              <w:t>RECUPERO BANCO SOLIDARIO</w:t>
            </w:r>
          </w:p>
        </w:tc>
        <w:tc>
          <w:tcPr>
            <w:tcW w:w="2504" w:type="dxa"/>
            <w:tcBorders>
              <w:top w:val="nil"/>
              <w:left w:val="nil"/>
              <w:bottom w:val="single" w:sz="4" w:space="0" w:color="auto"/>
              <w:right w:val="single" w:sz="4" w:space="0" w:color="auto"/>
            </w:tcBorders>
            <w:shd w:val="clear" w:color="auto" w:fill="auto"/>
            <w:noWrap/>
            <w:vAlign w:val="center"/>
            <w:hideMark/>
          </w:tcPr>
          <w:p w14:paraId="6B6E65C5"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2500,000.00</w:t>
            </w:r>
          </w:p>
        </w:tc>
      </w:tr>
      <w:tr w:rsidR="00DA2175" w:rsidRPr="00CC3FA6" w14:paraId="7EB5EB77"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7D7F41FC" w14:textId="77777777" w:rsidR="00DA2175" w:rsidRPr="00CC3FA6" w:rsidRDefault="00DA2175" w:rsidP="0004521E">
            <w:pPr>
              <w:rPr>
                <w:rFonts w:ascii="Arial" w:hAnsi="Arial" w:cs="Arial"/>
                <w:sz w:val="24"/>
                <w:szCs w:val="24"/>
              </w:rPr>
            </w:pPr>
            <w:r w:rsidRPr="00CC3FA6">
              <w:rPr>
                <w:rFonts w:ascii="Arial" w:hAnsi="Arial" w:cs="Arial"/>
                <w:sz w:val="24"/>
                <w:szCs w:val="24"/>
              </w:rPr>
              <w:t>ACREDITACIONES BANCARIAS</w:t>
            </w:r>
          </w:p>
        </w:tc>
        <w:tc>
          <w:tcPr>
            <w:tcW w:w="2504" w:type="dxa"/>
            <w:tcBorders>
              <w:top w:val="nil"/>
              <w:left w:val="nil"/>
              <w:bottom w:val="single" w:sz="4" w:space="0" w:color="auto"/>
              <w:right w:val="single" w:sz="4" w:space="0" w:color="auto"/>
            </w:tcBorders>
            <w:shd w:val="clear" w:color="auto" w:fill="auto"/>
            <w:noWrap/>
            <w:vAlign w:val="center"/>
            <w:hideMark/>
          </w:tcPr>
          <w:p w14:paraId="16135523"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500,000.00</w:t>
            </w:r>
          </w:p>
        </w:tc>
      </w:tr>
      <w:tr w:rsidR="00DA2175" w:rsidRPr="00CC3FA6" w14:paraId="66B6E4FE"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24172693" w14:textId="77777777" w:rsidR="00DA2175" w:rsidRPr="00CC3FA6" w:rsidRDefault="00DA2175" w:rsidP="0004521E">
            <w:pPr>
              <w:rPr>
                <w:rFonts w:ascii="Arial" w:hAnsi="Arial" w:cs="Arial"/>
                <w:sz w:val="24"/>
                <w:szCs w:val="24"/>
              </w:rPr>
            </w:pPr>
            <w:r w:rsidRPr="00CC3FA6">
              <w:rPr>
                <w:rFonts w:ascii="Arial" w:hAnsi="Arial" w:cs="Arial"/>
                <w:sz w:val="24"/>
                <w:szCs w:val="24"/>
              </w:rPr>
              <w:t>VIVIENDAS DPVYU</w:t>
            </w:r>
          </w:p>
        </w:tc>
        <w:tc>
          <w:tcPr>
            <w:tcW w:w="2504" w:type="dxa"/>
            <w:tcBorders>
              <w:top w:val="nil"/>
              <w:left w:val="nil"/>
              <w:bottom w:val="single" w:sz="4" w:space="0" w:color="auto"/>
              <w:right w:val="single" w:sz="4" w:space="0" w:color="auto"/>
            </w:tcBorders>
            <w:shd w:val="clear" w:color="auto" w:fill="auto"/>
            <w:noWrap/>
            <w:vAlign w:val="center"/>
            <w:hideMark/>
          </w:tcPr>
          <w:p w14:paraId="272F9013"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3000,000.00</w:t>
            </w:r>
          </w:p>
        </w:tc>
      </w:tr>
      <w:tr w:rsidR="00DA2175" w:rsidRPr="00CC3FA6" w14:paraId="5F2658D0"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117BD80A" w14:textId="77777777" w:rsidR="00DA2175" w:rsidRPr="00CC3FA6" w:rsidRDefault="00DA2175" w:rsidP="0004521E">
            <w:pPr>
              <w:rPr>
                <w:rFonts w:ascii="Arial" w:hAnsi="Arial" w:cs="Arial"/>
                <w:sz w:val="24"/>
                <w:szCs w:val="24"/>
              </w:rPr>
            </w:pPr>
            <w:r w:rsidRPr="00CC3FA6">
              <w:rPr>
                <w:rFonts w:ascii="Arial" w:hAnsi="Arial" w:cs="Arial"/>
                <w:sz w:val="24"/>
                <w:szCs w:val="24"/>
              </w:rPr>
              <w:t>MEJORAMIENTO HABITACIONAL</w:t>
            </w:r>
          </w:p>
        </w:tc>
        <w:tc>
          <w:tcPr>
            <w:tcW w:w="2504" w:type="dxa"/>
            <w:tcBorders>
              <w:top w:val="nil"/>
              <w:left w:val="nil"/>
              <w:bottom w:val="single" w:sz="4" w:space="0" w:color="auto"/>
              <w:right w:val="single" w:sz="4" w:space="0" w:color="auto"/>
            </w:tcBorders>
            <w:shd w:val="clear" w:color="auto" w:fill="auto"/>
            <w:noWrap/>
            <w:vAlign w:val="center"/>
            <w:hideMark/>
          </w:tcPr>
          <w:p w14:paraId="571BC376"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30000,000.00</w:t>
            </w:r>
          </w:p>
        </w:tc>
      </w:tr>
      <w:tr w:rsidR="00DA2175" w:rsidRPr="00CC3FA6" w14:paraId="5B74AF7B"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5D2A0053" w14:textId="77777777" w:rsidR="00DA2175" w:rsidRPr="00CC3FA6" w:rsidRDefault="00DA2175" w:rsidP="0004521E">
            <w:pPr>
              <w:rPr>
                <w:rFonts w:ascii="Arial" w:hAnsi="Arial" w:cs="Arial"/>
                <w:sz w:val="24"/>
                <w:szCs w:val="24"/>
              </w:rPr>
            </w:pPr>
            <w:r w:rsidRPr="00CC3FA6">
              <w:rPr>
                <w:rFonts w:ascii="Arial" w:hAnsi="Arial" w:cs="Arial"/>
                <w:sz w:val="24"/>
                <w:szCs w:val="24"/>
              </w:rPr>
              <w:t>CENTRO DE DIA</w:t>
            </w:r>
          </w:p>
        </w:tc>
        <w:tc>
          <w:tcPr>
            <w:tcW w:w="2504" w:type="dxa"/>
            <w:tcBorders>
              <w:top w:val="nil"/>
              <w:left w:val="nil"/>
              <w:bottom w:val="single" w:sz="4" w:space="0" w:color="auto"/>
              <w:right w:val="single" w:sz="4" w:space="0" w:color="auto"/>
            </w:tcBorders>
            <w:shd w:val="clear" w:color="auto" w:fill="auto"/>
            <w:noWrap/>
            <w:vAlign w:val="center"/>
            <w:hideMark/>
          </w:tcPr>
          <w:p w14:paraId="2F5B450C"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2500,000.00</w:t>
            </w:r>
          </w:p>
        </w:tc>
      </w:tr>
      <w:tr w:rsidR="00DA2175" w:rsidRPr="00CC3FA6" w14:paraId="5DE962B6"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267CDE86" w14:textId="77777777" w:rsidR="00DA2175" w:rsidRPr="00CC3FA6" w:rsidRDefault="00DA2175" w:rsidP="0004521E">
            <w:pPr>
              <w:rPr>
                <w:rFonts w:ascii="Arial" w:hAnsi="Arial" w:cs="Arial"/>
                <w:sz w:val="24"/>
                <w:szCs w:val="24"/>
              </w:rPr>
            </w:pPr>
            <w:r w:rsidRPr="00CC3FA6">
              <w:rPr>
                <w:rFonts w:ascii="Arial" w:hAnsi="Arial" w:cs="Arial"/>
                <w:sz w:val="24"/>
                <w:szCs w:val="24"/>
              </w:rPr>
              <w:t>AREA DE GENERO</w:t>
            </w:r>
          </w:p>
        </w:tc>
        <w:tc>
          <w:tcPr>
            <w:tcW w:w="2504" w:type="dxa"/>
            <w:tcBorders>
              <w:top w:val="nil"/>
              <w:left w:val="nil"/>
              <w:bottom w:val="single" w:sz="4" w:space="0" w:color="auto"/>
              <w:right w:val="single" w:sz="4" w:space="0" w:color="auto"/>
            </w:tcBorders>
            <w:shd w:val="clear" w:color="auto" w:fill="auto"/>
            <w:noWrap/>
            <w:vAlign w:val="center"/>
            <w:hideMark/>
          </w:tcPr>
          <w:p w14:paraId="1F71702E"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2500,000.00</w:t>
            </w:r>
          </w:p>
        </w:tc>
      </w:tr>
      <w:tr w:rsidR="00DA2175" w:rsidRPr="00CC3FA6" w14:paraId="3B380C51"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5D7CBD54" w14:textId="77777777" w:rsidR="00DA2175" w:rsidRPr="00CC3FA6" w:rsidRDefault="00DA2175" w:rsidP="0004521E">
            <w:pPr>
              <w:rPr>
                <w:rFonts w:ascii="Arial" w:hAnsi="Arial" w:cs="Arial"/>
                <w:sz w:val="24"/>
                <w:szCs w:val="24"/>
              </w:rPr>
            </w:pPr>
            <w:r w:rsidRPr="00CC3FA6">
              <w:rPr>
                <w:rFonts w:ascii="Arial" w:hAnsi="Arial" w:cs="Arial"/>
                <w:sz w:val="24"/>
                <w:szCs w:val="24"/>
              </w:rPr>
              <w:t>PROGRAMA SANTA FE MAS</w:t>
            </w:r>
          </w:p>
        </w:tc>
        <w:tc>
          <w:tcPr>
            <w:tcW w:w="2504" w:type="dxa"/>
            <w:tcBorders>
              <w:top w:val="nil"/>
              <w:left w:val="nil"/>
              <w:bottom w:val="single" w:sz="4" w:space="0" w:color="auto"/>
              <w:right w:val="single" w:sz="4" w:space="0" w:color="auto"/>
            </w:tcBorders>
            <w:shd w:val="clear" w:color="auto" w:fill="auto"/>
            <w:noWrap/>
            <w:vAlign w:val="center"/>
            <w:hideMark/>
          </w:tcPr>
          <w:p w14:paraId="157817DC"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6500,000.00</w:t>
            </w:r>
          </w:p>
        </w:tc>
      </w:tr>
      <w:tr w:rsidR="00DA2175" w:rsidRPr="00CC3FA6" w14:paraId="55E3CB9C"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703D5E82" w14:textId="77777777" w:rsidR="00DA2175" w:rsidRPr="00CC3FA6" w:rsidRDefault="00DA2175" w:rsidP="0004521E">
            <w:pPr>
              <w:rPr>
                <w:rFonts w:ascii="Arial" w:hAnsi="Arial" w:cs="Arial"/>
                <w:sz w:val="24"/>
                <w:szCs w:val="24"/>
                <w:lang w:val="es-AR"/>
              </w:rPr>
            </w:pPr>
            <w:r w:rsidRPr="00CC3FA6">
              <w:rPr>
                <w:rFonts w:ascii="Arial" w:hAnsi="Arial" w:cs="Arial"/>
                <w:sz w:val="24"/>
                <w:szCs w:val="24"/>
                <w:lang w:val="es-AR"/>
              </w:rPr>
              <w:t>SEC. NIÑEZ, ADOLESCENCIA Y FAMILIA</w:t>
            </w:r>
          </w:p>
        </w:tc>
        <w:tc>
          <w:tcPr>
            <w:tcW w:w="2504" w:type="dxa"/>
            <w:tcBorders>
              <w:top w:val="nil"/>
              <w:left w:val="nil"/>
              <w:bottom w:val="single" w:sz="4" w:space="0" w:color="auto"/>
              <w:right w:val="single" w:sz="4" w:space="0" w:color="auto"/>
            </w:tcBorders>
            <w:shd w:val="clear" w:color="auto" w:fill="auto"/>
            <w:noWrap/>
            <w:vAlign w:val="center"/>
            <w:hideMark/>
          </w:tcPr>
          <w:p w14:paraId="7D5F8E52"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1500,000.00</w:t>
            </w:r>
          </w:p>
        </w:tc>
      </w:tr>
      <w:tr w:rsidR="00DA2175" w:rsidRPr="00CC3FA6" w14:paraId="7E2A3E4C"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1F070833" w14:textId="77777777" w:rsidR="00DA2175" w:rsidRPr="00CC3FA6" w:rsidRDefault="00DA2175" w:rsidP="0004521E">
            <w:pPr>
              <w:rPr>
                <w:rFonts w:ascii="Arial" w:hAnsi="Arial" w:cs="Arial"/>
                <w:sz w:val="24"/>
                <w:szCs w:val="24"/>
              </w:rPr>
            </w:pPr>
            <w:r w:rsidRPr="00CC3FA6">
              <w:rPr>
                <w:rFonts w:ascii="Arial" w:hAnsi="Arial" w:cs="Arial"/>
                <w:sz w:val="24"/>
                <w:szCs w:val="24"/>
              </w:rPr>
              <w:t>MOVILIDAD EDUCATIVA</w:t>
            </w:r>
          </w:p>
        </w:tc>
        <w:tc>
          <w:tcPr>
            <w:tcW w:w="2504" w:type="dxa"/>
            <w:tcBorders>
              <w:top w:val="nil"/>
              <w:left w:val="nil"/>
              <w:bottom w:val="single" w:sz="4" w:space="0" w:color="auto"/>
              <w:right w:val="single" w:sz="4" w:space="0" w:color="auto"/>
            </w:tcBorders>
            <w:shd w:val="clear" w:color="auto" w:fill="auto"/>
            <w:noWrap/>
            <w:vAlign w:val="center"/>
            <w:hideMark/>
          </w:tcPr>
          <w:p w14:paraId="6BD24EE9"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32200,000.00</w:t>
            </w:r>
          </w:p>
        </w:tc>
      </w:tr>
      <w:tr w:rsidR="00DA2175" w:rsidRPr="00CC3FA6" w14:paraId="6CABAAB4" w14:textId="77777777" w:rsidTr="0004521E">
        <w:trPr>
          <w:trHeight w:val="300"/>
        </w:trPr>
        <w:tc>
          <w:tcPr>
            <w:tcW w:w="8156" w:type="dxa"/>
            <w:tcBorders>
              <w:top w:val="nil"/>
              <w:left w:val="single" w:sz="4" w:space="0" w:color="auto"/>
              <w:bottom w:val="single" w:sz="4" w:space="0" w:color="auto"/>
              <w:right w:val="single" w:sz="4" w:space="0" w:color="auto"/>
            </w:tcBorders>
            <w:shd w:val="clear" w:color="auto" w:fill="auto"/>
            <w:noWrap/>
            <w:vAlign w:val="center"/>
            <w:hideMark/>
          </w:tcPr>
          <w:p w14:paraId="35A4DAFA" w14:textId="77777777" w:rsidR="00DA2175" w:rsidRPr="00CC3FA6" w:rsidRDefault="00DA2175" w:rsidP="0004521E">
            <w:pPr>
              <w:rPr>
                <w:rFonts w:ascii="Arial" w:hAnsi="Arial" w:cs="Arial"/>
                <w:sz w:val="24"/>
                <w:szCs w:val="24"/>
              </w:rPr>
            </w:pPr>
            <w:r w:rsidRPr="00CC3FA6">
              <w:rPr>
                <w:rFonts w:ascii="Arial" w:hAnsi="Arial" w:cs="Arial"/>
                <w:sz w:val="24"/>
                <w:szCs w:val="24"/>
              </w:rPr>
              <w:t>BANCO SOLIDARIO</w:t>
            </w:r>
          </w:p>
        </w:tc>
        <w:tc>
          <w:tcPr>
            <w:tcW w:w="2504" w:type="dxa"/>
            <w:tcBorders>
              <w:top w:val="nil"/>
              <w:left w:val="nil"/>
              <w:bottom w:val="single" w:sz="4" w:space="0" w:color="auto"/>
              <w:right w:val="single" w:sz="4" w:space="0" w:color="auto"/>
            </w:tcBorders>
            <w:shd w:val="clear" w:color="auto" w:fill="auto"/>
            <w:noWrap/>
            <w:vAlign w:val="center"/>
            <w:hideMark/>
          </w:tcPr>
          <w:p w14:paraId="10717BEB" w14:textId="77777777" w:rsidR="00DA2175" w:rsidRPr="00CC3FA6" w:rsidRDefault="00DA2175" w:rsidP="0004521E">
            <w:pPr>
              <w:jc w:val="center"/>
              <w:rPr>
                <w:rFonts w:ascii="Arial" w:hAnsi="Arial" w:cs="Arial"/>
                <w:i/>
                <w:iCs/>
                <w:sz w:val="24"/>
                <w:szCs w:val="24"/>
              </w:rPr>
            </w:pPr>
            <w:r w:rsidRPr="00CC3FA6">
              <w:rPr>
                <w:rFonts w:ascii="Arial" w:hAnsi="Arial" w:cs="Arial"/>
                <w:i/>
                <w:iCs/>
                <w:sz w:val="24"/>
                <w:szCs w:val="24"/>
              </w:rPr>
              <w:t>2500,000.00</w:t>
            </w:r>
          </w:p>
        </w:tc>
      </w:tr>
    </w:tbl>
    <w:p w14:paraId="10C0AE69" w14:textId="77777777" w:rsidR="00DA2175" w:rsidRDefault="00DA2175" w:rsidP="00DA2175"/>
    <w:p w14:paraId="59F409E3" w14:textId="4330188F" w:rsidR="00DA2175" w:rsidRDefault="00DA2175" w:rsidP="00204AD2">
      <w:pPr>
        <w:pStyle w:val="Sinespaciado"/>
        <w:jc w:val="both"/>
        <w:rPr>
          <w:szCs w:val="24"/>
        </w:rPr>
      </w:pPr>
    </w:p>
    <w:p w14:paraId="272B01D0" w14:textId="37F15690" w:rsidR="00DA2175" w:rsidRDefault="00DA2175" w:rsidP="00204AD2">
      <w:pPr>
        <w:pStyle w:val="Sinespaciado"/>
        <w:jc w:val="both"/>
        <w:rPr>
          <w:szCs w:val="24"/>
        </w:rPr>
      </w:pPr>
    </w:p>
    <w:p w14:paraId="4092AF86" w14:textId="56648005" w:rsidR="00DA2175" w:rsidRDefault="00DA2175" w:rsidP="00204AD2">
      <w:pPr>
        <w:pStyle w:val="Sinespaciado"/>
        <w:jc w:val="both"/>
        <w:rPr>
          <w:szCs w:val="24"/>
        </w:rPr>
      </w:pPr>
    </w:p>
    <w:p w14:paraId="68901F93" w14:textId="7C18297C" w:rsidR="00DA2175" w:rsidRDefault="00DA2175" w:rsidP="00204AD2">
      <w:pPr>
        <w:pStyle w:val="Sinespaciado"/>
        <w:jc w:val="both"/>
        <w:rPr>
          <w:szCs w:val="24"/>
        </w:rPr>
      </w:pPr>
    </w:p>
    <w:p w14:paraId="45FC6724" w14:textId="7F0DBBE5" w:rsidR="00DA2175" w:rsidRDefault="00DA2175" w:rsidP="00204AD2">
      <w:pPr>
        <w:pStyle w:val="Sinespaciado"/>
        <w:jc w:val="both"/>
        <w:rPr>
          <w:szCs w:val="24"/>
        </w:rPr>
      </w:pPr>
    </w:p>
    <w:p w14:paraId="4CEE4F01" w14:textId="6D59BB4B" w:rsidR="00DA2175" w:rsidRDefault="00DA2175" w:rsidP="00204AD2">
      <w:pPr>
        <w:pStyle w:val="Sinespaciado"/>
        <w:jc w:val="both"/>
        <w:rPr>
          <w:szCs w:val="24"/>
        </w:rPr>
      </w:pPr>
    </w:p>
    <w:p w14:paraId="26731599" w14:textId="2810510C" w:rsidR="00DA2175" w:rsidRDefault="00DA2175" w:rsidP="00204AD2">
      <w:pPr>
        <w:pStyle w:val="Sinespaciado"/>
        <w:jc w:val="both"/>
        <w:rPr>
          <w:szCs w:val="24"/>
        </w:rPr>
      </w:pPr>
    </w:p>
    <w:p w14:paraId="1501F142" w14:textId="069137CA" w:rsidR="00DA2175" w:rsidRDefault="00DA2175" w:rsidP="00204AD2">
      <w:pPr>
        <w:pStyle w:val="Sinespaciado"/>
        <w:jc w:val="both"/>
        <w:rPr>
          <w:szCs w:val="24"/>
        </w:rPr>
      </w:pPr>
    </w:p>
    <w:p w14:paraId="0C15E673" w14:textId="3F3687BE" w:rsidR="00DA2175" w:rsidRDefault="00DA2175" w:rsidP="00204AD2">
      <w:pPr>
        <w:pStyle w:val="Sinespaciado"/>
        <w:jc w:val="both"/>
        <w:rPr>
          <w:szCs w:val="24"/>
        </w:rPr>
      </w:pPr>
    </w:p>
    <w:p w14:paraId="2A02662E" w14:textId="3916CA9A" w:rsidR="00DA2175" w:rsidRDefault="00DA2175" w:rsidP="00204AD2">
      <w:pPr>
        <w:pStyle w:val="Sinespaciado"/>
        <w:jc w:val="both"/>
        <w:rPr>
          <w:szCs w:val="24"/>
        </w:rPr>
      </w:pPr>
    </w:p>
    <w:p w14:paraId="3A675242" w14:textId="28CB7F6D" w:rsidR="00DA2175" w:rsidRDefault="00DA2175" w:rsidP="00204AD2">
      <w:pPr>
        <w:pStyle w:val="Sinespaciado"/>
        <w:jc w:val="both"/>
        <w:rPr>
          <w:szCs w:val="24"/>
        </w:rPr>
      </w:pPr>
    </w:p>
    <w:p w14:paraId="21E43D16" w14:textId="4C082938" w:rsidR="00DA2175" w:rsidRDefault="00DA2175" w:rsidP="00204AD2">
      <w:pPr>
        <w:pStyle w:val="Sinespaciado"/>
        <w:jc w:val="both"/>
        <w:rPr>
          <w:szCs w:val="24"/>
        </w:rPr>
      </w:pPr>
    </w:p>
    <w:p w14:paraId="702213F8" w14:textId="66650DFF" w:rsidR="00DA2175" w:rsidRDefault="00DA2175" w:rsidP="00204AD2">
      <w:pPr>
        <w:pStyle w:val="Sinespaciado"/>
        <w:jc w:val="both"/>
        <w:rPr>
          <w:szCs w:val="24"/>
        </w:rPr>
      </w:pPr>
    </w:p>
    <w:p w14:paraId="4DD6E80C" w14:textId="4890EA3A" w:rsidR="00DA2175" w:rsidRDefault="00DA2175" w:rsidP="00204AD2">
      <w:pPr>
        <w:pStyle w:val="Sinespaciado"/>
        <w:jc w:val="both"/>
        <w:rPr>
          <w:szCs w:val="24"/>
        </w:rPr>
      </w:pPr>
    </w:p>
    <w:p w14:paraId="7A76930D" w14:textId="31F44DB6" w:rsidR="00DA2175" w:rsidRDefault="00DA2175" w:rsidP="00204AD2">
      <w:pPr>
        <w:pStyle w:val="Sinespaciado"/>
        <w:jc w:val="both"/>
        <w:rPr>
          <w:szCs w:val="24"/>
        </w:rPr>
      </w:pPr>
    </w:p>
    <w:p w14:paraId="04561FDB" w14:textId="7710B4C6" w:rsidR="00DA2175" w:rsidRDefault="00DA2175" w:rsidP="00204AD2">
      <w:pPr>
        <w:pStyle w:val="Sinespaciado"/>
        <w:jc w:val="both"/>
        <w:rPr>
          <w:szCs w:val="24"/>
        </w:rPr>
      </w:pPr>
    </w:p>
    <w:p w14:paraId="56F4142D" w14:textId="6CB6F31D" w:rsidR="00DA2175" w:rsidRDefault="00DA2175" w:rsidP="00204AD2">
      <w:pPr>
        <w:pStyle w:val="Sinespaciado"/>
        <w:jc w:val="both"/>
        <w:rPr>
          <w:szCs w:val="24"/>
        </w:rPr>
      </w:pPr>
    </w:p>
    <w:p w14:paraId="41998789" w14:textId="39F1711B" w:rsidR="00DA2175" w:rsidRDefault="00DA2175" w:rsidP="00204AD2">
      <w:pPr>
        <w:pStyle w:val="Sinespaciado"/>
        <w:jc w:val="both"/>
        <w:rPr>
          <w:szCs w:val="24"/>
        </w:rPr>
      </w:pPr>
    </w:p>
    <w:p w14:paraId="7E8CE695" w14:textId="7E76D0CB" w:rsidR="00DA2175" w:rsidRDefault="00DA2175" w:rsidP="00204AD2">
      <w:pPr>
        <w:pStyle w:val="Sinespaciado"/>
        <w:jc w:val="both"/>
        <w:rPr>
          <w:szCs w:val="24"/>
        </w:rPr>
      </w:pPr>
    </w:p>
    <w:p w14:paraId="2F3506E4" w14:textId="20561825" w:rsidR="00DA2175" w:rsidRDefault="00DA2175" w:rsidP="00204AD2">
      <w:pPr>
        <w:pStyle w:val="Sinespaciado"/>
        <w:jc w:val="both"/>
        <w:rPr>
          <w:szCs w:val="24"/>
        </w:rPr>
      </w:pPr>
    </w:p>
    <w:p w14:paraId="21E90994" w14:textId="042126D8" w:rsidR="00DA2175" w:rsidRDefault="00DA2175" w:rsidP="00204AD2">
      <w:pPr>
        <w:pStyle w:val="Sinespaciado"/>
        <w:jc w:val="both"/>
        <w:rPr>
          <w:szCs w:val="24"/>
        </w:rPr>
      </w:pPr>
    </w:p>
    <w:p w14:paraId="06DBE92A" w14:textId="3D8CA8AE" w:rsidR="00DA2175" w:rsidRDefault="00DA2175" w:rsidP="00204AD2">
      <w:pPr>
        <w:pStyle w:val="Sinespaciado"/>
        <w:jc w:val="both"/>
        <w:rPr>
          <w:szCs w:val="24"/>
        </w:rPr>
      </w:pPr>
    </w:p>
    <w:p w14:paraId="50F2D9E0" w14:textId="45F39C51" w:rsidR="00DA2175" w:rsidRDefault="00DA2175" w:rsidP="00204AD2">
      <w:pPr>
        <w:pStyle w:val="Sinespaciado"/>
        <w:jc w:val="both"/>
        <w:rPr>
          <w:szCs w:val="24"/>
        </w:rPr>
      </w:pPr>
    </w:p>
    <w:tbl>
      <w:tblPr>
        <w:tblpPr w:leftFromText="180" w:rightFromText="180" w:horzAnchor="margin" w:tblpXSpec="center" w:tblpY="-1415"/>
        <w:tblW w:w="11220" w:type="dxa"/>
        <w:tblLook w:val="04A0" w:firstRow="1" w:lastRow="0" w:firstColumn="1" w:lastColumn="0" w:noHBand="0" w:noVBand="1"/>
      </w:tblPr>
      <w:tblGrid>
        <w:gridCol w:w="2219"/>
        <w:gridCol w:w="399"/>
        <w:gridCol w:w="417"/>
        <w:gridCol w:w="380"/>
        <w:gridCol w:w="432"/>
        <w:gridCol w:w="451"/>
        <w:gridCol w:w="418"/>
        <w:gridCol w:w="452"/>
        <w:gridCol w:w="452"/>
        <w:gridCol w:w="452"/>
        <w:gridCol w:w="400"/>
        <w:gridCol w:w="400"/>
        <w:gridCol w:w="400"/>
        <w:gridCol w:w="453"/>
        <w:gridCol w:w="453"/>
        <w:gridCol w:w="475"/>
        <w:gridCol w:w="400"/>
        <w:gridCol w:w="417"/>
        <w:gridCol w:w="400"/>
        <w:gridCol w:w="400"/>
        <w:gridCol w:w="550"/>
        <w:gridCol w:w="400"/>
      </w:tblGrid>
      <w:tr w:rsidR="00DA2175" w:rsidRPr="00DA2175" w14:paraId="1555219E" w14:textId="77777777" w:rsidTr="00DA2175">
        <w:trPr>
          <w:trHeight w:val="255"/>
        </w:trPr>
        <w:tc>
          <w:tcPr>
            <w:tcW w:w="4716"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CC9D283" w14:textId="77777777" w:rsidR="00DA2175" w:rsidRPr="00DA2175" w:rsidRDefault="00DA2175" w:rsidP="00DA2175">
            <w:pPr>
              <w:suppressAutoHyphens w:val="0"/>
              <w:jc w:val="center"/>
              <w:rPr>
                <w:rFonts w:ascii="Arial" w:hAnsi="Arial" w:cs="Arial"/>
                <w:b/>
                <w:bCs/>
                <w:color w:val="000000"/>
                <w:sz w:val="36"/>
                <w:szCs w:val="36"/>
                <w:lang w:val="en-US"/>
              </w:rPr>
            </w:pPr>
            <w:r w:rsidRPr="00DA2175">
              <w:rPr>
                <w:rFonts w:ascii="Arial" w:hAnsi="Arial" w:cs="Arial"/>
                <w:b/>
                <w:bCs/>
                <w:color w:val="000000"/>
                <w:sz w:val="36"/>
                <w:szCs w:val="36"/>
                <w:lang w:val="en-US"/>
              </w:rPr>
              <w:lastRenderedPageBreak/>
              <w:t>MUNICIPALIDAD DE SAN JORGE</w:t>
            </w:r>
          </w:p>
        </w:tc>
        <w:tc>
          <w:tcPr>
            <w:tcW w:w="452" w:type="dxa"/>
            <w:tcBorders>
              <w:top w:val="nil"/>
              <w:left w:val="nil"/>
              <w:bottom w:val="nil"/>
              <w:right w:val="nil"/>
            </w:tcBorders>
            <w:shd w:val="clear" w:color="auto" w:fill="auto"/>
            <w:noWrap/>
            <w:vAlign w:val="bottom"/>
            <w:hideMark/>
          </w:tcPr>
          <w:p w14:paraId="259DAD74" w14:textId="77777777" w:rsidR="00DA2175" w:rsidRPr="00DA2175" w:rsidRDefault="00DA2175" w:rsidP="00DA2175">
            <w:pPr>
              <w:suppressAutoHyphens w:val="0"/>
              <w:jc w:val="center"/>
              <w:rPr>
                <w:rFonts w:ascii="Arial" w:hAnsi="Arial" w:cs="Arial"/>
                <w:b/>
                <w:bCs/>
                <w:color w:val="000000"/>
                <w:sz w:val="36"/>
                <w:szCs w:val="36"/>
                <w:lang w:val="en-US"/>
              </w:rPr>
            </w:pPr>
          </w:p>
        </w:tc>
        <w:tc>
          <w:tcPr>
            <w:tcW w:w="452" w:type="dxa"/>
            <w:tcBorders>
              <w:top w:val="nil"/>
              <w:left w:val="nil"/>
              <w:bottom w:val="nil"/>
              <w:right w:val="nil"/>
            </w:tcBorders>
            <w:shd w:val="clear" w:color="auto" w:fill="auto"/>
            <w:noWrap/>
            <w:vAlign w:val="bottom"/>
            <w:hideMark/>
          </w:tcPr>
          <w:p w14:paraId="2D140805" w14:textId="77777777" w:rsidR="00DA2175" w:rsidRPr="00DA2175" w:rsidRDefault="00DA2175" w:rsidP="00DA2175">
            <w:pPr>
              <w:suppressAutoHyphens w:val="0"/>
              <w:jc w:val="center"/>
              <w:rPr>
                <w:lang w:val="en-US"/>
              </w:rPr>
            </w:pPr>
          </w:p>
        </w:tc>
        <w:tc>
          <w:tcPr>
            <w:tcW w:w="452" w:type="dxa"/>
            <w:tcBorders>
              <w:top w:val="nil"/>
              <w:left w:val="nil"/>
              <w:bottom w:val="nil"/>
              <w:right w:val="nil"/>
            </w:tcBorders>
            <w:shd w:val="clear" w:color="auto" w:fill="auto"/>
            <w:noWrap/>
            <w:vAlign w:val="bottom"/>
            <w:hideMark/>
          </w:tcPr>
          <w:p w14:paraId="7484693A"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bottom"/>
            <w:hideMark/>
          </w:tcPr>
          <w:p w14:paraId="16C5C5DE"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bottom"/>
            <w:hideMark/>
          </w:tcPr>
          <w:p w14:paraId="3C44896D"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bottom"/>
            <w:hideMark/>
          </w:tcPr>
          <w:p w14:paraId="2C58E1C8" w14:textId="77777777" w:rsidR="00DA2175" w:rsidRPr="00DA2175" w:rsidRDefault="00DA2175" w:rsidP="00DA2175">
            <w:pPr>
              <w:suppressAutoHyphens w:val="0"/>
              <w:jc w:val="center"/>
              <w:rPr>
                <w:lang w:val="en-US"/>
              </w:rPr>
            </w:pPr>
          </w:p>
        </w:tc>
        <w:tc>
          <w:tcPr>
            <w:tcW w:w="453" w:type="dxa"/>
            <w:tcBorders>
              <w:top w:val="nil"/>
              <w:left w:val="nil"/>
              <w:bottom w:val="nil"/>
              <w:right w:val="nil"/>
            </w:tcBorders>
            <w:shd w:val="clear" w:color="auto" w:fill="auto"/>
            <w:noWrap/>
            <w:vAlign w:val="bottom"/>
            <w:hideMark/>
          </w:tcPr>
          <w:p w14:paraId="68DA7E8F" w14:textId="77777777" w:rsidR="00DA2175" w:rsidRPr="00DA2175" w:rsidRDefault="00DA2175" w:rsidP="00DA2175">
            <w:pPr>
              <w:suppressAutoHyphens w:val="0"/>
              <w:jc w:val="center"/>
              <w:rPr>
                <w:lang w:val="en-US"/>
              </w:rPr>
            </w:pPr>
          </w:p>
        </w:tc>
        <w:tc>
          <w:tcPr>
            <w:tcW w:w="453" w:type="dxa"/>
            <w:tcBorders>
              <w:top w:val="nil"/>
              <w:left w:val="nil"/>
              <w:bottom w:val="nil"/>
              <w:right w:val="nil"/>
            </w:tcBorders>
            <w:shd w:val="clear" w:color="auto" w:fill="auto"/>
            <w:noWrap/>
            <w:vAlign w:val="bottom"/>
            <w:hideMark/>
          </w:tcPr>
          <w:p w14:paraId="21362A0A" w14:textId="77777777" w:rsidR="00DA2175" w:rsidRPr="00DA2175" w:rsidRDefault="00DA2175" w:rsidP="00DA2175">
            <w:pPr>
              <w:suppressAutoHyphens w:val="0"/>
              <w:jc w:val="center"/>
              <w:rPr>
                <w:lang w:val="en-US"/>
              </w:rPr>
            </w:pPr>
          </w:p>
        </w:tc>
        <w:tc>
          <w:tcPr>
            <w:tcW w:w="475" w:type="dxa"/>
            <w:tcBorders>
              <w:top w:val="nil"/>
              <w:left w:val="nil"/>
              <w:bottom w:val="nil"/>
              <w:right w:val="nil"/>
            </w:tcBorders>
            <w:shd w:val="clear" w:color="auto" w:fill="auto"/>
            <w:noWrap/>
            <w:vAlign w:val="bottom"/>
            <w:hideMark/>
          </w:tcPr>
          <w:p w14:paraId="35F77F4D"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bottom"/>
            <w:hideMark/>
          </w:tcPr>
          <w:p w14:paraId="72DB7341" w14:textId="77777777" w:rsidR="00DA2175" w:rsidRPr="00DA2175" w:rsidRDefault="00DA2175" w:rsidP="00DA2175">
            <w:pPr>
              <w:suppressAutoHyphens w:val="0"/>
              <w:jc w:val="center"/>
              <w:rPr>
                <w:lang w:val="en-US"/>
              </w:rPr>
            </w:pPr>
          </w:p>
        </w:tc>
        <w:tc>
          <w:tcPr>
            <w:tcW w:w="417" w:type="dxa"/>
            <w:tcBorders>
              <w:top w:val="nil"/>
              <w:left w:val="nil"/>
              <w:bottom w:val="nil"/>
              <w:right w:val="nil"/>
            </w:tcBorders>
            <w:shd w:val="clear" w:color="auto" w:fill="auto"/>
            <w:noWrap/>
            <w:vAlign w:val="bottom"/>
            <w:hideMark/>
          </w:tcPr>
          <w:p w14:paraId="67E16CFC"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bottom"/>
            <w:hideMark/>
          </w:tcPr>
          <w:p w14:paraId="4E1F00CC"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bottom"/>
            <w:hideMark/>
          </w:tcPr>
          <w:p w14:paraId="166E789D" w14:textId="77777777" w:rsidR="00DA2175" w:rsidRPr="00DA2175" w:rsidRDefault="00DA2175" w:rsidP="00DA2175">
            <w:pPr>
              <w:suppressAutoHyphens w:val="0"/>
              <w:jc w:val="center"/>
              <w:rPr>
                <w:lang w:val="en-US"/>
              </w:rPr>
            </w:pPr>
          </w:p>
        </w:tc>
        <w:tc>
          <w:tcPr>
            <w:tcW w:w="550" w:type="dxa"/>
            <w:tcBorders>
              <w:top w:val="nil"/>
              <w:left w:val="nil"/>
              <w:bottom w:val="nil"/>
              <w:right w:val="nil"/>
            </w:tcBorders>
            <w:shd w:val="clear" w:color="auto" w:fill="auto"/>
            <w:noWrap/>
            <w:vAlign w:val="bottom"/>
            <w:hideMark/>
          </w:tcPr>
          <w:p w14:paraId="2715E518"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bottom"/>
            <w:hideMark/>
          </w:tcPr>
          <w:p w14:paraId="0E029D31" w14:textId="77777777" w:rsidR="00DA2175" w:rsidRPr="00DA2175" w:rsidRDefault="00DA2175" w:rsidP="00DA2175">
            <w:pPr>
              <w:suppressAutoHyphens w:val="0"/>
              <w:jc w:val="center"/>
              <w:rPr>
                <w:lang w:val="en-US"/>
              </w:rPr>
            </w:pPr>
          </w:p>
        </w:tc>
      </w:tr>
      <w:tr w:rsidR="00DA2175" w:rsidRPr="00DA2175" w14:paraId="1AEBF146" w14:textId="77777777" w:rsidTr="00DA2175">
        <w:trPr>
          <w:trHeight w:val="255"/>
        </w:trPr>
        <w:tc>
          <w:tcPr>
            <w:tcW w:w="4716" w:type="dxa"/>
            <w:gridSpan w:val="7"/>
            <w:vMerge/>
            <w:tcBorders>
              <w:top w:val="single" w:sz="8" w:space="0" w:color="auto"/>
              <w:left w:val="single" w:sz="8" w:space="0" w:color="auto"/>
              <w:bottom w:val="single" w:sz="8" w:space="0" w:color="000000"/>
              <w:right w:val="single" w:sz="8" w:space="0" w:color="000000"/>
            </w:tcBorders>
            <w:vAlign w:val="center"/>
            <w:hideMark/>
          </w:tcPr>
          <w:p w14:paraId="7DF76271" w14:textId="77777777" w:rsidR="00DA2175" w:rsidRPr="00DA2175" w:rsidRDefault="00DA2175" w:rsidP="00DA2175">
            <w:pPr>
              <w:suppressAutoHyphens w:val="0"/>
              <w:rPr>
                <w:rFonts w:ascii="Arial" w:hAnsi="Arial" w:cs="Arial"/>
                <w:b/>
                <w:bCs/>
                <w:color w:val="000000"/>
                <w:sz w:val="36"/>
                <w:szCs w:val="36"/>
                <w:lang w:val="en-US"/>
              </w:rPr>
            </w:pPr>
          </w:p>
        </w:tc>
        <w:tc>
          <w:tcPr>
            <w:tcW w:w="452" w:type="dxa"/>
            <w:tcBorders>
              <w:top w:val="nil"/>
              <w:left w:val="nil"/>
              <w:bottom w:val="nil"/>
              <w:right w:val="nil"/>
            </w:tcBorders>
            <w:shd w:val="clear" w:color="auto" w:fill="auto"/>
            <w:noWrap/>
            <w:vAlign w:val="bottom"/>
            <w:hideMark/>
          </w:tcPr>
          <w:p w14:paraId="16888429" w14:textId="77777777" w:rsidR="00DA2175" w:rsidRPr="00DA2175" w:rsidRDefault="00DA2175" w:rsidP="00DA2175">
            <w:pPr>
              <w:suppressAutoHyphens w:val="0"/>
              <w:jc w:val="center"/>
              <w:rPr>
                <w:lang w:val="en-US"/>
              </w:rPr>
            </w:pPr>
          </w:p>
        </w:tc>
        <w:tc>
          <w:tcPr>
            <w:tcW w:w="452" w:type="dxa"/>
            <w:tcBorders>
              <w:top w:val="nil"/>
              <w:left w:val="nil"/>
              <w:bottom w:val="nil"/>
              <w:right w:val="nil"/>
            </w:tcBorders>
            <w:shd w:val="clear" w:color="auto" w:fill="auto"/>
            <w:noWrap/>
            <w:vAlign w:val="bottom"/>
            <w:hideMark/>
          </w:tcPr>
          <w:p w14:paraId="0E42DD28" w14:textId="77777777" w:rsidR="00DA2175" w:rsidRPr="00DA2175" w:rsidRDefault="00DA2175" w:rsidP="00DA2175">
            <w:pPr>
              <w:suppressAutoHyphens w:val="0"/>
              <w:jc w:val="center"/>
              <w:rPr>
                <w:lang w:val="en-US"/>
              </w:rPr>
            </w:pPr>
          </w:p>
        </w:tc>
        <w:tc>
          <w:tcPr>
            <w:tcW w:w="452" w:type="dxa"/>
            <w:tcBorders>
              <w:top w:val="nil"/>
              <w:left w:val="nil"/>
              <w:bottom w:val="nil"/>
              <w:right w:val="nil"/>
            </w:tcBorders>
            <w:shd w:val="clear" w:color="auto" w:fill="auto"/>
            <w:noWrap/>
            <w:vAlign w:val="bottom"/>
            <w:hideMark/>
          </w:tcPr>
          <w:p w14:paraId="362B0D37"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bottom"/>
            <w:hideMark/>
          </w:tcPr>
          <w:p w14:paraId="2CA6CDF9"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bottom"/>
            <w:hideMark/>
          </w:tcPr>
          <w:p w14:paraId="16389EE1"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bottom"/>
            <w:hideMark/>
          </w:tcPr>
          <w:p w14:paraId="1533D3EA" w14:textId="77777777" w:rsidR="00DA2175" w:rsidRPr="00DA2175" w:rsidRDefault="00DA2175" w:rsidP="00DA2175">
            <w:pPr>
              <w:suppressAutoHyphens w:val="0"/>
              <w:jc w:val="center"/>
              <w:rPr>
                <w:lang w:val="en-US"/>
              </w:rPr>
            </w:pPr>
          </w:p>
        </w:tc>
        <w:tc>
          <w:tcPr>
            <w:tcW w:w="453" w:type="dxa"/>
            <w:tcBorders>
              <w:top w:val="nil"/>
              <w:left w:val="nil"/>
              <w:bottom w:val="nil"/>
              <w:right w:val="nil"/>
            </w:tcBorders>
            <w:shd w:val="clear" w:color="auto" w:fill="auto"/>
            <w:noWrap/>
            <w:vAlign w:val="bottom"/>
            <w:hideMark/>
          </w:tcPr>
          <w:p w14:paraId="00557800" w14:textId="77777777" w:rsidR="00DA2175" w:rsidRPr="00DA2175" w:rsidRDefault="00DA2175" w:rsidP="00DA2175">
            <w:pPr>
              <w:suppressAutoHyphens w:val="0"/>
              <w:jc w:val="center"/>
              <w:rPr>
                <w:lang w:val="en-US"/>
              </w:rPr>
            </w:pPr>
          </w:p>
        </w:tc>
        <w:tc>
          <w:tcPr>
            <w:tcW w:w="453" w:type="dxa"/>
            <w:tcBorders>
              <w:top w:val="nil"/>
              <w:left w:val="nil"/>
              <w:bottom w:val="nil"/>
              <w:right w:val="nil"/>
            </w:tcBorders>
            <w:shd w:val="clear" w:color="auto" w:fill="auto"/>
            <w:noWrap/>
            <w:vAlign w:val="bottom"/>
            <w:hideMark/>
          </w:tcPr>
          <w:p w14:paraId="69E9501E" w14:textId="77777777" w:rsidR="00DA2175" w:rsidRPr="00DA2175" w:rsidRDefault="00DA2175" w:rsidP="00DA2175">
            <w:pPr>
              <w:suppressAutoHyphens w:val="0"/>
              <w:jc w:val="center"/>
              <w:rPr>
                <w:lang w:val="en-US"/>
              </w:rPr>
            </w:pPr>
          </w:p>
        </w:tc>
        <w:tc>
          <w:tcPr>
            <w:tcW w:w="475" w:type="dxa"/>
            <w:tcBorders>
              <w:top w:val="nil"/>
              <w:left w:val="nil"/>
              <w:bottom w:val="nil"/>
              <w:right w:val="nil"/>
            </w:tcBorders>
            <w:shd w:val="clear" w:color="auto" w:fill="auto"/>
            <w:noWrap/>
            <w:vAlign w:val="bottom"/>
            <w:hideMark/>
          </w:tcPr>
          <w:p w14:paraId="36B390FA"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center"/>
            <w:hideMark/>
          </w:tcPr>
          <w:p w14:paraId="21CD9546" w14:textId="77777777" w:rsidR="00DA2175" w:rsidRPr="00DA2175" w:rsidRDefault="00DA2175" w:rsidP="00DA2175">
            <w:pPr>
              <w:suppressAutoHyphens w:val="0"/>
              <w:jc w:val="center"/>
              <w:rPr>
                <w:lang w:val="en-US"/>
              </w:rPr>
            </w:pPr>
          </w:p>
        </w:tc>
        <w:tc>
          <w:tcPr>
            <w:tcW w:w="417" w:type="dxa"/>
            <w:tcBorders>
              <w:top w:val="nil"/>
              <w:left w:val="nil"/>
              <w:bottom w:val="nil"/>
              <w:right w:val="nil"/>
            </w:tcBorders>
            <w:shd w:val="clear" w:color="auto" w:fill="auto"/>
            <w:noWrap/>
            <w:vAlign w:val="bottom"/>
            <w:hideMark/>
          </w:tcPr>
          <w:p w14:paraId="66E458B9" w14:textId="77777777" w:rsidR="00DA2175" w:rsidRPr="00DA2175" w:rsidRDefault="00DA2175" w:rsidP="00DA2175">
            <w:pPr>
              <w:suppressAutoHyphens w:val="0"/>
              <w:rPr>
                <w:lang w:val="en-US"/>
              </w:rPr>
            </w:pPr>
          </w:p>
        </w:tc>
        <w:tc>
          <w:tcPr>
            <w:tcW w:w="400" w:type="dxa"/>
            <w:tcBorders>
              <w:top w:val="nil"/>
              <w:left w:val="nil"/>
              <w:bottom w:val="nil"/>
              <w:right w:val="nil"/>
            </w:tcBorders>
            <w:shd w:val="clear" w:color="auto" w:fill="auto"/>
            <w:noWrap/>
            <w:vAlign w:val="bottom"/>
            <w:hideMark/>
          </w:tcPr>
          <w:p w14:paraId="612C972F"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bottom"/>
            <w:hideMark/>
          </w:tcPr>
          <w:p w14:paraId="06B0C816" w14:textId="77777777" w:rsidR="00DA2175" w:rsidRPr="00DA2175" w:rsidRDefault="00DA2175" w:rsidP="00DA2175">
            <w:pPr>
              <w:suppressAutoHyphens w:val="0"/>
              <w:jc w:val="center"/>
              <w:rPr>
                <w:lang w:val="en-US"/>
              </w:rPr>
            </w:pPr>
          </w:p>
        </w:tc>
        <w:tc>
          <w:tcPr>
            <w:tcW w:w="550" w:type="dxa"/>
            <w:tcBorders>
              <w:top w:val="nil"/>
              <w:left w:val="nil"/>
              <w:bottom w:val="nil"/>
              <w:right w:val="nil"/>
            </w:tcBorders>
            <w:shd w:val="clear" w:color="auto" w:fill="auto"/>
            <w:noWrap/>
            <w:vAlign w:val="bottom"/>
            <w:hideMark/>
          </w:tcPr>
          <w:p w14:paraId="46F89795"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bottom"/>
            <w:hideMark/>
          </w:tcPr>
          <w:p w14:paraId="49DC13AF" w14:textId="77777777" w:rsidR="00DA2175" w:rsidRPr="00DA2175" w:rsidRDefault="00DA2175" w:rsidP="00DA2175">
            <w:pPr>
              <w:suppressAutoHyphens w:val="0"/>
              <w:jc w:val="center"/>
              <w:rPr>
                <w:lang w:val="en-US"/>
              </w:rPr>
            </w:pPr>
          </w:p>
        </w:tc>
      </w:tr>
      <w:tr w:rsidR="00DA2175" w:rsidRPr="00DA2175" w14:paraId="69AA9C6A" w14:textId="77777777" w:rsidTr="00DA2175">
        <w:trPr>
          <w:trHeight w:val="345"/>
        </w:trPr>
        <w:tc>
          <w:tcPr>
            <w:tcW w:w="4716" w:type="dxa"/>
            <w:gridSpan w:val="7"/>
            <w:vMerge/>
            <w:tcBorders>
              <w:top w:val="single" w:sz="8" w:space="0" w:color="auto"/>
              <w:left w:val="single" w:sz="8" w:space="0" w:color="auto"/>
              <w:bottom w:val="single" w:sz="8" w:space="0" w:color="000000"/>
              <w:right w:val="single" w:sz="8" w:space="0" w:color="000000"/>
            </w:tcBorders>
            <w:vAlign w:val="center"/>
            <w:hideMark/>
          </w:tcPr>
          <w:p w14:paraId="6893D5F5" w14:textId="77777777" w:rsidR="00DA2175" w:rsidRPr="00DA2175" w:rsidRDefault="00DA2175" w:rsidP="00DA2175">
            <w:pPr>
              <w:suppressAutoHyphens w:val="0"/>
              <w:rPr>
                <w:rFonts w:ascii="Arial" w:hAnsi="Arial" w:cs="Arial"/>
                <w:b/>
                <w:bCs/>
                <w:color w:val="000000"/>
                <w:sz w:val="36"/>
                <w:szCs w:val="36"/>
                <w:lang w:val="en-US"/>
              </w:rPr>
            </w:pPr>
          </w:p>
        </w:tc>
        <w:tc>
          <w:tcPr>
            <w:tcW w:w="452" w:type="dxa"/>
            <w:tcBorders>
              <w:top w:val="nil"/>
              <w:left w:val="nil"/>
              <w:bottom w:val="nil"/>
              <w:right w:val="nil"/>
            </w:tcBorders>
            <w:shd w:val="clear" w:color="auto" w:fill="auto"/>
            <w:noWrap/>
            <w:vAlign w:val="bottom"/>
            <w:hideMark/>
          </w:tcPr>
          <w:p w14:paraId="0A83F571" w14:textId="77777777" w:rsidR="00DA2175" w:rsidRPr="00DA2175" w:rsidRDefault="00DA2175" w:rsidP="00DA2175">
            <w:pPr>
              <w:suppressAutoHyphens w:val="0"/>
              <w:jc w:val="center"/>
              <w:rPr>
                <w:lang w:val="en-US"/>
              </w:rPr>
            </w:pPr>
          </w:p>
        </w:tc>
        <w:tc>
          <w:tcPr>
            <w:tcW w:w="452" w:type="dxa"/>
            <w:tcBorders>
              <w:top w:val="nil"/>
              <w:left w:val="nil"/>
              <w:bottom w:val="nil"/>
              <w:right w:val="nil"/>
            </w:tcBorders>
            <w:shd w:val="clear" w:color="auto" w:fill="auto"/>
            <w:noWrap/>
            <w:vAlign w:val="bottom"/>
            <w:hideMark/>
          </w:tcPr>
          <w:p w14:paraId="036BB6F0" w14:textId="77777777" w:rsidR="00DA2175" w:rsidRPr="00DA2175" w:rsidRDefault="00DA2175" w:rsidP="00DA2175">
            <w:pPr>
              <w:suppressAutoHyphens w:val="0"/>
              <w:jc w:val="center"/>
              <w:rPr>
                <w:lang w:val="en-US"/>
              </w:rPr>
            </w:pPr>
          </w:p>
        </w:tc>
        <w:tc>
          <w:tcPr>
            <w:tcW w:w="452" w:type="dxa"/>
            <w:tcBorders>
              <w:top w:val="nil"/>
              <w:left w:val="nil"/>
              <w:bottom w:val="nil"/>
              <w:right w:val="nil"/>
            </w:tcBorders>
            <w:shd w:val="clear" w:color="auto" w:fill="auto"/>
            <w:noWrap/>
            <w:vAlign w:val="bottom"/>
            <w:hideMark/>
          </w:tcPr>
          <w:p w14:paraId="5655C238"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bottom"/>
            <w:hideMark/>
          </w:tcPr>
          <w:p w14:paraId="3308BE8E"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bottom"/>
            <w:hideMark/>
          </w:tcPr>
          <w:p w14:paraId="718309C0"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bottom"/>
            <w:hideMark/>
          </w:tcPr>
          <w:p w14:paraId="4B1A057B" w14:textId="77777777" w:rsidR="00DA2175" w:rsidRPr="00DA2175" w:rsidRDefault="00DA2175" w:rsidP="00DA2175">
            <w:pPr>
              <w:suppressAutoHyphens w:val="0"/>
              <w:jc w:val="center"/>
              <w:rPr>
                <w:lang w:val="en-US"/>
              </w:rPr>
            </w:pPr>
          </w:p>
        </w:tc>
        <w:tc>
          <w:tcPr>
            <w:tcW w:w="453" w:type="dxa"/>
            <w:tcBorders>
              <w:top w:val="nil"/>
              <w:left w:val="nil"/>
              <w:bottom w:val="nil"/>
              <w:right w:val="nil"/>
            </w:tcBorders>
            <w:shd w:val="clear" w:color="auto" w:fill="auto"/>
            <w:noWrap/>
            <w:vAlign w:val="bottom"/>
            <w:hideMark/>
          </w:tcPr>
          <w:p w14:paraId="40512DE7" w14:textId="77777777" w:rsidR="00DA2175" w:rsidRPr="00DA2175" w:rsidRDefault="00DA2175" w:rsidP="00DA2175">
            <w:pPr>
              <w:suppressAutoHyphens w:val="0"/>
              <w:jc w:val="center"/>
              <w:rPr>
                <w:lang w:val="en-US"/>
              </w:rPr>
            </w:pPr>
          </w:p>
        </w:tc>
        <w:tc>
          <w:tcPr>
            <w:tcW w:w="453" w:type="dxa"/>
            <w:tcBorders>
              <w:top w:val="nil"/>
              <w:left w:val="nil"/>
              <w:bottom w:val="nil"/>
              <w:right w:val="nil"/>
            </w:tcBorders>
            <w:shd w:val="clear" w:color="auto" w:fill="auto"/>
            <w:noWrap/>
            <w:vAlign w:val="bottom"/>
            <w:hideMark/>
          </w:tcPr>
          <w:p w14:paraId="055AD82E" w14:textId="77777777" w:rsidR="00DA2175" w:rsidRPr="00DA2175" w:rsidRDefault="00DA2175" w:rsidP="00DA2175">
            <w:pPr>
              <w:suppressAutoHyphens w:val="0"/>
              <w:jc w:val="center"/>
              <w:rPr>
                <w:lang w:val="en-US"/>
              </w:rPr>
            </w:pPr>
          </w:p>
        </w:tc>
        <w:tc>
          <w:tcPr>
            <w:tcW w:w="475" w:type="dxa"/>
            <w:tcBorders>
              <w:top w:val="nil"/>
              <w:left w:val="nil"/>
              <w:bottom w:val="nil"/>
              <w:right w:val="nil"/>
            </w:tcBorders>
            <w:shd w:val="clear" w:color="auto" w:fill="auto"/>
            <w:noWrap/>
            <w:vAlign w:val="bottom"/>
            <w:hideMark/>
          </w:tcPr>
          <w:p w14:paraId="09240759"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bottom"/>
            <w:hideMark/>
          </w:tcPr>
          <w:p w14:paraId="463AA25F" w14:textId="77777777" w:rsidR="00DA2175" w:rsidRPr="00DA2175" w:rsidRDefault="00DA2175" w:rsidP="00DA2175">
            <w:pPr>
              <w:suppressAutoHyphens w:val="0"/>
              <w:jc w:val="center"/>
              <w:rPr>
                <w:lang w:val="en-US"/>
              </w:rPr>
            </w:pPr>
          </w:p>
        </w:tc>
        <w:tc>
          <w:tcPr>
            <w:tcW w:w="417" w:type="dxa"/>
            <w:tcBorders>
              <w:top w:val="nil"/>
              <w:left w:val="nil"/>
              <w:bottom w:val="nil"/>
              <w:right w:val="nil"/>
            </w:tcBorders>
            <w:shd w:val="clear" w:color="auto" w:fill="auto"/>
            <w:noWrap/>
            <w:vAlign w:val="bottom"/>
            <w:hideMark/>
          </w:tcPr>
          <w:p w14:paraId="5273E376"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bottom"/>
            <w:hideMark/>
          </w:tcPr>
          <w:p w14:paraId="42EA149D" w14:textId="77777777" w:rsidR="00DA2175" w:rsidRPr="00DA2175" w:rsidRDefault="00DA2175" w:rsidP="00DA2175">
            <w:pPr>
              <w:suppressAutoHyphens w:val="0"/>
              <w:rPr>
                <w:lang w:val="en-US"/>
              </w:rPr>
            </w:pPr>
          </w:p>
        </w:tc>
        <w:tc>
          <w:tcPr>
            <w:tcW w:w="400" w:type="dxa"/>
            <w:tcBorders>
              <w:top w:val="nil"/>
              <w:left w:val="nil"/>
              <w:bottom w:val="nil"/>
              <w:right w:val="nil"/>
            </w:tcBorders>
            <w:shd w:val="clear" w:color="auto" w:fill="auto"/>
            <w:noWrap/>
            <w:vAlign w:val="bottom"/>
            <w:hideMark/>
          </w:tcPr>
          <w:p w14:paraId="29259058" w14:textId="77777777" w:rsidR="00DA2175" w:rsidRPr="00DA2175" w:rsidRDefault="00DA2175" w:rsidP="00DA2175">
            <w:pPr>
              <w:suppressAutoHyphens w:val="0"/>
              <w:rPr>
                <w:lang w:val="en-US"/>
              </w:rPr>
            </w:pPr>
          </w:p>
        </w:tc>
        <w:tc>
          <w:tcPr>
            <w:tcW w:w="550" w:type="dxa"/>
            <w:tcBorders>
              <w:top w:val="nil"/>
              <w:left w:val="nil"/>
              <w:bottom w:val="nil"/>
              <w:right w:val="nil"/>
            </w:tcBorders>
            <w:shd w:val="clear" w:color="auto" w:fill="auto"/>
            <w:noWrap/>
            <w:vAlign w:val="bottom"/>
            <w:hideMark/>
          </w:tcPr>
          <w:p w14:paraId="211F5A7C" w14:textId="77777777" w:rsidR="00DA2175" w:rsidRPr="00DA2175" w:rsidRDefault="00DA2175" w:rsidP="00DA2175">
            <w:pPr>
              <w:suppressAutoHyphens w:val="0"/>
              <w:rPr>
                <w:lang w:val="en-US"/>
              </w:rPr>
            </w:pPr>
          </w:p>
        </w:tc>
        <w:tc>
          <w:tcPr>
            <w:tcW w:w="400" w:type="dxa"/>
            <w:tcBorders>
              <w:top w:val="nil"/>
              <w:left w:val="nil"/>
              <w:bottom w:val="nil"/>
              <w:right w:val="nil"/>
            </w:tcBorders>
            <w:shd w:val="clear" w:color="auto" w:fill="auto"/>
            <w:noWrap/>
            <w:vAlign w:val="bottom"/>
            <w:hideMark/>
          </w:tcPr>
          <w:p w14:paraId="4ADF0AB5" w14:textId="77777777" w:rsidR="00DA2175" w:rsidRPr="00DA2175" w:rsidRDefault="00DA2175" w:rsidP="00DA2175">
            <w:pPr>
              <w:suppressAutoHyphens w:val="0"/>
              <w:rPr>
                <w:lang w:val="en-US"/>
              </w:rPr>
            </w:pPr>
          </w:p>
        </w:tc>
      </w:tr>
      <w:tr w:rsidR="00DA2175" w:rsidRPr="00DA2175" w14:paraId="0F5548E1" w14:textId="77777777" w:rsidTr="00DA2175">
        <w:trPr>
          <w:trHeight w:val="270"/>
        </w:trPr>
        <w:tc>
          <w:tcPr>
            <w:tcW w:w="4716" w:type="dxa"/>
            <w:gridSpan w:val="7"/>
            <w:vMerge/>
            <w:tcBorders>
              <w:top w:val="single" w:sz="8" w:space="0" w:color="auto"/>
              <w:left w:val="single" w:sz="8" w:space="0" w:color="auto"/>
              <w:bottom w:val="single" w:sz="8" w:space="0" w:color="000000"/>
              <w:right w:val="single" w:sz="8" w:space="0" w:color="000000"/>
            </w:tcBorders>
            <w:vAlign w:val="center"/>
            <w:hideMark/>
          </w:tcPr>
          <w:p w14:paraId="513F8678" w14:textId="77777777" w:rsidR="00DA2175" w:rsidRPr="00DA2175" w:rsidRDefault="00DA2175" w:rsidP="00DA2175">
            <w:pPr>
              <w:suppressAutoHyphens w:val="0"/>
              <w:rPr>
                <w:rFonts w:ascii="Arial" w:hAnsi="Arial" w:cs="Arial"/>
                <w:b/>
                <w:bCs/>
                <w:color w:val="000000"/>
                <w:sz w:val="36"/>
                <w:szCs w:val="36"/>
                <w:lang w:val="en-US"/>
              </w:rPr>
            </w:pPr>
          </w:p>
        </w:tc>
        <w:tc>
          <w:tcPr>
            <w:tcW w:w="452" w:type="dxa"/>
            <w:tcBorders>
              <w:top w:val="nil"/>
              <w:left w:val="nil"/>
              <w:bottom w:val="nil"/>
              <w:right w:val="nil"/>
            </w:tcBorders>
            <w:shd w:val="clear" w:color="auto" w:fill="auto"/>
            <w:noWrap/>
            <w:vAlign w:val="bottom"/>
            <w:hideMark/>
          </w:tcPr>
          <w:p w14:paraId="0D167C05" w14:textId="77777777" w:rsidR="00DA2175" w:rsidRPr="00DA2175" w:rsidRDefault="00DA2175" w:rsidP="00DA2175">
            <w:pPr>
              <w:suppressAutoHyphens w:val="0"/>
              <w:rPr>
                <w:lang w:val="en-US"/>
              </w:rPr>
            </w:pPr>
          </w:p>
        </w:tc>
        <w:tc>
          <w:tcPr>
            <w:tcW w:w="452" w:type="dxa"/>
            <w:tcBorders>
              <w:top w:val="nil"/>
              <w:left w:val="nil"/>
              <w:bottom w:val="nil"/>
              <w:right w:val="nil"/>
            </w:tcBorders>
            <w:shd w:val="clear" w:color="auto" w:fill="auto"/>
            <w:noWrap/>
            <w:vAlign w:val="bottom"/>
            <w:hideMark/>
          </w:tcPr>
          <w:p w14:paraId="32A077CD" w14:textId="77777777" w:rsidR="00DA2175" w:rsidRPr="00DA2175" w:rsidRDefault="00DA2175" w:rsidP="00DA2175">
            <w:pPr>
              <w:suppressAutoHyphens w:val="0"/>
              <w:jc w:val="center"/>
              <w:rPr>
                <w:lang w:val="en-US"/>
              </w:rPr>
            </w:pPr>
          </w:p>
        </w:tc>
        <w:tc>
          <w:tcPr>
            <w:tcW w:w="452" w:type="dxa"/>
            <w:tcBorders>
              <w:top w:val="nil"/>
              <w:left w:val="nil"/>
              <w:bottom w:val="nil"/>
              <w:right w:val="nil"/>
            </w:tcBorders>
            <w:shd w:val="clear" w:color="auto" w:fill="auto"/>
            <w:noWrap/>
            <w:vAlign w:val="bottom"/>
            <w:hideMark/>
          </w:tcPr>
          <w:p w14:paraId="5120BEDA"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bottom"/>
            <w:hideMark/>
          </w:tcPr>
          <w:p w14:paraId="704680B1"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bottom"/>
            <w:hideMark/>
          </w:tcPr>
          <w:p w14:paraId="5BC3FBC9"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bottom"/>
            <w:hideMark/>
          </w:tcPr>
          <w:p w14:paraId="089F4708" w14:textId="77777777" w:rsidR="00DA2175" w:rsidRPr="00DA2175" w:rsidRDefault="00DA2175" w:rsidP="00DA2175">
            <w:pPr>
              <w:suppressAutoHyphens w:val="0"/>
              <w:jc w:val="center"/>
              <w:rPr>
                <w:lang w:val="en-US"/>
              </w:rPr>
            </w:pPr>
          </w:p>
        </w:tc>
        <w:tc>
          <w:tcPr>
            <w:tcW w:w="453" w:type="dxa"/>
            <w:tcBorders>
              <w:top w:val="nil"/>
              <w:left w:val="nil"/>
              <w:bottom w:val="nil"/>
              <w:right w:val="nil"/>
            </w:tcBorders>
            <w:shd w:val="clear" w:color="auto" w:fill="auto"/>
            <w:noWrap/>
            <w:vAlign w:val="bottom"/>
            <w:hideMark/>
          </w:tcPr>
          <w:p w14:paraId="6174BECB" w14:textId="77777777" w:rsidR="00DA2175" w:rsidRPr="00DA2175" w:rsidRDefault="00DA2175" w:rsidP="00DA2175">
            <w:pPr>
              <w:suppressAutoHyphens w:val="0"/>
              <w:jc w:val="center"/>
              <w:rPr>
                <w:lang w:val="en-US"/>
              </w:rPr>
            </w:pPr>
          </w:p>
        </w:tc>
        <w:tc>
          <w:tcPr>
            <w:tcW w:w="453" w:type="dxa"/>
            <w:tcBorders>
              <w:top w:val="nil"/>
              <w:left w:val="nil"/>
              <w:bottom w:val="nil"/>
              <w:right w:val="nil"/>
            </w:tcBorders>
            <w:shd w:val="clear" w:color="auto" w:fill="auto"/>
            <w:noWrap/>
            <w:vAlign w:val="bottom"/>
            <w:hideMark/>
          </w:tcPr>
          <w:p w14:paraId="56C8571F" w14:textId="77777777" w:rsidR="00DA2175" w:rsidRPr="00DA2175" w:rsidRDefault="00DA2175" w:rsidP="00DA2175">
            <w:pPr>
              <w:suppressAutoHyphens w:val="0"/>
              <w:jc w:val="center"/>
              <w:rPr>
                <w:lang w:val="en-US"/>
              </w:rPr>
            </w:pPr>
          </w:p>
        </w:tc>
        <w:tc>
          <w:tcPr>
            <w:tcW w:w="475" w:type="dxa"/>
            <w:tcBorders>
              <w:top w:val="nil"/>
              <w:left w:val="nil"/>
              <w:bottom w:val="nil"/>
              <w:right w:val="nil"/>
            </w:tcBorders>
            <w:shd w:val="clear" w:color="auto" w:fill="auto"/>
            <w:noWrap/>
            <w:vAlign w:val="bottom"/>
            <w:hideMark/>
          </w:tcPr>
          <w:p w14:paraId="5EC3373F"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bottom"/>
            <w:hideMark/>
          </w:tcPr>
          <w:p w14:paraId="022B56D0" w14:textId="77777777" w:rsidR="00DA2175" w:rsidRPr="00DA2175" w:rsidRDefault="00DA2175" w:rsidP="00DA2175">
            <w:pPr>
              <w:suppressAutoHyphens w:val="0"/>
              <w:jc w:val="center"/>
              <w:rPr>
                <w:lang w:val="en-US"/>
              </w:rPr>
            </w:pPr>
          </w:p>
        </w:tc>
        <w:tc>
          <w:tcPr>
            <w:tcW w:w="417" w:type="dxa"/>
            <w:tcBorders>
              <w:top w:val="nil"/>
              <w:left w:val="nil"/>
              <w:bottom w:val="nil"/>
              <w:right w:val="nil"/>
            </w:tcBorders>
            <w:shd w:val="clear" w:color="auto" w:fill="auto"/>
            <w:noWrap/>
            <w:vAlign w:val="bottom"/>
            <w:hideMark/>
          </w:tcPr>
          <w:p w14:paraId="53AE24C1"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bottom"/>
            <w:hideMark/>
          </w:tcPr>
          <w:p w14:paraId="5AC4ECFC"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bottom"/>
            <w:hideMark/>
          </w:tcPr>
          <w:p w14:paraId="4FC46D77" w14:textId="77777777" w:rsidR="00DA2175" w:rsidRPr="00DA2175" w:rsidRDefault="00DA2175" w:rsidP="00DA2175">
            <w:pPr>
              <w:suppressAutoHyphens w:val="0"/>
              <w:jc w:val="center"/>
              <w:rPr>
                <w:lang w:val="en-US"/>
              </w:rPr>
            </w:pPr>
          </w:p>
        </w:tc>
        <w:tc>
          <w:tcPr>
            <w:tcW w:w="550" w:type="dxa"/>
            <w:tcBorders>
              <w:top w:val="nil"/>
              <w:left w:val="nil"/>
              <w:bottom w:val="nil"/>
              <w:right w:val="nil"/>
            </w:tcBorders>
            <w:shd w:val="clear" w:color="auto" w:fill="auto"/>
            <w:noWrap/>
            <w:vAlign w:val="bottom"/>
            <w:hideMark/>
          </w:tcPr>
          <w:p w14:paraId="3DA859FA"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bottom"/>
            <w:hideMark/>
          </w:tcPr>
          <w:p w14:paraId="7E90AD4C" w14:textId="77777777" w:rsidR="00DA2175" w:rsidRPr="00DA2175" w:rsidRDefault="00DA2175" w:rsidP="00DA2175">
            <w:pPr>
              <w:suppressAutoHyphens w:val="0"/>
              <w:jc w:val="center"/>
              <w:rPr>
                <w:lang w:val="en-US"/>
              </w:rPr>
            </w:pPr>
          </w:p>
        </w:tc>
      </w:tr>
      <w:tr w:rsidR="00DA2175" w:rsidRPr="00DA2175" w14:paraId="163F6A8A" w14:textId="77777777" w:rsidTr="00DA2175">
        <w:trPr>
          <w:trHeight w:val="165"/>
        </w:trPr>
        <w:tc>
          <w:tcPr>
            <w:tcW w:w="2219" w:type="dxa"/>
            <w:tcBorders>
              <w:top w:val="nil"/>
              <w:left w:val="nil"/>
              <w:bottom w:val="nil"/>
              <w:right w:val="nil"/>
            </w:tcBorders>
            <w:shd w:val="clear" w:color="auto" w:fill="auto"/>
            <w:vAlign w:val="center"/>
            <w:hideMark/>
          </w:tcPr>
          <w:p w14:paraId="55D99469" w14:textId="77777777" w:rsidR="00DA2175" w:rsidRPr="00DA2175" w:rsidRDefault="00DA2175" w:rsidP="00DA2175">
            <w:pPr>
              <w:suppressAutoHyphens w:val="0"/>
              <w:jc w:val="center"/>
              <w:rPr>
                <w:lang w:val="en-US"/>
              </w:rPr>
            </w:pPr>
          </w:p>
        </w:tc>
        <w:tc>
          <w:tcPr>
            <w:tcW w:w="399" w:type="dxa"/>
            <w:tcBorders>
              <w:top w:val="nil"/>
              <w:left w:val="nil"/>
              <w:bottom w:val="nil"/>
              <w:right w:val="nil"/>
            </w:tcBorders>
            <w:shd w:val="clear" w:color="auto" w:fill="auto"/>
            <w:vAlign w:val="center"/>
            <w:hideMark/>
          </w:tcPr>
          <w:p w14:paraId="171F7496" w14:textId="77777777" w:rsidR="00DA2175" w:rsidRPr="00DA2175" w:rsidRDefault="00DA2175" w:rsidP="00DA2175">
            <w:pPr>
              <w:suppressAutoHyphens w:val="0"/>
              <w:jc w:val="center"/>
              <w:rPr>
                <w:lang w:val="en-US"/>
              </w:rPr>
            </w:pPr>
          </w:p>
        </w:tc>
        <w:tc>
          <w:tcPr>
            <w:tcW w:w="417" w:type="dxa"/>
            <w:tcBorders>
              <w:top w:val="nil"/>
              <w:left w:val="nil"/>
              <w:bottom w:val="nil"/>
              <w:right w:val="nil"/>
            </w:tcBorders>
            <w:shd w:val="clear" w:color="auto" w:fill="auto"/>
            <w:vAlign w:val="center"/>
            <w:hideMark/>
          </w:tcPr>
          <w:p w14:paraId="2CC85C4F" w14:textId="77777777" w:rsidR="00DA2175" w:rsidRPr="00DA2175" w:rsidRDefault="00DA2175" w:rsidP="00DA2175">
            <w:pPr>
              <w:suppressAutoHyphens w:val="0"/>
              <w:jc w:val="center"/>
              <w:rPr>
                <w:lang w:val="en-US"/>
              </w:rPr>
            </w:pPr>
          </w:p>
        </w:tc>
        <w:tc>
          <w:tcPr>
            <w:tcW w:w="380" w:type="dxa"/>
            <w:tcBorders>
              <w:top w:val="nil"/>
              <w:left w:val="nil"/>
              <w:bottom w:val="nil"/>
              <w:right w:val="nil"/>
            </w:tcBorders>
            <w:shd w:val="clear" w:color="auto" w:fill="auto"/>
            <w:vAlign w:val="center"/>
            <w:hideMark/>
          </w:tcPr>
          <w:p w14:paraId="1D8A16EC" w14:textId="77777777" w:rsidR="00DA2175" w:rsidRPr="00DA2175" w:rsidRDefault="00DA2175" w:rsidP="00DA2175">
            <w:pPr>
              <w:suppressAutoHyphens w:val="0"/>
              <w:jc w:val="center"/>
              <w:rPr>
                <w:lang w:val="en-US"/>
              </w:rPr>
            </w:pPr>
          </w:p>
        </w:tc>
        <w:tc>
          <w:tcPr>
            <w:tcW w:w="432" w:type="dxa"/>
            <w:tcBorders>
              <w:top w:val="nil"/>
              <w:left w:val="nil"/>
              <w:bottom w:val="nil"/>
              <w:right w:val="nil"/>
            </w:tcBorders>
            <w:shd w:val="clear" w:color="auto" w:fill="auto"/>
            <w:vAlign w:val="center"/>
            <w:hideMark/>
          </w:tcPr>
          <w:p w14:paraId="559E1581" w14:textId="77777777" w:rsidR="00DA2175" w:rsidRPr="00DA2175" w:rsidRDefault="00DA2175" w:rsidP="00DA2175">
            <w:pPr>
              <w:suppressAutoHyphens w:val="0"/>
              <w:jc w:val="center"/>
              <w:rPr>
                <w:lang w:val="en-US"/>
              </w:rPr>
            </w:pPr>
          </w:p>
        </w:tc>
        <w:tc>
          <w:tcPr>
            <w:tcW w:w="451" w:type="dxa"/>
            <w:tcBorders>
              <w:top w:val="nil"/>
              <w:left w:val="nil"/>
              <w:bottom w:val="nil"/>
              <w:right w:val="nil"/>
            </w:tcBorders>
            <w:shd w:val="clear" w:color="auto" w:fill="auto"/>
            <w:vAlign w:val="center"/>
            <w:hideMark/>
          </w:tcPr>
          <w:p w14:paraId="2CABD16D" w14:textId="77777777" w:rsidR="00DA2175" w:rsidRPr="00DA2175" w:rsidRDefault="00DA2175" w:rsidP="00DA2175">
            <w:pPr>
              <w:suppressAutoHyphens w:val="0"/>
              <w:jc w:val="center"/>
              <w:rPr>
                <w:lang w:val="en-US"/>
              </w:rPr>
            </w:pPr>
          </w:p>
        </w:tc>
        <w:tc>
          <w:tcPr>
            <w:tcW w:w="418" w:type="dxa"/>
            <w:tcBorders>
              <w:top w:val="nil"/>
              <w:left w:val="nil"/>
              <w:bottom w:val="nil"/>
              <w:right w:val="nil"/>
            </w:tcBorders>
            <w:shd w:val="clear" w:color="auto" w:fill="auto"/>
            <w:vAlign w:val="center"/>
            <w:hideMark/>
          </w:tcPr>
          <w:p w14:paraId="568E1B16" w14:textId="77777777" w:rsidR="00DA2175" w:rsidRPr="00DA2175" w:rsidRDefault="00DA2175" w:rsidP="00DA2175">
            <w:pPr>
              <w:suppressAutoHyphens w:val="0"/>
              <w:jc w:val="center"/>
              <w:rPr>
                <w:lang w:val="en-US"/>
              </w:rPr>
            </w:pPr>
          </w:p>
        </w:tc>
        <w:tc>
          <w:tcPr>
            <w:tcW w:w="452" w:type="dxa"/>
            <w:tcBorders>
              <w:top w:val="nil"/>
              <w:left w:val="nil"/>
              <w:bottom w:val="nil"/>
              <w:right w:val="nil"/>
            </w:tcBorders>
            <w:shd w:val="clear" w:color="auto" w:fill="auto"/>
            <w:noWrap/>
            <w:vAlign w:val="bottom"/>
            <w:hideMark/>
          </w:tcPr>
          <w:p w14:paraId="24B208B0" w14:textId="77777777" w:rsidR="00DA2175" w:rsidRPr="00DA2175" w:rsidRDefault="00DA2175" w:rsidP="00DA2175">
            <w:pPr>
              <w:suppressAutoHyphens w:val="0"/>
              <w:jc w:val="center"/>
              <w:rPr>
                <w:lang w:val="en-US"/>
              </w:rPr>
            </w:pPr>
          </w:p>
        </w:tc>
        <w:tc>
          <w:tcPr>
            <w:tcW w:w="452" w:type="dxa"/>
            <w:tcBorders>
              <w:top w:val="nil"/>
              <w:left w:val="nil"/>
              <w:bottom w:val="nil"/>
              <w:right w:val="nil"/>
            </w:tcBorders>
            <w:shd w:val="clear" w:color="auto" w:fill="auto"/>
            <w:noWrap/>
            <w:vAlign w:val="bottom"/>
            <w:hideMark/>
          </w:tcPr>
          <w:p w14:paraId="5D041EC7" w14:textId="77777777" w:rsidR="00DA2175" w:rsidRPr="00DA2175" w:rsidRDefault="00DA2175" w:rsidP="00DA2175">
            <w:pPr>
              <w:suppressAutoHyphens w:val="0"/>
              <w:jc w:val="center"/>
              <w:rPr>
                <w:lang w:val="en-US"/>
              </w:rPr>
            </w:pPr>
          </w:p>
        </w:tc>
        <w:tc>
          <w:tcPr>
            <w:tcW w:w="452" w:type="dxa"/>
            <w:tcBorders>
              <w:top w:val="nil"/>
              <w:left w:val="nil"/>
              <w:bottom w:val="nil"/>
              <w:right w:val="nil"/>
            </w:tcBorders>
            <w:shd w:val="clear" w:color="auto" w:fill="auto"/>
            <w:noWrap/>
            <w:vAlign w:val="bottom"/>
            <w:hideMark/>
          </w:tcPr>
          <w:p w14:paraId="021DA624"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bottom"/>
            <w:hideMark/>
          </w:tcPr>
          <w:p w14:paraId="467B717E"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bottom"/>
            <w:hideMark/>
          </w:tcPr>
          <w:p w14:paraId="08BDD462"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bottom"/>
            <w:hideMark/>
          </w:tcPr>
          <w:p w14:paraId="75896367" w14:textId="77777777" w:rsidR="00DA2175" w:rsidRPr="00DA2175" w:rsidRDefault="00DA2175" w:rsidP="00DA2175">
            <w:pPr>
              <w:suppressAutoHyphens w:val="0"/>
              <w:jc w:val="center"/>
              <w:rPr>
                <w:lang w:val="en-US"/>
              </w:rPr>
            </w:pPr>
          </w:p>
        </w:tc>
        <w:tc>
          <w:tcPr>
            <w:tcW w:w="453" w:type="dxa"/>
            <w:tcBorders>
              <w:top w:val="nil"/>
              <w:left w:val="nil"/>
              <w:bottom w:val="nil"/>
              <w:right w:val="nil"/>
            </w:tcBorders>
            <w:shd w:val="clear" w:color="auto" w:fill="auto"/>
            <w:noWrap/>
            <w:vAlign w:val="bottom"/>
            <w:hideMark/>
          </w:tcPr>
          <w:p w14:paraId="32B76247" w14:textId="77777777" w:rsidR="00DA2175" w:rsidRPr="00DA2175" w:rsidRDefault="00DA2175" w:rsidP="00DA2175">
            <w:pPr>
              <w:suppressAutoHyphens w:val="0"/>
              <w:jc w:val="center"/>
              <w:rPr>
                <w:lang w:val="en-US"/>
              </w:rPr>
            </w:pPr>
          </w:p>
        </w:tc>
        <w:tc>
          <w:tcPr>
            <w:tcW w:w="453" w:type="dxa"/>
            <w:tcBorders>
              <w:top w:val="nil"/>
              <w:left w:val="nil"/>
              <w:bottom w:val="nil"/>
              <w:right w:val="nil"/>
            </w:tcBorders>
            <w:shd w:val="clear" w:color="auto" w:fill="auto"/>
            <w:noWrap/>
            <w:vAlign w:val="bottom"/>
            <w:hideMark/>
          </w:tcPr>
          <w:p w14:paraId="4041FB02" w14:textId="77777777" w:rsidR="00DA2175" w:rsidRPr="00DA2175" w:rsidRDefault="00DA2175" w:rsidP="00DA2175">
            <w:pPr>
              <w:suppressAutoHyphens w:val="0"/>
              <w:jc w:val="center"/>
              <w:rPr>
                <w:lang w:val="en-US"/>
              </w:rPr>
            </w:pPr>
          </w:p>
        </w:tc>
        <w:tc>
          <w:tcPr>
            <w:tcW w:w="475" w:type="dxa"/>
            <w:tcBorders>
              <w:top w:val="nil"/>
              <w:left w:val="nil"/>
              <w:bottom w:val="nil"/>
              <w:right w:val="nil"/>
            </w:tcBorders>
            <w:shd w:val="clear" w:color="auto" w:fill="auto"/>
            <w:noWrap/>
            <w:vAlign w:val="bottom"/>
            <w:hideMark/>
          </w:tcPr>
          <w:p w14:paraId="3E4764ED"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bottom"/>
            <w:hideMark/>
          </w:tcPr>
          <w:p w14:paraId="53F7B2D6" w14:textId="77777777" w:rsidR="00DA2175" w:rsidRPr="00DA2175" w:rsidRDefault="00DA2175" w:rsidP="00DA2175">
            <w:pPr>
              <w:suppressAutoHyphens w:val="0"/>
              <w:jc w:val="center"/>
              <w:rPr>
                <w:lang w:val="en-US"/>
              </w:rPr>
            </w:pPr>
          </w:p>
        </w:tc>
        <w:tc>
          <w:tcPr>
            <w:tcW w:w="417" w:type="dxa"/>
            <w:tcBorders>
              <w:top w:val="nil"/>
              <w:left w:val="nil"/>
              <w:bottom w:val="nil"/>
              <w:right w:val="nil"/>
            </w:tcBorders>
            <w:shd w:val="clear" w:color="auto" w:fill="auto"/>
            <w:noWrap/>
            <w:vAlign w:val="bottom"/>
            <w:hideMark/>
          </w:tcPr>
          <w:p w14:paraId="6094944E"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bottom"/>
            <w:hideMark/>
          </w:tcPr>
          <w:p w14:paraId="3F0A6900"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bottom"/>
            <w:hideMark/>
          </w:tcPr>
          <w:p w14:paraId="0D6AF7B9" w14:textId="77777777" w:rsidR="00DA2175" w:rsidRPr="00DA2175" w:rsidRDefault="00DA2175" w:rsidP="00DA2175">
            <w:pPr>
              <w:suppressAutoHyphens w:val="0"/>
              <w:jc w:val="center"/>
              <w:rPr>
                <w:lang w:val="en-US"/>
              </w:rPr>
            </w:pPr>
          </w:p>
        </w:tc>
        <w:tc>
          <w:tcPr>
            <w:tcW w:w="550" w:type="dxa"/>
            <w:tcBorders>
              <w:top w:val="nil"/>
              <w:left w:val="nil"/>
              <w:bottom w:val="nil"/>
              <w:right w:val="nil"/>
            </w:tcBorders>
            <w:shd w:val="clear" w:color="auto" w:fill="auto"/>
            <w:noWrap/>
            <w:vAlign w:val="bottom"/>
            <w:hideMark/>
          </w:tcPr>
          <w:p w14:paraId="5BAE3C10"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bottom"/>
            <w:hideMark/>
          </w:tcPr>
          <w:p w14:paraId="46431312" w14:textId="77777777" w:rsidR="00DA2175" w:rsidRPr="00DA2175" w:rsidRDefault="00DA2175" w:rsidP="00DA2175">
            <w:pPr>
              <w:suppressAutoHyphens w:val="0"/>
              <w:jc w:val="center"/>
              <w:rPr>
                <w:lang w:val="en-US"/>
              </w:rPr>
            </w:pPr>
          </w:p>
        </w:tc>
      </w:tr>
      <w:tr w:rsidR="00DA2175" w:rsidRPr="00DA2175" w14:paraId="4BBEF1EF" w14:textId="77777777" w:rsidTr="00DA2175">
        <w:trPr>
          <w:trHeight w:val="450"/>
        </w:trPr>
        <w:tc>
          <w:tcPr>
            <w:tcW w:w="11220" w:type="dxa"/>
            <w:gridSpan w:val="2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E6F12C" w14:textId="77777777" w:rsidR="00DA2175" w:rsidRPr="00DA2175" w:rsidRDefault="00DA2175" w:rsidP="00DA2175">
            <w:pPr>
              <w:suppressAutoHyphens w:val="0"/>
              <w:jc w:val="center"/>
              <w:rPr>
                <w:rFonts w:ascii="Arial" w:hAnsi="Arial" w:cs="Arial"/>
                <w:b/>
                <w:bCs/>
                <w:color w:val="000000"/>
                <w:sz w:val="28"/>
                <w:szCs w:val="28"/>
                <w:lang w:val="en-US"/>
              </w:rPr>
            </w:pPr>
            <w:r w:rsidRPr="00DA2175">
              <w:rPr>
                <w:rFonts w:ascii="Arial" w:hAnsi="Arial" w:cs="Arial"/>
                <w:b/>
                <w:bCs/>
                <w:color w:val="000000"/>
                <w:sz w:val="28"/>
                <w:szCs w:val="28"/>
                <w:lang w:val="en-US"/>
              </w:rPr>
              <w:t xml:space="preserve"> PLANTA DE PERSONAL - AÑO 2024</w:t>
            </w:r>
          </w:p>
        </w:tc>
      </w:tr>
      <w:tr w:rsidR="00DA2175" w:rsidRPr="00DA2175" w14:paraId="0AF72C8E" w14:textId="77777777" w:rsidTr="00DA2175">
        <w:trPr>
          <w:trHeight w:val="150"/>
        </w:trPr>
        <w:tc>
          <w:tcPr>
            <w:tcW w:w="2219" w:type="dxa"/>
            <w:tcBorders>
              <w:top w:val="nil"/>
              <w:left w:val="nil"/>
              <w:bottom w:val="nil"/>
              <w:right w:val="nil"/>
            </w:tcBorders>
            <w:shd w:val="clear" w:color="auto" w:fill="auto"/>
            <w:noWrap/>
            <w:vAlign w:val="bottom"/>
            <w:hideMark/>
          </w:tcPr>
          <w:p w14:paraId="77544C91" w14:textId="77777777" w:rsidR="00DA2175" w:rsidRPr="00DA2175" w:rsidRDefault="00DA2175" w:rsidP="00DA2175">
            <w:pPr>
              <w:suppressAutoHyphens w:val="0"/>
              <w:jc w:val="center"/>
              <w:rPr>
                <w:rFonts w:ascii="Arial" w:hAnsi="Arial" w:cs="Arial"/>
                <w:b/>
                <w:bCs/>
                <w:color w:val="000000"/>
                <w:sz w:val="28"/>
                <w:szCs w:val="28"/>
                <w:lang w:val="en-US"/>
              </w:rPr>
            </w:pPr>
          </w:p>
        </w:tc>
        <w:tc>
          <w:tcPr>
            <w:tcW w:w="399" w:type="dxa"/>
            <w:tcBorders>
              <w:top w:val="nil"/>
              <w:left w:val="nil"/>
              <w:bottom w:val="nil"/>
              <w:right w:val="nil"/>
            </w:tcBorders>
            <w:shd w:val="clear" w:color="auto" w:fill="auto"/>
            <w:noWrap/>
            <w:vAlign w:val="bottom"/>
            <w:hideMark/>
          </w:tcPr>
          <w:p w14:paraId="780A4258" w14:textId="77777777" w:rsidR="00DA2175" w:rsidRPr="00DA2175" w:rsidRDefault="00DA2175" w:rsidP="00DA2175">
            <w:pPr>
              <w:suppressAutoHyphens w:val="0"/>
              <w:rPr>
                <w:lang w:val="en-US"/>
              </w:rPr>
            </w:pPr>
          </w:p>
        </w:tc>
        <w:tc>
          <w:tcPr>
            <w:tcW w:w="417" w:type="dxa"/>
            <w:tcBorders>
              <w:top w:val="nil"/>
              <w:left w:val="nil"/>
              <w:bottom w:val="nil"/>
              <w:right w:val="nil"/>
            </w:tcBorders>
            <w:shd w:val="clear" w:color="auto" w:fill="auto"/>
            <w:noWrap/>
            <w:vAlign w:val="bottom"/>
            <w:hideMark/>
          </w:tcPr>
          <w:p w14:paraId="3CA02AEC" w14:textId="77777777" w:rsidR="00DA2175" w:rsidRPr="00DA2175" w:rsidRDefault="00DA2175" w:rsidP="00DA2175">
            <w:pPr>
              <w:suppressAutoHyphens w:val="0"/>
              <w:jc w:val="center"/>
              <w:rPr>
                <w:lang w:val="en-US"/>
              </w:rPr>
            </w:pPr>
          </w:p>
        </w:tc>
        <w:tc>
          <w:tcPr>
            <w:tcW w:w="380" w:type="dxa"/>
            <w:tcBorders>
              <w:top w:val="nil"/>
              <w:left w:val="nil"/>
              <w:bottom w:val="nil"/>
              <w:right w:val="nil"/>
            </w:tcBorders>
            <w:shd w:val="clear" w:color="auto" w:fill="auto"/>
            <w:noWrap/>
            <w:vAlign w:val="bottom"/>
            <w:hideMark/>
          </w:tcPr>
          <w:p w14:paraId="679B6A70" w14:textId="77777777" w:rsidR="00DA2175" w:rsidRPr="00DA2175" w:rsidRDefault="00DA2175" w:rsidP="00DA2175">
            <w:pPr>
              <w:suppressAutoHyphens w:val="0"/>
              <w:jc w:val="center"/>
              <w:rPr>
                <w:lang w:val="en-US"/>
              </w:rPr>
            </w:pPr>
          </w:p>
        </w:tc>
        <w:tc>
          <w:tcPr>
            <w:tcW w:w="432" w:type="dxa"/>
            <w:tcBorders>
              <w:top w:val="nil"/>
              <w:left w:val="nil"/>
              <w:bottom w:val="nil"/>
              <w:right w:val="nil"/>
            </w:tcBorders>
            <w:shd w:val="clear" w:color="auto" w:fill="auto"/>
            <w:noWrap/>
            <w:vAlign w:val="bottom"/>
            <w:hideMark/>
          </w:tcPr>
          <w:p w14:paraId="504F2833" w14:textId="77777777" w:rsidR="00DA2175" w:rsidRPr="00DA2175" w:rsidRDefault="00DA2175" w:rsidP="00DA2175">
            <w:pPr>
              <w:suppressAutoHyphens w:val="0"/>
              <w:jc w:val="center"/>
              <w:rPr>
                <w:lang w:val="en-US"/>
              </w:rPr>
            </w:pPr>
          </w:p>
        </w:tc>
        <w:tc>
          <w:tcPr>
            <w:tcW w:w="451" w:type="dxa"/>
            <w:tcBorders>
              <w:top w:val="nil"/>
              <w:left w:val="nil"/>
              <w:bottom w:val="nil"/>
              <w:right w:val="nil"/>
            </w:tcBorders>
            <w:shd w:val="clear" w:color="auto" w:fill="auto"/>
            <w:noWrap/>
            <w:vAlign w:val="bottom"/>
            <w:hideMark/>
          </w:tcPr>
          <w:p w14:paraId="07C5FA62" w14:textId="77777777" w:rsidR="00DA2175" w:rsidRPr="00DA2175" w:rsidRDefault="00DA2175" w:rsidP="00DA2175">
            <w:pPr>
              <w:suppressAutoHyphens w:val="0"/>
              <w:jc w:val="center"/>
              <w:rPr>
                <w:lang w:val="en-US"/>
              </w:rPr>
            </w:pPr>
          </w:p>
        </w:tc>
        <w:tc>
          <w:tcPr>
            <w:tcW w:w="418" w:type="dxa"/>
            <w:tcBorders>
              <w:top w:val="nil"/>
              <w:left w:val="nil"/>
              <w:bottom w:val="nil"/>
              <w:right w:val="nil"/>
            </w:tcBorders>
            <w:shd w:val="clear" w:color="auto" w:fill="auto"/>
            <w:noWrap/>
            <w:vAlign w:val="bottom"/>
            <w:hideMark/>
          </w:tcPr>
          <w:p w14:paraId="51232A83" w14:textId="77777777" w:rsidR="00DA2175" w:rsidRPr="00DA2175" w:rsidRDefault="00DA2175" w:rsidP="00DA2175">
            <w:pPr>
              <w:suppressAutoHyphens w:val="0"/>
              <w:jc w:val="center"/>
              <w:rPr>
                <w:lang w:val="en-US"/>
              </w:rPr>
            </w:pPr>
          </w:p>
        </w:tc>
        <w:tc>
          <w:tcPr>
            <w:tcW w:w="452" w:type="dxa"/>
            <w:tcBorders>
              <w:top w:val="nil"/>
              <w:left w:val="nil"/>
              <w:bottom w:val="nil"/>
              <w:right w:val="nil"/>
            </w:tcBorders>
            <w:shd w:val="clear" w:color="auto" w:fill="auto"/>
            <w:noWrap/>
            <w:vAlign w:val="bottom"/>
            <w:hideMark/>
          </w:tcPr>
          <w:p w14:paraId="4D22C42C" w14:textId="77777777" w:rsidR="00DA2175" w:rsidRPr="00DA2175" w:rsidRDefault="00DA2175" w:rsidP="00DA2175">
            <w:pPr>
              <w:suppressAutoHyphens w:val="0"/>
              <w:jc w:val="center"/>
              <w:rPr>
                <w:lang w:val="en-US"/>
              </w:rPr>
            </w:pPr>
          </w:p>
        </w:tc>
        <w:tc>
          <w:tcPr>
            <w:tcW w:w="452" w:type="dxa"/>
            <w:tcBorders>
              <w:top w:val="nil"/>
              <w:left w:val="nil"/>
              <w:bottom w:val="nil"/>
              <w:right w:val="nil"/>
            </w:tcBorders>
            <w:shd w:val="clear" w:color="auto" w:fill="auto"/>
            <w:noWrap/>
            <w:vAlign w:val="bottom"/>
            <w:hideMark/>
          </w:tcPr>
          <w:p w14:paraId="49CCAAFE" w14:textId="77777777" w:rsidR="00DA2175" w:rsidRPr="00DA2175" w:rsidRDefault="00DA2175" w:rsidP="00DA2175">
            <w:pPr>
              <w:suppressAutoHyphens w:val="0"/>
              <w:jc w:val="center"/>
              <w:rPr>
                <w:lang w:val="en-US"/>
              </w:rPr>
            </w:pPr>
          </w:p>
        </w:tc>
        <w:tc>
          <w:tcPr>
            <w:tcW w:w="452" w:type="dxa"/>
            <w:tcBorders>
              <w:top w:val="nil"/>
              <w:left w:val="nil"/>
              <w:bottom w:val="nil"/>
              <w:right w:val="nil"/>
            </w:tcBorders>
            <w:shd w:val="clear" w:color="auto" w:fill="auto"/>
            <w:noWrap/>
            <w:vAlign w:val="bottom"/>
            <w:hideMark/>
          </w:tcPr>
          <w:p w14:paraId="4BC8B866"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bottom"/>
            <w:hideMark/>
          </w:tcPr>
          <w:p w14:paraId="6E5710FF"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bottom"/>
            <w:hideMark/>
          </w:tcPr>
          <w:p w14:paraId="1D33EEB7"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bottom"/>
            <w:hideMark/>
          </w:tcPr>
          <w:p w14:paraId="6C59A17E" w14:textId="77777777" w:rsidR="00DA2175" w:rsidRPr="00DA2175" w:rsidRDefault="00DA2175" w:rsidP="00DA2175">
            <w:pPr>
              <w:suppressAutoHyphens w:val="0"/>
              <w:jc w:val="center"/>
              <w:rPr>
                <w:lang w:val="en-US"/>
              </w:rPr>
            </w:pPr>
          </w:p>
        </w:tc>
        <w:tc>
          <w:tcPr>
            <w:tcW w:w="453" w:type="dxa"/>
            <w:tcBorders>
              <w:top w:val="nil"/>
              <w:left w:val="nil"/>
              <w:bottom w:val="nil"/>
              <w:right w:val="nil"/>
            </w:tcBorders>
            <w:shd w:val="clear" w:color="auto" w:fill="auto"/>
            <w:noWrap/>
            <w:vAlign w:val="bottom"/>
            <w:hideMark/>
          </w:tcPr>
          <w:p w14:paraId="459555C2" w14:textId="77777777" w:rsidR="00DA2175" w:rsidRPr="00DA2175" w:rsidRDefault="00DA2175" w:rsidP="00DA2175">
            <w:pPr>
              <w:suppressAutoHyphens w:val="0"/>
              <w:jc w:val="center"/>
              <w:rPr>
                <w:lang w:val="en-US"/>
              </w:rPr>
            </w:pPr>
          </w:p>
        </w:tc>
        <w:tc>
          <w:tcPr>
            <w:tcW w:w="453" w:type="dxa"/>
            <w:tcBorders>
              <w:top w:val="nil"/>
              <w:left w:val="nil"/>
              <w:bottom w:val="nil"/>
              <w:right w:val="nil"/>
            </w:tcBorders>
            <w:shd w:val="clear" w:color="auto" w:fill="auto"/>
            <w:noWrap/>
            <w:vAlign w:val="bottom"/>
            <w:hideMark/>
          </w:tcPr>
          <w:p w14:paraId="0D07DE67" w14:textId="77777777" w:rsidR="00DA2175" w:rsidRPr="00DA2175" w:rsidRDefault="00DA2175" w:rsidP="00DA2175">
            <w:pPr>
              <w:suppressAutoHyphens w:val="0"/>
              <w:jc w:val="center"/>
              <w:rPr>
                <w:lang w:val="en-US"/>
              </w:rPr>
            </w:pPr>
          </w:p>
        </w:tc>
        <w:tc>
          <w:tcPr>
            <w:tcW w:w="475" w:type="dxa"/>
            <w:tcBorders>
              <w:top w:val="nil"/>
              <w:left w:val="nil"/>
              <w:bottom w:val="nil"/>
              <w:right w:val="nil"/>
            </w:tcBorders>
            <w:shd w:val="clear" w:color="auto" w:fill="auto"/>
            <w:noWrap/>
            <w:vAlign w:val="bottom"/>
            <w:hideMark/>
          </w:tcPr>
          <w:p w14:paraId="01EBD09E"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bottom"/>
            <w:hideMark/>
          </w:tcPr>
          <w:p w14:paraId="4EAEDD8B" w14:textId="77777777" w:rsidR="00DA2175" w:rsidRPr="00DA2175" w:rsidRDefault="00DA2175" w:rsidP="00DA2175">
            <w:pPr>
              <w:suppressAutoHyphens w:val="0"/>
              <w:jc w:val="center"/>
              <w:rPr>
                <w:lang w:val="en-US"/>
              </w:rPr>
            </w:pPr>
          </w:p>
        </w:tc>
        <w:tc>
          <w:tcPr>
            <w:tcW w:w="417" w:type="dxa"/>
            <w:tcBorders>
              <w:top w:val="nil"/>
              <w:left w:val="nil"/>
              <w:bottom w:val="nil"/>
              <w:right w:val="nil"/>
            </w:tcBorders>
            <w:shd w:val="clear" w:color="auto" w:fill="auto"/>
            <w:noWrap/>
            <w:vAlign w:val="bottom"/>
            <w:hideMark/>
          </w:tcPr>
          <w:p w14:paraId="2575F46B"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bottom"/>
            <w:hideMark/>
          </w:tcPr>
          <w:p w14:paraId="392E6BF6"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bottom"/>
            <w:hideMark/>
          </w:tcPr>
          <w:p w14:paraId="44F093F5" w14:textId="77777777" w:rsidR="00DA2175" w:rsidRPr="00DA2175" w:rsidRDefault="00DA2175" w:rsidP="00DA2175">
            <w:pPr>
              <w:suppressAutoHyphens w:val="0"/>
              <w:jc w:val="center"/>
              <w:rPr>
                <w:lang w:val="en-US"/>
              </w:rPr>
            </w:pPr>
          </w:p>
        </w:tc>
        <w:tc>
          <w:tcPr>
            <w:tcW w:w="550" w:type="dxa"/>
            <w:tcBorders>
              <w:top w:val="nil"/>
              <w:left w:val="nil"/>
              <w:bottom w:val="nil"/>
              <w:right w:val="nil"/>
            </w:tcBorders>
            <w:shd w:val="clear" w:color="auto" w:fill="auto"/>
            <w:noWrap/>
            <w:vAlign w:val="bottom"/>
            <w:hideMark/>
          </w:tcPr>
          <w:p w14:paraId="5C6904CE"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bottom"/>
            <w:hideMark/>
          </w:tcPr>
          <w:p w14:paraId="43EA34C4" w14:textId="77777777" w:rsidR="00DA2175" w:rsidRPr="00DA2175" w:rsidRDefault="00DA2175" w:rsidP="00DA2175">
            <w:pPr>
              <w:suppressAutoHyphens w:val="0"/>
              <w:jc w:val="center"/>
              <w:rPr>
                <w:lang w:val="en-US"/>
              </w:rPr>
            </w:pPr>
          </w:p>
        </w:tc>
      </w:tr>
      <w:tr w:rsidR="00DA2175" w:rsidRPr="00DA2175" w14:paraId="03DFA471" w14:textId="77777777" w:rsidTr="00DA2175">
        <w:trPr>
          <w:trHeight w:val="402"/>
        </w:trPr>
        <w:tc>
          <w:tcPr>
            <w:tcW w:w="2219" w:type="dxa"/>
            <w:tcBorders>
              <w:top w:val="single" w:sz="8" w:space="0" w:color="auto"/>
              <w:left w:val="single" w:sz="8" w:space="0" w:color="auto"/>
              <w:bottom w:val="nil"/>
              <w:right w:val="nil"/>
            </w:tcBorders>
            <w:shd w:val="clear" w:color="auto" w:fill="auto"/>
            <w:noWrap/>
            <w:vAlign w:val="center"/>
            <w:hideMark/>
          </w:tcPr>
          <w:p w14:paraId="477505E6" w14:textId="77777777" w:rsidR="00DA2175" w:rsidRPr="00DA2175" w:rsidRDefault="00DA2175" w:rsidP="00DA2175">
            <w:pPr>
              <w:suppressAutoHyphens w:val="0"/>
              <w:rPr>
                <w:rFonts w:ascii="Arial" w:hAnsi="Arial" w:cs="Arial"/>
                <w:color w:val="000000"/>
                <w:sz w:val="16"/>
                <w:szCs w:val="16"/>
                <w:lang w:val="en-US"/>
              </w:rPr>
            </w:pPr>
            <w:r w:rsidRPr="00DA2175">
              <w:rPr>
                <w:rFonts w:ascii="Arial" w:hAnsi="Arial" w:cs="Arial"/>
                <w:color w:val="000000"/>
                <w:sz w:val="16"/>
                <w:szCs w:val="16"/>
                <w:lang w:val="en-US"/>
              </w:rPr>
              <w:t>CONCEPTO</w:t>
            </w:r>
          </w:p>
        </w:tc>
        <w:tc>
          <w:tcPr>
            <w:tcW w:w="1196"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6F7018E0" w14:textId="77777777" w:rsidR="00DA2175" w:rsidRPr="00DA2175" w:rsidRDefault="00DA2175" w:rsidP="00DA2175">
            <w:pPr>
              <w:suppressAutoHyphens w:val="0"/>
              <w:jc w:val="center"/>
              <w:rPr>
                <w:rFonts w:ascii="Arial" w:hAnsi="Arial" w:cs="Arial"/>
                <w:color w:val="000000"/>
                <w:sz w:val="16"/>
                <w:szCs w:val="16"/>
                <w:lang w:val="en-US"/>
              </w:rPr>
            </w:pPr>
            <w:r w:rsidRPr="00DA2175">
              <w:rPr>
                <w:rFonts w:ascii="Arial" w:hAnsi="Arial" w:cs="Arial"/>
                <w:color w:val="000000"/>
                <w:sz w:val="16"/>
                <w:szCs w:val="16"/>
                <w:lang w:val="en-US"/>
              </w:rPr>
              <w:t>AUT. DE GOB</w:t>
            </w:r>
          </w:p>
        </w:tc>
        <w:tc>
          <w:tcPr>
            <w:tcW w:w="1301" w:type="dxa"/>
            <w:gridSpan w:val="3"/>
            <w:tcBorders>
              <w:top w:val="single" w:sz="8" w:space="0" w:color="auto"/>
              <w:left w:val="nil"/>
              <w:bottom w:val="nil"/>
              <w:right w:val="nil"/>
            </w:tcBorders>
            <w:shd w:val="clear" w:color="auto" w:fill="auto"/>
            <w:noWrap/>
            <w:vAlign w:val="center"/>
            <w:hideMark/>
          </w:tcPr>
          <w:p w14:paraId="3A773ECA" w14:textId="77777777" w:rsidR="00DA2175" w:rsidRPr="00DA2175" w:rsidRDefault="00DA2175" w:rsidP="00DA2175">
            <w:pPr>
              <w:suppressAutoHyphens w:val="0"/>
              <w:jc w:val="center"/>
              <w:rPr>
                <w:rFonts w:ascii="Arial" w:hAnsi="Arial" w:cs="Arial"/>
                <w:color w:val="000000"/>
                <w:sz w:val="16"/>
                <w:szCs w:val="16"/>
                <w:lang w:val="en-US"/>
              </w:rPr>
            </w:pPr>
            <w:r w:rsidRPr="00DA2175">
              <w:rPr>
                <w:rFonts w:ascii="Arial" w:hAnsi="Arial" w:cs="Arial"/>
                <w:color w:val="000000"/>
                <w:sz w:val="16"/>
                <w:szCs w:val="16"/>
                <w:lang w:val="en-US"/>
              </w:rPr>
              <w:t>ADMINISTRAT</w:t>
            </w:r>
          </w:p>
        </w:tc>
        <w:tc>
          <w:tcPr>
            <w:tcW w:w="1356"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0BB09724" w14:textId="77777777" w:rsidR="00DA2175" w:rsidRPr="00DA2175" w:rsidRDefault="00DA2175" w:rsidP="00DA2175">
            <w:pPr>
              <w:suppressAutoHyphens w:val="0"/>
              <w:jc w:val="center"/>
              <w:rPr>
                <w:rFonts w:ascii="Arial" w:hAnsi="Arial" w:cs="Arial"/>
                <w:color w:val="000000"/>
                <w:sz w:val="16"/>
                <w:szCs w:val="16"/>
                <w:lang w:val="en-US"/>
              </w:rPr>
            </w:pPr>
            <w:r w:rsidRPr="00DA2175">
              <w:rPr>
                <w:rFonts w:ascii="Arial" w:hAnsi="Arial" w:cs="Arial"/>
                <w:color w:val="000000"/>
                <w:sz w:val="16"/>
                <w:szCs w:val="16"/>
                <w:lang w:val="en-US"/>
              </w:rPr>
              <w:t>PROFESIONAL</w:t>
            </w:r>
          </w:p>
        </w:tc>
        <w:tc>
          <w:tcPr>
            <w:tcW w:w="1200" w:type="dxa"/>
            <w:gridSpan w:val="3"/>
            <w:tcBorders>
              <w:top w:val="single" w:sz="8" w:space="0" w:color="auto"/>
              <w:left w:val="nil"/>
              <w:bottom w:val="nil"/>
              <w:right w:val="nil"/>
            </w:tcBorders>
            <w:shd w:val="clear" w:color="auto" w:fill="auto"/>
            <w:noWrap/>
            <w:vAlign w:val="center"/>
            <w:hideMark/>
          </w:tcPr>
          <w:p w14:paraId="10A2E5B2" w14:textId="77777777" w:rsidR="00DA2175" w:rsidRPr="00DA2175" w:rsidRDefault="00DA2175" w:rsidP="00DA2175">
            <w:pPr>
              <w:suppressAutoHyphens w:val="0"/>
              <w:jc w:val="center"/>
              <w:rPr>
                <w:rFonts w:ascii="Arial" w:hAnsi="Arial" w:cs="Arial"/>
                <w:color w:val="000000"/>
                <w:sz w:val="16"/>
                <w:szCs w:val="16"/>
                <w:lang w:val="en-US"/>
              </w:rPr>
            </w:pPr>
            <w:r w:rsidRPr="00DA2175">
              <w:rPr>
                <w:rFonts w:ascii="Arial" w:hAnsi="Arial" w:cs="Arial"/>
                <w:color w:val="000000"/>
                <w:sz w:val="16"/>
                <w:szCs w:val="16"/>
                <w:lang w:val="en-US"/>
              </w:rPr>
              <w:t>TECNICOS</w:t>
            </w:r>
          </w:p>
        </w:tc>
        <w:tc>
          <w:tcPr>
            <w:tcW w:w="1381"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5452982F" w14:textId="77777777" w:rsidR="00DA2175" w:rsidRPr="00DA2175" w:rsidRDefault="00DA2175" w:rsidP="00DA2175">
            <w:pPr>
              <w:suppressAutoHyphens w:val="0"/>
              <w:jc w:val="center"/>
              <w:rPr>
                <w:rFonts w:ascii="Arial" w:hAnsi="Arial" w:cs="Arial"/>
                <w:color w:val="000000"/>
                <w:sz w:val="16"/>
                <w:szCs w:val="16"/>
                <w:lang w:val="en-US"/>
              </w:rPr>
            </w:pPr>
            <w:r w:rsidRPr="00DA2175">
              <w:rPr>
                <w:rFonts w:ascii="Arial" w:hAnsi="Arial" w:cs="Arial"/>
                <w:color w:val="000000"/>
                <w:sz w:val="16"/>
                <w:szCs w:val="16"/>
                <w:lang w:val="en-US"/>
              </w:rPr>
              <w:t>MANTENIMIEN.</w:t>
            </w:r>
          </w:p>
        </w:tc>
        <w:tc>
          <w:tcPr>
            <w:tcW w:w="1217" w:type="dxa"/>
            <w:gridSpan w:val="3"/>
            <w:tcBorders>
              <w:top w:val="single" w:sz="8" w:space="0" w:color="auto"/>
              <w:left w:val="nil"/>
              <w:bottom w:val="nil"/>
              <w:right w:val="nil"/>
            </w:tcBorders>
            <w:shd w:val="clear" w:color="auto" w:fill="auto"/>
            <w:noWrap/>
            <w:vAlign w:val="center"/>
            <w:hideMark/>
          </w:tcPr>
          <w:p w14:paraId="7FA51797" w14:textId="77777777" w:rsidR="00DA2175" w:rsidRPr="00DA2175" w:rsidRDefault="00DA2175" w:rsidP="00DA2175">
            <w:pPr>
              <w:suppressAutoHyphens w:val="0"/>
              <w:jc w:val="center"/>
              <w:rPr>
                <w:rFonts w:ascii="Arial" w:hAnsi="Arial" w:cs="Arial"/>
                <w:color w:val="000000"/>
                <w:sz w:val="16"/>
                <w:szCs w:val="16"/>
                <w:lang w:val="en-US"/>
              </w:rPr>
            </w:pPr>
            <w:r w:rsidRPr="00DA2175">
              <w:rPr>
                <w:rFonts w:ascii="Arial" w:hAnsi="Arial" w:cs="Arial"/>
                <w:color w:val="000000"/>
                <w:sz w:val="16"/>
                <w:szCs w:val="16"/>
                <w:lang w:val="en-US"/>
              </w:rPr>
              <w:t xml:space="preserve">SERVICIOS </w:t>
            </w:r>
          </w:p>
        </w:tc>
        <w:tc>
          <w:tcPr>
            <w:tcW w:w="1350"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7B86F7DC" w14:textId="77777777" w:rsidR="00DA2175" w:rsidRPr="00DA2175" w:rsidRDefault="00DA2175" w:rsidP="00DA2175">
            <w:pPr>
              <w:suppressAutoHyphens w:val="0"/>
              <w:jc w:val="center"/>
              <w:rPr>
                <w:rFonts w:ascii="Arial" w:hAnsi="Arial" w:cs="Arial"/>
                <w:color w:val="000000"/>
                <w:sz w:val="16"/>
                <w:szCs w:val="16"/>
                <w:lang w:val="en-US"/>
              </w:rPr>
            </w:pPr>
            <w:r w:rsidRPr="00DA2175">
              <w:rPr>
                <w:rFonts w:ascii="Arial" w:hAnsi="Arial" w:cs="Arial"/>
                <w:color w:val="000000"/>
                <w:sz w:val="16"/>
                <w:szCs w:val="16"/>
                <w:lang w:val="en-US"/>
              </w:rPr>
              <w:t>TOTAL</w:t>
            </w:r>
          </w:p>
        </w:tc>
      </w:tr>
      <w:tr w:rsidR="00DA2175" w:rsidRPr="00DA2175" w14:paraId="4F8197C0" w14:textId="77777777" w:rsidTr="00DA2175">
        <w:trPr>
          <w:trHeight w:val="402"/>
        </w:trPr>
        <w:tc>
          <w:tcPr>
            <w:tcW w:w="2219" w:type="dxa"/>
            <w:tcBorders>
              <w:top w:val="nil"/>
              <w:left w:val="single" w:sz="8" w:space="0" w:color="auto"/>
              <w:bottom w:val="nil"/>
              <w:right w:val="nil"/>
            </w:tcBorders>
            <w:shd w:val="clear" w:color="auto" w:fill="auto"/>
            <w:noWrap/>
            <w:vAlign w:val="center"/>
            <w:hideMark/>
          </w:tcPr>
          <w:p w14:paraId="35B43DB8" w14:textId="77777777" w:rsidR="00DA2175" w:rsidRPr="00DA2175" w:rsidRDefault="00DA2175" w:rsidP="00DA2175">
            <w:pPr>
              <w:suppressAutoHyphens w:val="0"/>
              <w:rPr>
                <w:rFonts w:ascii="Arial" w:hAnsi="Arial" w:cs="Arial"/>
                <w:color w:val="000000"/>
                <w:sz w:val="18"/>
                <w:szCs w:val="18"/>
                <w:lang w:val="en-US"/>
              </w:rPr>
            </w:pPr>
            <w:r w:rsidRPr="00DA2175">
              <w:rPr>
                <w:rFonts w:ascii="Arial" w:hAnsi="Arial" w:cs="Arial"/>
                <w:color w:val="000000"/>
                <w:sz w:val="18"/>
                <w:szCs w:val="18"/>
                <w:lang w:val="en-US"/>
              </w:rPr>
              <w:t> </w:t>
            </w:r>
          </w:p>
        </w:tc>
        <w:tc>
          <w:tcPr>
            <w:tcW w:w="399" w:type="dxa"/>
            <w:tcBorders>
              <w:top w:val="nil"/>
              <w:left w:val="single" w:sz="8" w:space="0" w:color="auto"/>
              <w:bottom w:val="nil"/>
              <w:right w:val="nil"/>
            </w:tcBorders>
            <w:shd w:val="clear" w:color="auto" w:fill="auto"/>
            <w:noWrap/>
            <w:vAlign w:val="center"/>
            <w:hideMark/>
          </w:tcPr>
          <w:p w14:paraId="5EB09E4C" w14:textId="77777777" w:rsidR="00DA2175" w:rsidRPr="00DA2175" w:rsidRDefault="00DA2175" w:rsidP="00DA2175">
            <w:pPr>
              <w:suppressAutoHyphens w:val="0"/>
              <w:jc w:val="center"/>
              <w:rPr>
                <w:rFonts w:ascii="Arial" w:hAnsi="Arial" w:cs="Arial"/>
                <w:color w:val="000000"/>
                <w:sz w:val="16"/>
                <w:szCs w:val="16"/>
                <w:lang w:val="en-US"/>
              </w:rPr>
            </w:pPr>
            <w:r w:rsidRPr="00DA2175">
              <w:rPr>
                <w:rFonts w:ascii="Arial" w:hAnsi="Arial" w:cs="Arial"/>
                <w:color w:val="000000"/>
                <w:sz w:val="16"/>
                <w:szCs w:val="16"/>
                <w:lang w:val="en-US"/>
              </w:rPr>
              <w:t> </w:t>
            </w:r>
          </w:p>
        </w:tc>
        <w:tc>
          <w:tcPr>
            <w:tcW w:w="417" w:type="dxa"/>
            <w:tcBorders>
              <w:top w:val="nil"/>
              <w:left w:val="nil"/>
              <w:bottom w:val="nil"/>
              <w:right w:val="nil"/>
            </w:tcBorders>
            <w:shd w:val="clear" w:color="auto" w:fill="auto"/>
            <w:noWrap/>
            <w:vAlign w:val="center"/>
            <w:hideMark/>
          </w:tcPr>
          <w:p w14:paraId="38B5BD60" w14:textId="77777777" w:rsidR="00DA2175" w:rsidRPr="00DA2175" w:rsidRDefault="00DA2175" w:rsidP="00DA2175">
            <w:pPr>
              <w:suppressAutoHyphens w:val="0"/>
              <w:jc w:val="center"/>
              <w:rPr>
                <w:rFonts w:ascii="Arial" w:hAnsi="Arial" w:cs="Arial"/>
                <w:color w:val="000000"/>
                <w:sz w:val="16"/>
                <w:szCs w:val="16"/>
                <w:lang w:val="en-US"/>
              </w:rPr>
            </w:pPr>
          </w:p>
        </w:tc>
        <w:tc>
          <w:tcPr>
            <w:tcW w:w="380" w:type="dxa"/>
            <w:tcBorders>
              <w:top w:val="nil"/>
              <w:left w:val="nil"/>
              <w:bottom w:val="nil"/>
              <w:right w:val="single" w:sz="8" w:space="0" w:color="auto"/>
            </w:tcBorders>
            <w:shd w:val="clear" w:color="auto" w:fill="auto"/>
            <w:noWrap/>
            <w:vAlign w:val="center"/>
            <w:hideMark/>
          </w:tcPr>
          <w:p w14:paraId="2F2ED7B4" w14:textId="77777777" w:rsidR="00DA2175" w:rsidRPr="00DA2175" w:rsidRDefault="00DA2175" w:rsidP="00DA2175">
            <w:pPr>
              <w:suppressAutoHyphens w:val="0"/>
              <w:jc w:val="center"/>
              <w:rPr>
                <w:rFonts w:ascii="Arial" w:hAnsi="Arial" w:cs="Arial"/>
                <w:color w:val="000000"/>
                <w:sz w:val="16"/>
                <w:szCs w:val="16"/>
                <w:lang w:val="en-US"/>
              </w:rPr>
            </w:pPr>
            <w:r w:rsidRPr="00DA2175">
              <w:rPr>
                <w:rFonts w:ascii="Arial" w:hAnsi="Arial" w:cs="Arial"/>
                <w:color w:val="000000"/>
                <w:sz w:val="16"/>
                <w:szCs w:val="16"/>
                <w:lang w:val="en-US"/>
              </w:rPr>
              <w:t> </w:t>
            </w:r>
          </w:p>
        </w:tc>
        <w:tc>
          <w:tcPr>
            <w:tcW w:w="432" w:type="dxa"/>
            <w:tcBorders>
              <w:top w:val="nil"/>
              <w:left w:val="nil"/>
              <w:bottom w:val="nil"/>
              <w:right w:val="nil"/>
            </w:tcBorders>
            <w:shd w:val="clear" w:color="auto" w:fill="auto"/>
            <w:noWrap/>
            <w:vAlign w:val="center"/>
            <w:hideMark/>
          </w:tcPr>
          <w:p w14:paraId="3315E756" w14:textId="77777777" w:rsidR="00DA2175" w:rsidRPr="00DA2175" w:rsidRDefault="00DA2175" w:rsidP="00DA2175">
            <w:pPr>
              <w:suppressAutoHyphens w:val="0"/>
              <w:jc w:val="center"/>
              <w:rPr>
                <w:rFonts w:ascii="Arial" w:hAnsi="Arial" w:cs="Arial"/>
                <w:color w:val="000000"/>
                <w:sz w:val="16"/>
                <w:szCs w:val="16"/>
                <w:lang w:val="en-US"/>
              </w:rPr>
            </w:pPr>
          </w:p>
        </w:tc>
        <w:tc>
          <w:tcPr>
            <w:tcW w:w="451" w:type="dxa"/>
            <w:tcBorders>
              <w:top w:val="nil"/>
              <w:left w:val="nil"/>
              <w:bottom w:val="nil"/>
              <w:right w:val="nil"/>
            </w:tcBorders>
            <w:shd w:val="clear" w:color="auto" w:fill="auto"/>
            <w:noWrap/>
            <w:vAlign w:val="center"/>
            <w:hideMark/>
          </w:tcPr>
          <w:p w14:paraId="6A58AB00" w14:textId="77777777" w:rsidR="00DA2175" w:rsidRPr="00DA2175" w:rsidRDefault="00DA2175" w:rsidP="00DA2175">
            <w:pPr>
              <w:suppressAutoHyphens w:val="0"/>
              <w:jc w:val="center"/>
              <w:rPr>
                <w:lang w:val="en-US"/>
              </w:rPr>
            </w:pPr>
          </w:p>
        </w:tc>
        <w:tc>
          <w:tcPr>
            <w:tcW w:w="418" w:type="dxa"/>
            <w:tcBorders>
              <w:top w:val="nil"/>
              <w:left w:val="nil"/>
              <w:bottom w:val="nil"/>
              <w:right w:val="nil"/>
            </w:tcBorders>
            <w:shd w:val="clear" w:color="auto" w:fill="auto"/>
            <w:noWrap/>
            <w:vAlign w:val="center"/>
            <w:hideMark/>
          </w:tcPr>
          <w:p w14:paraId="66A51A41" w14:textId="77777777" w:rsidR="00DA2175" w:rsidRPr="00DA2175" w:rsidRDefault="00DA2175" w:rsidP="00DA2175">
            <w:pPr>
              <w:suppressAutoHyphens w:val="0"/>
              <w:jc w:val="center"/>
              <w:rPr>
                <w:lang w:val="en-US"/>
              </w:rPr>
            </w:pPr>
          </w:p>
        </w:tc>
        <w:tc>
          <w:tcPr>
            <w:tcW w:w="452" w:type="dxa"/>
            <w:tcBorders>
              <w:top w:val="nil"/>
              <w:left w:val="single" w:sz="8" w:space="0" w:color="auto"/>
              <w:bottom w:val="nil"/>
              <w:right w:val="nil"/>
            </w:tcBorders>
            <w:shd w:val="clear" w:color="auto" w:fill="auto"/>
            <w:noWrap/>
            <w:vAlign w:val="center"/>
            <w:hideMark/>
          </w:tcPr>
          <w:p w14:paraId="66ED2819" w14:textId="77777777" w:rsidR="00DA2175" w:rsidRPr="00DA2175" w:rsidRDefault="00DA2175" w:rsidP="00DA2175">
            <w:pPr>
              <w:suppressAutoHyphens w:val="0"/>
              <w:jc w:val="center"/>
              <w:rPr>
                <w:rFonts w:ascii="Arial" w:hAnsi="Arial" w:cs="Arial"/>
                <w:color w:val="000000"/>
                <w:sz w:val="16"/>
                <w:szCs w:val="16"/>
                <w:lang w:val="en-US"/>
              </w:rPr>
            </w:pPr>
            <w:r w:rsidRPr="00DA2175">
              <w:rPr>
                <w:rFonts w:ascii="Arial" w:hAnsi="Arial" w:cs="Arial"/>
                <w:color w:val="000000"/>
                <w:sz w:val="16"/>
                <w:szCs w:val="16"/>
                <w:lang w:val="en-US"/>
              </w:rPr>
              <w:t> </w:t>
            </w:r>
          </w:p>
        </w:tc>
        <w:tc>
          <w:tcPr>
            <w:tcW w:w="452" w:type="dxa"/>
            <w:tcBorders>
              <w:top w:val="nil"/>
              <w:left w:val="nil"/>
              <w:bottom w:val="nil"/>
              <w:right w:val="nil"/>
            </w:tcBorders>
            <w:shd w:val="clear" w:color="auto" w:fill="auto"/>
            <w:noWrap/>
            <w:vAlign w:val="center"/>
            <w:hideMark/>
          </w:tcPr>
          <w:p w14:paraId="332823EB" w14:textId="77777777" w:rsidR="00DA2175" w:rsidRPr="00DA2175" w:rsidRDefault="00DA2175" w:rsidP="00DA2175">
            <w:pPr>
              <w:suppressAutoHyphens w:val="0"/>
              <w:jc w:val="center"/>
              <w:rPr>
                <w:rFonts w:ascii="Arial" w:hAnsi="Arial" w:cs="Arial"/>
                <w:color w:val="000000"/>
                <w:sz w:val="16"/>
                <w:szCs w:val="16"/>
                <w:lang w:val="en-US"/>
              </w:rPr>
            </w:pPr>
          </w:p>
        </w:tc>
        <w:tc>
          <w:tcPr>
            <w:tcW w:w="452" w:type="dxa"/>
            <w:tcBorders>
              <w:top w:val="nil"/>
              <w:left w:val="nil"/>
              <w:bottom w:val="nil"/>
              <w:right w:val="single" w:sz="8" w:space="0" w:color="auto"/>
            </w:tcBorders>
            <w:shd w:val="clear" w:color="auto" w:fill="auto"/>
            <w:noWrap/>
            <w:vAlign w:val="center"/>
            <w:hideMark/>
          </w:tcPr>
          <w:p w14:paraId="25F6CA3C" w14:textId="77777777" w:rsidR="00DA2175" w:rsidRPr="00DA2175" w:rsidRDefault="00DA2175" w:rsidP="00DA2175">
            <w:pPr>
              <w:suppressAutoHyphens w:val="0"/>
              <w:jc w:val="center"/>
              <w:rPr>
                <w:rFonts w:ascii="Arial" w:hAnsi="Arial" w:cs="Arial"/>
                <w:color w:val="000000"/>
                <w:sz w:val="16"/>
                <w:szCs w:val="16"/>
                <w:lang w:val="en-US"/>
              </w:rPr>
            </w:pPr>
            <w:r w:rsidRPr="00DA2175">
              <w:rPr>
                <w:rFonts w:ascii="Arial" w:hAnsi="Arial" w:cs="Arial"/>
                <w:color w:val="000000"/>
                <w:sz w:val="16"/>
                <w:szCs w:val="16"/>
                <w:lang w:val="en-US"/>
              </w:rPr>
              <w:t> </w:t>
            </w:r>
          </w:p>
        </w:tc>
        <w:tc>
          <w:tcPr>
            <w:tcW w:w="400" w:type="dxa"/>
            <w:tcBorders>
              <w:top w:val="nil"/>
              <w:left w:val="nil"/>
              <w:bottom w:val="nil"/>
              <w:right w:val="nil"/>
            </w:tcBorders>
            <w:shd w:val="clear" w:color="auto" w:fill="auto"/>
            <w:noWrap/>
            <w:vAlign w:val="center"/>
            <w:hideMark/>
          </w:tcPr>
          <w:p w14:paraId="07B92DCD" w14:textId="77777777" w:rsidR="00DA2175" w:rsidRPr="00DA2175" w:rsidRDefault="00DA2175" w:rsidP="00DA2175">
            <w:pPr>
              <w:suppressAutoHyphens w:val="0"/>
              <w:jc w:val="center"/>
              <w:rPr>
                <w:rFonts w:ascii="Arial" w:hAnsi="Arial" w:cs="Arial"/>
                <w:color w:val="000000"/>
                <w:sz w:val="16"/>
                <w:szCs w:val="16"/>
                <w:lang w:val="en-US"/>
              </w:rPr>
            </w:pPr>
          </w:p>
        </w:tc>
        <w:tc>
          <w:tcPr>
            <w:tcW w:w="400" w:type="dxa"/>
            <w:tcBorders>
              <w:top w:val="nil"/>
              <w:left w:val="nil"/>
              <w:bottom w:val="nil"/>
              <w:right w:val="nil"/>
            </w:tcBorders>
            <w:shd w:val="clear" w:color="auto" w:fill="auto"/>
            <w:noWrap/>
            <w:vAlign w:val="center"/>
            <w:hideMark/>
          </w:tcPr>
          <w:p w14:paraId="661EC851"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center"/>
            <w:hideMark/>
          </w:tcPr>
          <w:p w14:paraId="45F7CA21" w14:textId="77777777" w:rsidR="00DA2175" w:rsidRPr="00DA2175" w:rsidRDefault="00DA2175" w:rsidP="00DA2175">
            <w:pPr>
              <w:suppressAutoHyphens w:val="0"/>
              <w:jc w:val="center"/>
              <w:rPr>
                <w:lang w:val="en-US"/>
              </w:rPr>
            </w:pPr>
          </w:p>
        </w:tc>
        <w:tc>
          <w:tcPr>
            <w:tcW w:w="1381" w:type="dxa"/>
            <w:gridSpan w:val="3"/>
            <w:tcBorders>
              <w:top w:val="nil"/>
              <w:left w:val="single" w:sz="8" w:space="0" w:color="auto"/>
              <w:bottom w:val="nil"/>
              <w:right w:val="single" w:sz="8" w:space="0" w:color="000000"/>
            </w:tcBorders>
            <w:shd w:val="clear" w:color="auto" w:fill="auto"/>
            <w:noWrap/>
            <w:vAlign w:val="center"/>
            <w:hideMark/>
          </w:tcPr>
          <w:p w14:paraId="4E1233BF" w14:textId="77777777" w:rsidR="00DA2175" w:rsidRPr="00DA2175" w:rsidRDefault="00DA2175" w:rsidP="00DA2175">
            <w:pPr>
              <w:suppressAutoHyphens w:val="0"/>
              <w:jc w:val="center"/>
              <w:rPr>
                <w:rFonts w:ascii="Arial" w:hAnsi="Arial" w:cs="Arial"/>
                <w:color w:val="000000"/>
                <w:sz w:val="16"/>
                <w:szCs w:val="16"/>
                <w:lang w:val="en-US"/>
              </w:rPr>
            </w:pPr>
            <w:r w:rsidRPr="00DA2175">
              <w:rPr>
                <w:rFonts w:ascii="Arial" w:hAnsi="Arial" w:cs="Arial"/>
                <w:color w:val="000000"/>
                <w:sz w:val="16"/>
                <w:szCs w:val="16"/>
                <w:lang w:val="en-US"/>
              </w:rPr>
              <w:t>Y PRODUCCION</w:t>
            </w:r>
          </w:p>
        </w:tc>
        <w:tc>
          <w:tcPr>
            <w:tcW w:w="1217" w:type="dxa"/>
            <w:gridSpan w:val="3"/>
            <w:tcBorders>
              <w:top w:val="nil"/>
              <w:left w:val="nil"/>
              <w:bottom w:val="nil"/>
              <w:right w:val="nil"/>
            </w:tcBorders>
            <w:shd w:val="clear" w:color="auto" w:fill="auto"/>
            <w:noWrap/>
            <w:vAlign w:val="center"/>
            <w:hideMark/>
          </w:tcPr>
          <w:p w14:paraId="2B580579" w14:textId="77777777" w:rsidR="00DA2175" w:rsidRPr="00DA2175" w:rsidRDefault="00DA2175" w:rsidP="00DA2175">
            <w:pPr>
              <w:suppressAutoHyphens w:val="0"/>
              <w:jc w:val="center"/>
              <w:rPr>
                <w:rFonts w:ascii="Arial" w:hAnsi="Arial" w:cs="Arial"/>
                <w:color w:val="000000"/>
                <w:sz w:val="16"/>
                <w:szCs w:val="16"/>
                <w:lang w:val="en-US"/>
              </w:rPr>
            </w:pPr>
            <w:r w:rsidRPr="00DA2175">
              <w:rPr>
                <w:rFonts w:ascii="Arial" w:hAnsi="Arial" w:cs="Arial"/>
                <w:color w:val="000000"/>
                <w:sz w:val="16"/>
                <w:szCs w:val="16"/>
                <w:lang w:val="en-US"/>
              </w:rPr>
              <w:t>GENERALES</w:t>
            </w:r>
          </w:p>
        </w:tc>
        <w:tc>
          <w:tcPr>
            <w:tcW w:w="400" w:type="dxa"/>
            <w:tcBorders>
              <w:top w:val="nil"/>
              <w:left w:val="single" w:sz="8" w:space="0" w:color="auto"/>
              <w:bottom w:val="nil"/>
              <w:right w:val="nil"/>
            </w:tcBorders>
            <w:shd w:val="clear" w:color="auto" w:fill="auto"/>
            <w:noWrap/>
            <w:vAlign w:val="center"/>
            <w:hideMark/>
          </w:tcPr>
          <w:p w14:paraId="6AD6B9B0" w14:textId="77777777" w:rsidR="00DA2175" w:rsidRPr="00DA2175" w:rsidRDefault="00DA2175" w:rsidP="00DA2175">
            <w:pPr>
              <w:suppressAutoHyphens w:val="0"/>
              <w:jc w:val="center"/>
              <w:rPr>
                <w:rFonts w:ascii="Arial" w:hAnsi="Arial" w:cs="Arial"/>
                <w:color w:val="000000"/>
                <w:sz w:val="16"/>
                <w:szCs w:val="16"/>
                <w:lang w:val="en-US"/>
              </w:rPr>
            </w:pPr>
            <w:r w:rsidRPr="00DA2175">
              <w:rPr>
                <w:rFonts w:ascii="Arial" w:hAnsi="Arial" w:cs="Arial"/>
                <w:color w:val="000000"/>
                <w:sz w:val="16"/>
                <w:szCs w:val="16"/>
                <w:lang w:val="en-US"/>
              </w:rPr>
              <w:t> </w:t>
            </w:r>
          </w:p>
        </w:tc>
        <w:tc>
          <w:tcPr>
            <w:tcW w:w="550" w:type="dxa"/>
            <w:tcBorders>
              <w:top w:val="nil"/>
              <w:left w:val="nil"/>
              <w:bottom w:val="nil"/>
              <w:right w:val="nil"/>
            </w:tcBorders>
            <w:shd w:val="clear" w:color="auto" w:fill="auto"/>
            <w:noWrap/>
            <w:vAlign w:val="center"/>
            <w:hideMark/>
          </w:tcPr>
          <w:p w14:paraId="4A9E80C2" w14:textId="77777777" w:rsidR="00DA2175" w:rsidRPr="00DA2175" w:rsidRDefault="00DA2175" w:rsidP="00DA2175">
            <w:pPr>
              <w:suppressAutoHyphens w:val="0"/>
              <w:jc w:val="center"/>
              <w:rPr>
                <w:rFonts w:ascii="Arial" w:hAnsi="Arial" w:cs="Arial"/>
                <w:color w:val="000000"/>
                <w:sz w:val="16"/>
                <w:szCs w:val="16"/>
                <w:lang w:val="en-US"/>
              </w:rPr>
            </w:pPr>
          </w:p>
        </w:tc>
        <w:tc>
          <w:tcPr>
            <w:tcW w:w="400" w:type="dxa"/>
            <w:tcBorders>
              <w:top w:val="nil"/>
              <w:left w:val="nil"/>
              <w:bottom w:val="nil"/>
              <w:right w:val="single" w:sz="8" w:space="0" w:color="auto"/>
            </w:tcBorders>
            <w:shd w:val="clear" w:color="auto" w:fill="auto"/>
            <w:noWrap/>
            <w:vAlign w:val="center"/>
            <w:hideMark/>
          </w:tcPr>
          <w:p w14:paraId="3DBE7B01" w14:textId="77777777" w:rsidR="00DA2175" w:rsidRPr="00DA2175" w:rsidRDefault="00DA2175" w:rsidP="00DA2175">
            <w:pPr>
              <w:suppressAutoHyphens w:val="0"/>
              <w:jc w:val="center"/>
              <w:rPr>
                <w:rFonts w:ascii="Arial" w:hAnsi="Arial" w:cs="Arial"/>
                <w:color w:val="000000"/>
                <w:sz w:val="16"/>
                <w:szCs w:val="16"/>
                <w:lang w:val="en-US"/>
              </w:rPr>
            </w:pPr>
            <w:r w:rsidRPr="00DA2175">
              <w:rPr>
                <w:rFonts w:ascii="Arial" w:hAnsi="Arial" w:cs="Arial"/>
                <w:color w:val="000000"/>
                <w:sz w:val="16"/>
                <w:szCs w:val="16"/>
                <w:lang w:val="en-US"/>
              </w:rPr>
              <w:t> </w:t>
            </w:r>
          </w:p>
        </w:tc>
      </w:tr>
      <w:tr w:rsidR="00DA2175" w:rsidRPr="00DA2175" w14:paraId="678E3B1A" w14:textId="77777777" w:rsidTr="00DA2175">
        <w:trPr>
          <w:trHeight w:val="402"/>
        </w:trPr>
        <w:tc>
          <w:tcPr>
            <w:tcW w:w="2219" w:type="dxa"/>
            <w:tcBorders>
              <w:top w:val="nil"/>
              <w:left w:val="single" w:sz="8" w:space="0" w:color="auto"/>
              <w:bottom w:val="single" w:sz="4" w:space="0" w:color="auto"/>
              <w:right w:val="nil"/>
            </w:tcBorders>
            <w:shd w:val="clear" w:color="auto" w:fill="auto"/>
            <w:noWrap/>
            <w:vAlign w:val="center"/>
            <w:hideMark/>
          </w:tcPr>
          <w:p w14:paraId="39A7780B" w14:textId="77777777" w:rsidR="00DA2175" w:rsidRPr="00DA2175" w:rsidRDefault="00DA2175" w:rsidP="00DA2175">
            <w:pPr>
              <w:suppressAutoHyphens w:val="0"/>
              <w:rPr>
                <w:rFonts w:ascii="Arial" w:hAnsi="Arial" w:cs="Arial"/>
                <w:color w:val="000000"/>
                <w:sz w:val="18"/>
                <w:szCs w:val="18"/>
                <w:lang w:val="en-US"/>
              </w:rPr>
            </w:pPr>
            <w:r w:rsidRPr="00DA2175">
              <w:rPr>
                <w:rFonts w:ascii="Arial" w:hAnsi="Arial" w:cs="Arial"/>
                <w:color w:val="000000"/>
                <w:sz w:val="18"/>
                <w:szCs w:val="18"/>
                <w:lang w:val="en-US"/>
              </w:rPr>
              <w:t> </w:t>
            </w:r>
          </w:p>
        </w:tc>
        <w:tc>
          <w:tcPr>
            <w:tcW w:w="399" w:type="dxa"/>
            <w:tcBorders>
              <w:top w:val="nil"/>
              <w:left w:val="single" w:sz="8" w:space="0" w:color="auto"/>
              <w:bottom w:val="single" w:sz="8" w:space="0" w:color="auto"/>
              <w:right w:val="nil"/>
            </w:tcBorders>
            <w:shd w:val="clear" w:color="auto" w:fill="auto"/>
            <w:noWrap/>
            <w:vAlign w:val="center"/>
            <w:hideMark/>
          </w:tcPr>
          <w:p w14:paraId="68B508EC"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single" w:sz="8" w:space="0" w:color="auto"/>
              <w:right w:val="nil"/>
            </w:tcBorders>
            <w:shd w:val="clear" w:color="auto" w:fill="auto"/>
            <w:noWrap/>
            <w:vAlign w:val="center"/>
            <w:hideMark/>
          </w:tcPr>
          <w:p w14:paraId="04243827"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380" w:type="dxa"/>
            <w:tcBorders>
              <w:top w:val="nil"/>
              <w:left w:val="nil"/>
              <w:bottom w:val="single" w:sz="8" w:space="0" w:color="auto"/>
              <w:right w:val="single" w:sz="8" w:space="0" w:color="auto"/>
            </w:tcBorders>
            <w:shd w:val="clear" w:color="auto" w:fill="auto"/>
            <w:noWrap/>
            <w:vAlign w:val="center"/>
            <w:hideMark/>
          </w:tcPr>
          <w:p w14:paraId="7C8AF1A7"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32" w:type="dxa"/>
            <w:tcBorders>
              <w:top w:val="nil"/>
              <w:left w:val="nil"/>
              <w:bottom w:val="single" w:sz="8" w:space="0" w:color="auto"/>
              <w:right w:val="nil"/>
            </w:tcBorders>
            <w:shd w:val="clear" w:color="auto" w:fill="auto"/>
            <w:noWrap/>
            <w:vAlign w:val="center"/>
            <w:hideMark/>
          </w:tcPr>
          <w:p w14:paraId="79658A6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1" w:type="dxa"/>
            <w:tcBorders>
              <w:top w:val="nil"/>
              <w:left w:val="nil"/>
              <w:bottom w:val="single" w:sz="8" w:space="0" w:color="auto"/>
              <w:right w:val="nil"/>
            </w:tcBorders>
            <w:shd w:val="clear" w:color="auto" w:fill="auto"/>
            <w:noWrap/>
            <w:vAlign w:val="center"/>
            <w:hideMark/>
          </w:tcPr>
          <w:p w14:paraId="477C740E"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8" w:type="dxa"/>
            <w:tcBorders>
              <w:top w:val="nil"/>
              <w:left w:val="nil"/>
              <w:bottom w:val="single" w:sz="8" w:space="0" w:color="auto"/>
              <w:right w:val="nil"/>
            </w:tcBorders>
            <w:shd w:val="clear" w:color="auto" w:fill="auto"/>
            <w:noWrap/>
            <w:vAlign w:val="center"/>
            <w:hideMark/>
          </w:tcPr>
          <w:p w14:paraId="0C7D0BB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single" w:sz="8" w:space="0" w:color="auto"/>
              <w:bottom w:val="single" w:sz="8" w:space="0" w:color="auto"/>
              <w:right w:val="nil"/>
            </w:tcBorders>
            <w:shd w:val="clear" w:color="auto" w:fill="auto"/>
            <w:noWrap/>
            <w:vAlign w:val="center"/>
            <w:hideMark/>
          </w:tcPr>
          <w:p w14:paraId="3436272B"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single" w:sz="8" w:space="0" w:color="auto"/>
              <w:right w:val="nil"/>
            </w:tcBorders>
            <w:shd w:val="clear" w:color="auto" w:fill="auto"/>
            <w:noWrap/>
            <w:vAlign w:val="center"/>
            <w:hideMark/>
          </w:tcPr>
          <w:p w14:paraId="1C897A5C"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single" w:sz="8" w:space="0" w:color="auto"/>
              <w:right w:val="single" w:sz="8" w:space="0" w:color="auto"/>
            </w:tcBorders>
            <w:shd w:val="clear" w:color="auto" w:fill="auto"/>
            <w:noWrap/>
            <w:vAlign w:val="center"/>
            <w:hideMark/>
          </w:tcPr>
          <w:p w14:paraId="6127D7D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8" w:space="0" w:color="auto"/>
              <w:right w:val="nil"/>
            </w:tcBorders>
            <w:shd w:val="clear" w:color="auto" w:fill="auto"/>
            <w:noWrap/>
            <w:vAlign w:val="center"/>
            <w:hideMark/>
          </w:tcPr>
          <w:p w14:paraId="508F2FD6"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8" w:space="0" w:color="auto"/>
              <w:right w:val="nil"/>
            </w:tcBorders>
            <w:shd w:val="clear" w:color="auto" w:fill="auto"/>
            <w:noWrap/>
            <w:vAlign w:val="center"/>
            <w:hideMark/>
          </w:tcPr>
          <w:p w14:paraId="202B0673"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8" w:space="0" w:color="auto"/>
              <w:right w:val="nil"/>
            </w:tcBorders>
            <w:shd w:val="clear" w:color="auto" w:fill="auto"/>
            <w:noWrap/>
            <w:vAlign w:val="center"/>
            <w:hideMark/>
          </w:tcPr>
          <w:p w14:paraId="2DA33E3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single" w:sz="8" w:space="0" w:color="auto"/>
              <w:bottom w:val="single" w:sz="8" w:space="0" w:color="auto"/>
              <w:right w:val="nil"/>
            </w:tcBorders>
            <w:shd w:val="clear" w:color="auto" w:fill="auto"/>
            <w:noWrap/>
            <w:vAlign w:val="center"/>
            <w:hideMark/>
          </w:tcPr>
          <w:p w14:paraId="6A96DF61"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nil"/>
              <w:bottom w:val="single" w:sz="8" w:space="0" w:color="auto"/>
              <w:right w:val="nil"/>
            </w:tcBorders>
            <w:shd w:val="clear" w:color="auto" w:fill="auto"/>
            <w:noWrap/>
            <w:vAlign w:val="center"/>
            <w:hideMark/>
          </w:tcPr>
          <w:p w14:paraId="390481C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75" w:type="dxa"/>
            <w:tcBorders>
              <w:top w:val="nil"/>
              <w:left w:val="nil"/>
              <w:bottom w:val="single" w:sz="8" w:space="0" w:color="auto"/>
              <w:right w:val="single" w:sz="8" w:space="0" w:color="auto"/>
            </w:tcBorders>
            <w:shd w:val="clear" w:color="auto" w:fill="auto"/>
            <w:noWrap/>
            <w:vAlign w:val="center"/>
            <w:hideMark/>
          </w:tcPr>
          <w:p w14:paraId="7CF46F15"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8" w:space="0" w:color="auto"/>
              <w:right w:val="nil"/>
            </w:tcBorders>
            <w:shd w:val="clear" w:color="auto" w:fill="auto"/>
            <w:noWrap/>
            <w:vAlign w:val="center"/>
            <w:hideMark/>
          </w:tcPr>
          <w:p w14:paraId="4856821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single" w:sz="8" w:space="0" w:color="auto"/>
              <w:right w:val="nil"/>
            </w:tcBorders>
            <w:shd w:val="clear" w:color="auto" w:fill="auto"/>
            <w:noWrap/>
            <w:vAlign w:val="center"/>
            <w:hideMark/>
          </w:tcPr>
          <w:p w14:paraId="39CAC517"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8" w:space="0" w:color="auto"/>
              <w:right w:val="nil"/>
            </w:tcBorders>
            <w:shd w:val="clear" w:color="auto" w:fill="auto"/>
            <w:noWrap/>
            <w:vAlign w:val="center"/>
            <w:hideMark/>
          </w:tcPr>
          <w:p w14:paraId="32F7D76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single" w:sz="8" w:space="0" w:color="auto"/>
              <w:bottom w:val="single" w:sz="8" w:space="0" w:color="auto"/>
              <w:right w:val="nil"/>
            </w:tcBorders>
            <w:shd w:val="clear" w:color="auto" w:fill="auto"/>
            <w:noWrap/>
            <w:vAlign w:val="center"/>
            <w:hideMark/>
          </w:tcPr>
          <w:p w14:paraId="691042CB"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550" w:type="dxa"/>
            <w:tcBorders>
              <w:top w:val="nil"/>
              <w:left w:val="nil"/>
              <w:bottom w:val="single" w:sz="8" w:space="0" w:color="auto"/>
              <w:right w:val="nil"/>
            </w:tcBorders>
            <w:shd w:val="clear" w:color="auto" w:fill="auto"/>
            <w:noWrap/>
            <w:vAlign w:val="center"/>
            <w:hideMark/>
          </w:tcPr>
          <w:p w14:paraId="2FDF498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8" w:space="0" w:color="auto"/>
              <w:right w:val="single" w:sz="8" w:space="0" w:color="auto"/>
            </w:tcBorders>
            <w:shd w:val="clear" w:color="auto" w:fill="auto"/>
            <w:noWrap/>
            <w:vAlign w:val="center"/>
            <w:hideMark/>
          </w:tcPr>
          <w:p w14:paraId="24157DF7"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r>
      <w:tr w:rsidR="00DA2175" w:rsidRPr="00DA2175" w14:paraId="46CA736D" w14:textId="77777777" w:rsidTr="00DA2175">
        <w:trPr>
          <w:trHeight w:val="402"/>
        </w:trPr>
        <w:tc>
          <w:tcPr>
            <w:tcW w:w="2219" w:type="dxa"/>
            <w:tcBorders>
              <w:top w:val="nil"/>
              <w:left w:val="single" w:sz="8" w:space="0" w:color="auto"/>
              <w:bottom w:val="nil"/>
              <w:right w:val="nil"/>
            </w:tcBorders>
            <w:shd w:val="clear" w:color="auto" w:fill="auto"/>
            <w:noWrap/>
            <w:vAlign w:val="center"/>
            <w:hideMark/>
          </w:tcPr>
          <w:p w14:paraId="567E547F" w14:textId="77777777" w:rsidR="00DA2175" w:rsidRPr="00DA2175" w:rsidRDefault="00DA2175" w:rsidP="00DA2175">
            <w:pPr>
              <w:suppressAutoHyphens w:val="0"/>
              <w:rPr>
                <w:rFonts w:ascii="Arial" w:hAnsi="Arial" w:cs="Arial"/>
                <w:b/>
                <w:bCs/>
                <w:color w:val="000000"/>
                <w:sz w:val="18"/>
                <w:szCs w:val="18"/>
                <w:u w:val="single"/>
                <w:lang w:val="en-US"/>
              </w:rPr>
            </w:pPr>
            <w:proofErr w:type="spellStart"/>
            <w:r w:rsidRPr="00DA2175">
              <w:rPr>
                <w:rFonts w:ascii="Arial" w:hAnsi="Arial" w:cs="Arial"/>
                <w:b/>
                <w:bCs/>
                <w:color w:val="000000"/>
                <w:sz w:val="18"/>
                <w:szCs w:val="18"/>
                <w:u w:val="single"/>
                <w:lang w:val="en-US"/>
              </w:rPr>
              <w:t>Concejo</w:t>
            </w:r>
            <w:proofErr w:type="spellEnd"/>
            <w:r w:rsidRPr="00DA2175">
              <w:rPr>
                <w:rFonts w:ascii="Arial" w:hAnsi="Arial" w:cs="Arial"/>
                <w:b/>
                <w:bCs/>
                <w:color w:val="000000"/>
                <w:sz w:val="18"/>
                <w:szCs w:val="18"/>
                <w:u w:val="single"/>
                <w:lang w:val="en-US"/>
              </w:rPr>
              <w:t xml:space="preserve"> </w:t>
            </w:r>
            <w:proofErr w:type="spellStart"/>
            <w:r w:rsidRPr="00DA2175">
              <w:rPr>
                <w:rFonts w:ascii="Arial" w:hAnsi="Arial" w:cs="Arial"/>
                <w:b/>
                <w:bCs/>
                <w:color w:val="000000"/>
                <w:sz w:val="18"/>
                <w:szCs w:val="18"/>
                <w:u w:val="single"/>
                <w:lang w:val="en-US"/>
              </w:rPr>
              <w:t>Deliberante</w:t>
            </w:r>
            <w:proofErr w:type="spellEnd"/>
          </w:p>
        </w:tc>
        <w:tc>
          <w:tcPr>
            <w:tcW w:w="399" w:type="dxa"/>
            <w:tcBorders>
              <w:top w:val="nil"/>
              <w:left w:val="single" w:sz="8" w:space="0" w:color="auto"/>
              <w:bottom w:val="nil"/>
              <w:right w:val="nil"/>
            </w:tcBorders>
            <w:shd w:val="clear" w:color="auto" w:fill="auto"/>
            <w:noWrap/>
            <w:vAlign w:val="center"/>
            <w:hideMark/>
          </w:tcPr>
          <w:p w14:paraId="477C763C"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nil"/>
              <w:right w:val="nil"/>
            </w:tcBorders>
            <w:shd w:val="clear" w:color="auto" w:fill="auto"/>
            <w:noWrap/>
            <w:vAlign w:val="center"/>
            <w:hideMark/>
          </w:tcPr>
          <w:p w14:paraId="0CD0BD6F" w14:textId="77777777" w:rsidR="00DA2175" w:rsidRPr="00DA2175" w:rsidRDefault="00DA2175" w:rsidP="00DA2175">
            <w:pPr>
              <w:suppressAutoHyphens w:val="0"/>
              <w:jc w:val="center"/>
              <w:rPr>
                <w:rFonts w:ascii="Arial" w:hAnsi="Arial" w:cs="Arial"/>
                <w:color w:val="000000"/>
                <w:sz w:val="18"/>
                <w:szCs w:val="18"/>
                <w:lang w:val="en-US"/>
              </w:rPr>
            </w:pPr>
          </w:p>
        </w:tc>
        <w:tc>
          <w:tcPr>
            <w:tcW w:w="380" w:type="dxa"/>
            <w:tcBorders>
              <w:top w:val="nil"/>
              <w:left w:val="nil"/>
              <w:bottom w:val="nil"/>
              <w:right w:val="single" w:sz="8" w:space="0" w:color="auto"/>
            </w:tcBorders>
            <w:shd w:val="clear" w:color="auto" w:fill="auto"/>
            <w:noWrap/>
            <w:vAlign w:val="center"/>
            <w:hideMark/>
          </w:tcPr>
          <w:p w14:paraId="3EFFF27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32" w:type="dxa"/>
            <w:tcBorders>
              <w:top w:val="nil"/>
              <w:left w:val="nil"/>
              <w:bottom w:val="nil"/>
              <w:right w:val="nil"/>
            </w:tcBorders>
            <w:shd w:val="clear" w:color="auto" w:fill="auto"/>
            <w:noWrap/>
            <w:vAlign w:val="center"/>
            <w:hideMark/>
          </w:tcPr>
          <w:p w14:paraId="7C04857B" w14:textId="77777777" w:rsidR="00DA2175" w:rsidRPr="00DA2175" w:rsidRDefault="00DA2175" w:rsidP="00DA2175">
            <w:pPr>
              <w:suppressAutoHyphens w:val="0"/>
              <w:jc w:val="center"/>
              <w:rPr>
                <w:rFonts w:ascii="Arial" w:hAnsi="Arial" w:cs="Arial"/>
                <w:color w:val="000000"/>
                <w:sz w:val="18"/>
                <w:szCs w:val="18"/>
                <w:lang w:val="en-US"/>
              </w:rPr>
            </w:pPr>
          </w:p>
        </w:tc>
        <w:tc>
          <w:tcPr>
            <w:tcW w:w="451" w:type="dxa"/>
            <w:tcBorders>
              <w:top w:val="nil"/>
              <w:left w:val="nil"/>
              <w:bottom w:val="nil"/>
              <w:right w:val="nil"/>
            </w:tcBorders>
            <w:shd w:val="clear" w:color="auto" w:fill="auto"/>
            <w:noWrap/>
            <w:vAlign w:val="center"/>
            <w:hideMark/>
          </w:tcPr>
          <w:p w14:paraId="5481B4DF" w14:textId="77777777" w:rsidR="00DA2175" w:rsidRPr="00DA2175" w:rsidRDefault="00DA2175" w:rsidP="00DA2175">
            <w:pPr>
              <w:suppressAutoHyphens w:val="0"/>
              <w:jc w:val="center"/>
              <w:rPr>
                <w:lang w:val="en-US"/>
              </w:rPr>
            </w:pPr>
          </w:p>
        </w:tc>
        <w:tc>
          <w:tcPr>
            <w:tcW w:w="418" w:type="dxa"/>
            <w:tcBorders>
              <w:top w:val="nil"/>
              <w:left w:val="nil"/>
              <w:bottom w:val="nil"/>
              <w:right w:val="nil"/>
            </w:tcBorders>
            <w:shd w:val="clear" w:color="auto" w:fill="auto"/>
            <w:noWrap/>
            <w:vAlign w:val="center"/>
            <w:hideMark/>
          </w:tcPr>
          <w:p w14:paraId="0F04AC27" w14:textId="77777777" w:rsidR="00DA2175" w:rsidRPr="00DA2175" w:rsidRDefault="00DA2175" w:rsidP="00DA2175">
            <w:pPr>
              <w:suppressAutoHyphens w:val="0"/>
              <w:jc w:val="center"/>
              <w:rPr>
                <w:lang w:val="en-US"/>
              </w:rPr>
            </w:pPr>
          </w:p>
        </w:tc>
        <w:tc>
          <w:tcPr>
            <w:tcW w:w="452" w:type="dxa"/>
            <w:tcBorders>
              <w:top w:val="nil"/>
              <w:left w:val="single" w:sz="8" w:space="0" w:color="auto"/>
              <w:bottom w:val="nil"/>
              <w:right w:val="nil"/>
            </w:tcBorders>
            <w:shd w:val="clear" w:color="auto" w:fill="auto"/>
            <w:noWrap/>
            <w:vAlign w:val="center"/>
            <w:hideMark/>
          </w:tcPr>
          <w:p w14:paraId="414CFF2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nil"/>
              <w:right w:val="nil"/>
            </w:tcBorders>
            <w:shd w:val="clear" w:color="auto" w:fill="auto"/>
            <w:noWrap/>
            <w:vAlign w:val="center"/>
            <w:hideMark/>
          </w:tcPr>
          <w:p w14:paraId="41E6453A" w14:textId="77777777" w:rsidR="00DA2175" w:rsidRPr="00DA2175" w:rsidRDefault="00DA2175" w:rsidP="00DA2175">
            <w:pPr>
              <w:suppressAutoHyphens w:val="0"/>
              <w:jc w:val="center"/>
              <w:rPr>
                <w:rFonts w:ascii="Arial" w:hAnsi="Arial" w:cs="Arial"/>
                <w:color w:val="000000"/>
                <w:sz w:val="18"/>
                <w:szCs w:val="18"/>
                <w:lang w:val="en-US"/>
              </w:rPr>
            </w:pPr>
          </w:p>
        </w:tc>
        <w:tc>
          <w:tcPr>
            <w:tcW w:w="452" w:type="dxa"/>
            <w:tcBorders>
              <w:top w:val="nil"/>
              <w:left w:val="nil"/>
              <w:bottom w:val="nil"/>
              <w:right w:val="single" w:sz="8" w:space="0" w:color="auto"/>
            </w:tcBorders>
            <w:shd w:val="clear" w:color="auto" w:fill="auto"/>
            <w:noWrap/>
            <w:vAlign w:val="center"/>
            <w:hideMark/>
          </w:tcPr>
          <w:p w14:paraId="39FAA0C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nil"/>
              <w:right w:val="nil"/>
            </w:tcBorders>
            <w:shd w:val="clear" w:color="auto" w:fill="auto"/>
            <w:noWrap/>
            <w:vAlign w:val="center"/>
            <w:hideMark/>
          </w:tcPr>
          <w:p w14:paraId="5EF6E2E9" w14:textId="77777777" w:rsidR="00DA2175" w:rsidRPr="00DA2175" w:rsidRDefault="00DA2175" w:rsidP="00DA2175">
            <w:pPr>
              <w:suppressAutoHyphens w:val="0"/>
              <w:jc w:val="center"/>
              <w:rPr>
                <w:rFonts w:ascii="Arial" w:hAnsi="Arial" w:cs="Arial"/>
                <w:color w:val="000000"/>
                <w:sz w:val="18"/>
                <w:szCs w:val="18"/>
                <w:lang w:val="en-US"/>
              </w:rPr>
            </w:pPr>
          </w:p>
        </w:tc>
        <w:tc>
          <w:tcPr>
            <w:tcW w:w="400" w:type="dxa"/>
            <w:tcBorders>
              <w:top w:val="nil"/>
              <w:left w:val="nil"/>
              <w:bottom w:val="nil"/>
              <w:right w:val="nil"/>
            </w:tcBorders>
            <w:shd w:val="clear" w:color="auto" w:fill="auto"/>
            <w:noWrap/>
            <w:vAlign w:val="center"/>
            <w:hideMark/>
          </w:tcPr>
          <w:p w14:paraId="406BDEB5"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center"/>
            <w:hideMark/>
          </w:tcPr>
          <w:p w14:paraId="054BAC56" w14:textId="77777777" w:rsidR="00DA2175" w:rsidRPr="00DA2175" w:rsidRDefault="00DA2175" w:rsidP="00DA2175">
            <w:pPr>
              <w:suppressAutoHyphens w:val="0"/>
              <w:jc w:val="center"/>
              <w:rPr>
                <w:lang w:val="en-US"/>
              </w:rPr>
            </w:pPr>
          </w:p>
        </w:tc>
        <w:tc>
          <w:tcPr>
            <w:tcW w:w="453" w:type="dxa"/>
            <w:tcBorders>
              <w:top w:val="nil"/>
              <w:left w:val="single" w:sz="8" w:space="0" w:color="auto"/>
              <w:bottom w:val="nil"/>
              <w:right w:val="nil"/>
            </w:tcBorders>
            <w:shd w:val="clear" w:color="auto" w:fill="auto"/>
            <w:noWrap/>
            <w:vAlign w:val="center"/>
            <w:hideMark/>
          </w:tcPr>
          <w:p w14:paraId="431F05E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nil"/>
              <w:bottom w:val="nil"/>
              <w:right w:val="nil"/>
            </w:tcBorders>
            <w:shd w:val="clear" w:color="auto" w:fill="auto"/>
            <w:noWrap/>
            <w:vAlign w:val="center"/>
            <w:hideMark/>
          </w:tcPr>
          <w:p w14:paraId="183264A2"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75" w:type="dxa"/>
            <w:tcBorders>
              <w:top w:val="nil"/>
              <w:left w:val="nil"/>
              <w:bottom w:val="nil"/>
              <w:right w:val="single" w:sz="8" w:space="0" w:color="auto"/>
            </w:tcBorders>
            <w:shd w:val="clear" w:color="auto" w:fill="auto"/>
            <w:noWrap/>
            <w:vAlign w:val="center"/>
            <w:hideMark/>
          </w:tcPr>
          <w:p w14:paraId="604B5C0A"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nil"/>
              <w:right w:val="nil"/>
            </w:tcBorders>
            <w:shd w:val="clear" w:color="auto" w:fill="auto"/>
            <w:noWrap/>
            <w:vAlign w:val="center"/>
            <w:hideMark/>
          </w:tcPr>
          <w:p w14:paraId="4616C685" w14:textId="77777777" w:rsidR="00DA2175" w:rsidRPr="00DA2175" w:rsidRDefault="00DA2175" w:rsidP="00DA2175">
            <w:pPr>
              <w:suppressAutoHyphens w:val="0"/>
              <w:jc w:val="center"/>
              <w:rPr>
                <w:rFonts w:ascii="Arial" w:hAnsi="Arial" w:cs="Arial"/>
                <w:color w:val="000000"/>
                <w:sz w:val="18"/>
                <w:szCs w:val="18"/>
                <w:lang w:val="en-US"/>
              </w:rPr>
            </w:pPr>
          </w:p>
        </w:tc>
        <w:tc>
          <w:tcPr>
            <w:tcW w:w="417" w:type="dxa"/>
            <w:tcBorders>
              <w:top w:val="nil"/>
              <w:left w:val="nil"/>
              <w:bottom w:val="nil"/>
              <w:right w:val="nil"/>
            </w:tcBorders>
            <w:shd w:val="clear" w:color="auto" w:fill="auto"/>
            <w:noWrap/>
            <w:vAlign w:val="center"/>
            <w:hideMark/>
          </w:tcPr>
          <w:p w14:paraId="72CAC2D1"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center"/>
            <w:hideMark/>
          </w:tcPr>
          <w:p w14:paraId="67A0B858" w14:textId="77777777" w:rsidR="00DA2175" w:rsidRPr="00DA2175" w:rsidRDefault="00DA2175" w:rsidP="00DA2175">
            <w:pPr>
              <w:suppressAutoHyphens w:val="0"/>
              <w:jc w:val="center"/>
              <w:rPr>
                <w:lang w:val="en-US"/>
              </w:rPr>
            </w:pPr>
          </w:p>
        </w:tc>
        <w:tc>
          <w:tcPr>
            <w:tcW w:w="400" w:type="dxa"/>
            <w:tcBorders>
              <w:top w:val="nil"/>
              <w:left w:val="single" w:sz="8" w:space="0" w:color="auto"/>
              <w:bottom w:val="nil"/>
              <w:right w:val="nil"/>
            </w:tcBorders>
            <w:shd w:val="clear" w:color="auto" w:fill="auto"/>
            <w:noWrap/>
            <w:vAlign w:val="center"/>
            <w:hideMark/>
          </w:tcPr>
          <w:p w14:paraId="1BCD01E1"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550" w:type="dxa"/>
            <w:tcBorders>
              <w:top w:val="nil"/>
              <w:left w:val="nil"/>
              <w:bottom w:val="nil"/>
              <w:right w:val="nil"/>
            </w:tcBorders>
            <w:shd w:val="clear" w:color="auto" w:fill="auto"/>
            <w:noWrap/>
            <w:vAlign w:val="center"/>
            <w:hideMark/>
          </w:tcPr>
          <w:p w14:paraId="22CDDC86"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nil"/>
              <w:right w:val="single" w:sz="8" w:space="0" w:color="auto"/>
            </w:tcBorders>
            <w:shd w:val="clear" w:color="auto" w:fill="auto"/>
            <w:noWrap/>
            <w:vAlign w:val="center"/>
            <w:hideMark/>
          </w:tcPr>
          <w:p w14:paraId="4E91B49B"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r>
      <w:tr w:rsidR="00DA2175" w:rsidRPr="00DA2175" w14:paraId="3A07B2F0" w14:textId="77777777" w:rsidTr="00DA2175">
        <w:trPr>
          <w:trHeight w:val="402"/>
        </w:trPr>
        <w:tc>
          <w:tcPr>
            <w:tcW w:w="2219" w:type="dxa"/>
            <w:tcBorders>
              <w:top w:val="nil"/>
              <w:left w:val="single" w:sz="8" w:space="0" w:color="auto"/>
              <w:bottom w:val="nil"/>
              <w:right w:val="nil"/>
            </w:tcBorders>
            <w:shd w:val="clear" w:color="auto" w:fill="auto"/>
            <w:noWrap/>
            <w:vAlign w:val="center"/>
            <w:hideMark/>
          </w:tcPr>
          <w:p w14:paraId="5FBB039F" w14:textId="77777777" w:rsidR="00DA2175" w:rsidRPr="00DA2175" w:rsidRDefault="00DA2175" w:rsidP="00DA2175">
            <w:pPr>
              <w:suppressAutoHyphens w:val="0"/>
              <w:rPr>
                <w:rFonts w:ascii="Arial" w:hAnsi="Arial" w:cs="Arial"/>
                <w:color w:val="000000"/>
                <w:sz w:val="18"/>
                <w:szCs w:val="18"/>
                <w:lang w:val="en-US"/>
              </w:rPr>
            </w:pPr>
            <w:proofErr w:type="spellStart"/>
            <w:r w:rsidRPr="00DA2175">
              <w:rPr>
                <w:rFonts w:ascii="Arial" w:hAnsi="Arial" w:cs="Arial"/>
                <w:color w:val="000000"/>
                <w:sz w:val="18"/>
                <w:szCs w:val="18"/>
                <w:lang w:val="en-US"/>
              </w:rPr>
              <w:t>Concejales</w:t>
            </w:r>
            <w:proofErr w:type="spellEnd"/>
          </w:p>
        </w:tc>
        <w:tc>
          <w:tcPr>
            <w:tcW w:w="399" w:type="dxa"/>
            <w:tcBorders>
              <w:top w:val="single" w:sz="4" w:space="0" w:color="auto"/>
              <w:left w:val="single" w:sz="8" w:space="0" w:color="auto"/>
              <w:bottom w:val="single" w:sz="4" w:space="0" w:color="auto"/>
              <w:right w:val="nil"/>
            </w:tcBorders>
            <w:shd w:val="clear" w:color="auto" w:fill="auto"/>
            <w:noWrap/>
            <w:vAlign w:val="center"/>
            <w:hideMark/>
          </w:tcPr>
          <w:p w14:paraId="2486E19A"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single" w:sz="4" w:space="0" w:color="auto"/>
              <w:left w:val="nil"/>
              <w:bottom w:val="single" w:sz="4" w:space="0" w:color="auto"/>
              <w:right w:val="nil"/>
            </w:tcBorders>
            <w:shd w:val="clear" w:color="auto" w:fill="auto"/>
            <w:noWrap/>
            <w:vAlign w:val="center"/>
            <w:hideMark/>
          </w:tcPr>
          <w:p w14:paraId="65898791"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6</w:t>
            </w:r>
          </w:p>
        </w:tc>
        <w:tc>
          <w:tcPr>
            <w:tcW w:w="380" w:type="dxa"/>
            <w:tcBorders>
              <w:top w:val="single" w:sz="4" w:space="0" w:color="auto"/>
              <w:left w:val="nil"/>
              <w:bottom w:val="single" w:sz="4" w:space="0" w:color="auto"/>
              <w:right w:val="single" w:sz="8" w:space="0" w:color="auto"/>
            </w:tcBorders>
            <w:shd w:val="clear" w:color="auto" w:fill="auto"/>
            <w:noWrap/>
            <w:vAlign w:val="center"/>
            <w:hideMark/>
          </w:tcPr>
          <w:p w14:paraId="6822AF7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32" w:type="dxa"/>
            <w:tcBorders>
              <w:top w:val="single" w:sz="4" w:space="0" w:color="auto"/>
              <w:left w:val="nil"/>
              <w:bottom w:val="single" w:sz="4" w:space="0" w:color="auto"/>
              <w:right w:val="nil"/>
            </w:tcBorders>
            <w:shd w:val="clear" w:color="auto" w:fill="auto"/>
            <w:noWrap/>
            <w:vAlign w:val="center"/>
            <w:hideMark/>
          </w:tcPr>
          <w:p w14:paraId="15B2A115"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1" w:type="dxa"/>
            <w:tcBorders>
              <w:top w:val="single" w:sz="4" w:space="0" w:color="auto"/>
              <w:left w:val="nil"/>
              <w:bottom w:val="single" w:sz="4" w:space="0" w:color="auto"/>
              <w:right w:val="nil"/>
            </w:tcBorders>
            <w:shd w:val="clear" w:color="auto" w:fill="auto"/>
            <w:noWrap/>
            <w:vAlign w:val="center"/>
            <w:hideMark/>
          </w:tcPr>
          <w:p w14:paraId="00DA5A3B"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8" w:type="dxa"/>
            <w:tcBorders>
              <w:top w:val="single" w:sz="4" w:space="0" w:color="auto"/>
              <w:left w:val="nil"/>
              <w:bottom w:val="single" w:sz="4" w:space="0" w:color="auto"/>
              <w:right w:val="nil"/>
            </w:tcBorders>
            <w:shd w:val="clear" w:color="auto" w:fill="auto"/>
            <w:noWrap/>
            <w:vAlign w:val="center"/>
            <w:hideMark/>
          </w:tcPr>
          <w:p w14:paraId="53C4345E"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single" w:sz="4" w:space="0" w:color="auto"/>
              <w:left w:val="single" w:sz="8" w:space="0" w:color="auto"/>
              <w:bottom w:val="single" w:sz="4" w:space="0" w:color="auto"/>
              <w:right w:val="nil"/>
            </w:tcBorders>
            <w:shd w:val="clear" w:color="auto" w:fill="auto"/>
            <w:noWrap/>
            <w:vAlign w:val="center"/>
            <w:hideMark/>
          </w:tcPr>
          <w:p w14:paraId="2919D71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single" w:sz="4" w:space="0" w:color="auto"/>
              <w:left w:val="nil"/>
              <w:bottom w:val="single" w:sz="4" w:space="0" w:color="auto"/>
              <w:right w:val="nil"/>
            </w:tcBorders>
            <w:shd w:val="clear" w:color="auto" w:fill="auto"/>
            <w:noWrap/>
            <w:vAlign w:val="center"/>
            <w:hideMark/>
          </w:tcPr>
          <w:p w14:paraId="5F5C48BE"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single" w:sz="4" w:space="0" w:color="auto"/>
              <w:left w:val="nil"/>
              <w:bottom w:val="single" w:sz="4" w:space="0" w:color="auto"/>
              <w:right w:val="single" w:sz="8" w:space="0" w:color="auto"/>
            </w:tcBorders>
            <w:shd w:val="clear" w:color="auto" w:fill="auto"/>
            <w:noWrap/>
            <w:vAlign w:val="center"/>
            <w:hideMark/>
          </w:tcPr>
          <w:p w14:paraId="725F893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4" w:space="0" w:color="auto"/>
              <w:left w:val="nil"/>
              <w:bottom w:val="single" w:sz="4" w:space="0" w:color="auto"/>
              <w:right w:val="nil"/>
            </w:tcBorders>
            <w:shd w:val="clear" w:color="auto" w:fill="auto"/>
            <w:noWrap/>
            <w:vAlign w:val="center"/>
            <w:hideMark/>
          </w:tcPr>
          <w:p w14:paraId="5621292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4" w:space="0" w:color="auto"/>
              <w:left w:val="nil"/>
              <w:bottom w:val="single" w:sz="4" w:space="0" w:color="auto"/>
              <w:right w:val="nil"/>
            </w:tcBorders>
            <w:shd w:val="clear" w:color="auto" w:fill="auto"/>
            <w:noWrap/>
            <w:vAlign w:val="center"/>
            <w:hideMark/>
          </w:tcPr>
          <w:p w14:paraId="5133988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4" w:space="0" w:color="auto"/>
              <w:left w:val="nil"/>
              <w:bottom w:val="single" w:sz="4" w:space="0" w:color="auto"/>
              <w:right w:val="nil"/>
            </w:tcBorders>
            <w:shd w:val="clear" w:color="auto" w:fill="auto"/>
            <w:noWrap/>
            <w:vAlign w:val="center"/>
            <w:hideMark/>
          </w:tcPr>
          <w:p w14:paraId="43703097"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single" w:sz="4" w:space="0" w:color="auto"/>
              <w:left w:val="single" w:sz="8" w:space="0" w:color="auto"/>
              <w:bottom w:val="single" w:sz="4" w:space="0" w:color="auto"/>
              <w:right w:val="nil"/>
            </w:tcBorders>
            <w:shd w:val="clear" w:color="auto" w:fill="auto"/>
            <w:noWrap/>
            <w:vAlign w:val="center"/>
            <w:hideMark/>
          </w:tcPr>
          <w:p w14:paraId="4204E2C1"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single" w:sz="4" w:space="0" w:color="auto"/>
              <w:left w:val="nil"/>
              <w:bottom w:val="single" w:sz="4" w:space="0" w:color="auto"/>
              <w:right w:val="nil"/>
            </w:tcBorders>
            <w:shd w:val="clear" w:color="auto" w:fill="auto"/>
            <w:noWrap/>
            <w:vAlign w:val="center"/>
            <w:hideMark/>
          </w:tcPr>
          <w:p w14:paraId="507BCE0B"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75" w:type="dxa"/>
            <w:tcBorders>
              <w:top w:val="single" w:sz="4" w:space="0" w:color="auto"/>
              <w:left w:val="nil"/>
              <w:bottom w:val="single" w:sz="4" w:space="0" w:color="auto"/>
              <w:right w:val="single" w:sz="8" w:space="0" w:color="auto"/>
            </w:tcBorders>
            <w:shd w:val="clear" w:color="auto" w:fill="auto"/>
            <w:noWrap/>
            <w:vAlign w:val="center"/>
            <w:hideMark/>
          </w:tcPr>
          <w:p w14:paraId="389C643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4" w:space="0" w:color="auto"/>
              <w:left w:val="nil"/>
              <w:bottom w:val="single" w:sz="4" w:space="0" w:color="auto"/>
              <w:right w:val="nil"/>
            </w:tcBorders>
            <w:shd w:val="clear" w:color="auto" w:fill="auto"/>
            <w:noWrap/>
            <w:vAlign w:val="center"/>
            <w:hideMark/>
          </w:tcPr>
          <w:p w14:paraId="62BDAB95"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single" w:sz="4" w:space="0" w:color="auto"/>
              <w:left w:val="nil"/>
              <w:bottom w:val="single" w:sz="4" w:space="0" w:color="auto"/>
              <w:right w:val="nil"/>
            </w:tcBorders>
            <w:shd w:val="clear" w:color="auto" w:fill="auto"/>
            <w:noWrap/>
            <w:vAlign w:val="center"/>
            <w:hideMark/>
          </w:tcPr>
          <w:p w14:paraId="216C5AE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4" w:space="0" w:color="auto"/>
              <w:left w:val="nil"/>
              <w:bottom w:val="single" w:sz="4" w:space="0" w:color="auto"/>
              <w:right w:val="nil"/>
            </w:tcBorders>
            <w:shd w:val="clear" w:color="auto" w:fill="auto"/>
            <w:noWrap/>
            <w:vAlign w:val="center"/>
            <w:hideMark/>
          </w:tcPr>
          <w:p w14:paraId="54E83FB6"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4" w:space="0" w:color="auto"/>
              <w:left w:val="single" w:sz="8" w:space="0" w:color="auto"/>
              <w:bottom w:val="single" w:sz="4" w:space="0" w:color="auto"/>
              <w:right w:val="nil"/>
            </w:tcBorders>
            <w:shd w:val="clear" w:color="auto" w:fill="auto"/>
            <w:noWrap/>
            <w:vAlign w:val="center"/>
            <w:hideMark/>
          </w:tcPr>
          <w:p w14:paraId="6CE10341"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550" w:type="dxa"/>
            <w:tcBorders>
              <w:top w:val="single" w:sz="4" w:space="0" w:color="auto"/>
              <w:left w:val="nil"/>
              <w:bottom w:val="single" w:sz="4" w:space="0" w:color="auto"/>
              <w:right w:val="nil"/>
            </w:tcBorders>
            <w:shd w:val="clear" w:color="auto" w:fill="auto"/>
            <w:noWrap/>
            <w:vAlign w:val="center"/>
            <w:hideMark/>
          </w:tcPr>
          <w:p w14:paraId="0F46C22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6</w:t>
            </w:r>
          </w:p>
        </w:tc>
        <w:tc>
          <w:tcPr>
            <w:tcW w:w="400" w:type="dxa"/>
            <w:tcBorders>
              <w:top w:val="single" w:sz="4" w:space="0" w:color="auto"/>
              <w:left w:val="nil"/>
              <w:bottom w:val="single" w:sz="4" w:space="0" w:color="auto"/>
              <w:right w:val="single" w:sz="8" w:space="0" w:color="auto"/>
            </w:tcBorders>
            <w:shd w:val="clear" w:color="auto" w:fill="auto"/>
            <w:noWrap/>
            <w:vAlign w:val="center"/>
            <w:hideMark/>
          </w:tcPr>
          <w:p w14:paraId="289367F4"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r>
      <w:tr w:rsidR="00DA2175" w:rsidRPr="00DA2175" w14:paraId="03E3D639" w14:textId="77777777" w:rsidTr="00DA2175">
        <w:trPr>
          <w:trHeight w:val="402"/>
        </w:trPr>
        <w:tc>
          <w:tcPr>
            <w:tcW w:w="2219" w:type="dxa"/>
            <w:tcBorders>
              <w:top w:val="nil"/>
              <w:left w:val="single" w:sz="8" w:space="0" w:color="auto"/>
              <w:bottom w:val="nil"/>
              <w:right w:val="nil"/>
            </w:tcBorders>
            <w:shd w:val="clear" w:color="auto" w:fill="auto"/>
            <w:noWrap/>
            <w:vAlign w:val="center"/>
            <w:hideMark/>
          </w:tcPr>
          <w:p w14:paraId="54687CF9" w14:textId="77777777" w:rsidR="00DA2175" w:rsidRPr="00DA2175" w:rsidRDefault="00DA2175" w:rsidP="00DA2175">
            <w:pPr>
              <w:suppressAutoHyphens w:val="0"/>
              <w:rPr>
                <w:rFonts w:ascii="Arial" w:hAnsi="Arial" w:cs="Arial"/>
                <w:color w:val="000000"/>
                <w:sz w:val="18"/>
                <w:szCs w:val="18"/>
                <w:lang w:val="en-US"/>
              </w:rPr>
            </w:pPr>
            <w:proofErr w:type="spellStart"/>
            <w:r w:rsidRPr="00DA2175">
              <w:rPr>
                <w:rFonts w:ascii="Arial" w:hAnsi="Arial" w:cs="Arial"/>
                <w:color w:val="000000"/>
                <w:sz w:val="18"/>
                <w:szCs w:val="18"/>
                <w:lang w:val="en-US"/>
              </w:rPr>
              <w:t>Secretaría</w:t>
            </w:r>
            <w:proofErr w:type="spellEnd"/>
          </w:p>
        </w:tc>
        <w:tc>
          <w:tcPr>
            <w:tcW w:w="399" w:type="dxa"/>
            <w:tcBorders>
              <w:top w:val="nil"/>
              <w:left w:val="single" w:sz="8" w:space="0" w:color="auto"/>
              <w:bottom w:val="nil"/>
              <w:right w:val="nil"/>
            </w:tcBorders>
            <w:shd w:val="clear" w:color="auto" w:fill="auto"/>
            <w:noWrap/>
            <w:vAlign w:val="center"/>
            <w:hideMark/>
          </w:tcPr>
          <w:p w14:paraId="478F49DA"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nil"/>
              <w:right w:val="nil"/>
            </w:tcBorders>
            <w:shd w:val="clear" w:color="auto" w:fill="auto"/>
            <w:noWrap/>
            <w:vAlign w:val="center"/>
            <w:hideMark/>
          </w:tcPr>
          <w:p w14:paraId="5F111187"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380" w:type="dxa"/>
            <w:tcBorders>
              <w:top w:val="nil"/>
              <w:left w:val="nil"/>
              <w:bottom w:val="nil"/>
              <w:right w:val="single" w:sz="8" w:space="0" w:color="auto"/>
            </w:tcBorders>
            <w:shd w:val="clear" w:color="auto" w:fill="auto"/>
            <w:noWrap/>
            <w:vAlign w:val="center"/>
            <w:hideMark/>
          </w:tcPr>
          <w:p w14:paraId="2CDA4003"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32" w:type="dxa"/>
            <w:tcBorders>
              <w:top w:val="nil"/>
              <w:left w:val="nil"/>
              <w:bottom w:val="nil"/>
              <w:right w:val="nil"/>
            </w:tcBorders>
            <w:shd w:val="clear" w:color="auto" w:fill="auto"/>
            <w:noWrap/>
            <w:vAlign w:val="center"/>
            <w:hideMark/>
          </w:tcPr>
          <w:p w14:paraId="4BD67002"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1" w:type="dxa"/>
            <w:tcBorders>
              <w:top w:val="nil"/>
              <w:left w:val="nil"/>
              <w:bottom w:val="nil"/>
              <w:right w:val="nil"/>
            </w:tcBorders>
            <w:shd w:val="clear" w:color="auto" w:fill="auto"/>
            <w:noWrap/>
            <w:vAlign w:val="center"/>
            <w:hideMark/>
          </w:tcPr>
          <w:p w14:paraId="7C93CA0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2</w:t>
            </w:r>
          </w:p>
        </w:tc>
        <w:tc>
          <w:tcPr>
            <w:tcW w:w="418" w:type="dxa"/>
            <w:tcBorders>
              <w:top w:val="nil"/>
              <w:left w:val="nil"/>
              <w:bottom w:val="nil"/>
              <w:right w:val="nil"/>
            </w:tcBorders>
            <w:shd w:val="clear" w:color="auto" w:fill="auto"/>
            <w:noWrap/>
            <w:vAlign w:val="center"/>
            <w:hideMark/>
          </w:tcPr>
          <w:p w14:paraId="4CBB3FF2"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single" w:sz="8" w:space="0" w:color="auto"/>
              <w:bottom w:val="nil"/>
              <w:right w:val="nil"/>
            </w:tcBorders>
            <w:shd w:val="clear" w:color="auto" w:fill="auto"/>
            <w:noWrap/>
            <w:vAlign w:val="center"/>
            <w:hideMark/>
          </w:tcPr>
          <w:p w14:paraId="4690FE0E"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nil"/>
              <w:right w:val="nil"/>
            </w:tcBorders>
            <w:shd w:val="clear" w:color="auto" w:fill="auto"/>
            <w:noWrap/>
            <w:vAlign w:val="center"/>
            <w:hideMark/>
          </w:tcPr>
          <w:p w14:paraId="436F4271"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nil"/>
              <w:right w:val="single" w:sz="8" w:space="0" w:color="auto"/>
            </w:tcBorders>
            <w:shd w:val="clear" w:color="auto" w:fill="auto"/>
            <w:noWrap/>
            <w:vAlign w:val="center"/>
            <w:hideMark/>
          </w:tcPr>
          <w:p w14:paraId="1E54BD5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nil"/>
              <w:right w:val="nil"/>
            </w:tcBorders>
            <w:shd w:val="clear" w:color="auto" w:fill="auto"/>
            <w:noWrap/>
            <w:vAlign w:val="center"/>
            <w:hideMark/>
          </w:tcPr>
          <w:p w14:paraId="33F0C012"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nil"/>
              <w:right w:val="nil"/>
            </w:tcBorders>
            <w:shd w:val="clear" w:color="auto" w:fill="auto"/>
            <w:noWrap/>
            <w:vAlign w:val="center"/>
            <w:hideMark/>
          </w:tcPr>
          <w:p w14:paraId="360549FB"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nil"/>
              <w:right w:val="nil"/>
            </w:tcBorders>
            <w:shd w:val="clear" w:color="auto" w:fill="auto"/>
            <w:noWrap/>
            <w:vAlign w:val="center"/>
            <w:hideMark/>
          </w:tcPr>
          <w:p w14:paraId="03F3FB0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single" w:sz="8" w:space="0" w:color="auto"/>
              <w:bottom w:val="nil"/>
              <w:right w:val="nil"/>
            </w:tcBorders>
            <w:shd w:val="clear" w:color="auto" w:fill="auto"/>
            <w:noWrap/>
            <w:vAlign w:val="center"/>
            <w:hideMark/>
          </w:tcPr>
          <w:p w14:paraId="41F2E58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nil"/>
              <w:bottom w:val="nil"/>
              <w:right w:val="nil"/>
            </w:tcBorders>
            <w:shd w:val="clear" w:color="auto" w:fill="auto"/>
            <w:noWrap/>
            <w:vAlign w:val="center"/>
            <w:hideMark/>
          </w:tcPr>
          <w:p w14:paraId="1E5C7B02"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75" w:type="dxa"/>
            <w:tcBorders>
              <w:top w:val="nil"/>
              <w:left w:val="nil"/>
              <w:bottom w:val="nil"/>
              <w:right w:val="single" w:sz="8" w:space="0" w:color="auto"/>
            </w:tcBorders>
            <w:shd w:val="clear" w:color="auto" w:fill="auto"/>
            <w:noWrap/>
            <w:vAlign w:val="center"/>
            <w:hideMark/>
          </w:tcPr>
          <w:p w14:paraId="5CE7C514"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nil"/>
              <w:right w:val="nil"/>
            </w:tcBorders>
            <w:shd w:val="clear" w:color="auto" w:fill="auto"/>
            <w:noWrap/>
            <w:vAlign w:val="center"/>
            <w:hideMark/>
          </w:tcPr>
          <w:p w14:paraId="428089C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nil"/>
              <w:right w:val="nil"/>
            </w:tcBorders>
            <w:shd w:val="clear" w:color="auto" w:fill="auto"/>
            <w:noWrap/>
            <w:vAlign w:val="center"/>
            <w:hideMark/>
          </w:tcPr>
          <w:p w14:paraId="583348C6"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nil"/>
              <w:right w:val="nil"/>
            </w:tcBorders>
            <w:shd w:val="clear" w:color="auto" w:fill="auto"/>
            <w:noWrap/>
            <w:vAlign w:val="center"/>
            <w:hideMark/>
          </w:tcPr>
          <w:p w14:paraId="427BC2D3"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single" w:sz="8" w:space="0" w:color="auto"/>
              <w:bottom w:val="nil"/>
              <w:right w:val="nil"/>
            </w:tcBorders>
            <w:shd w:val="clear" w:color="auto" w:fill="auto"/>
            <w:noWrap/>
            <w:vAlign w:val="center"/>
            <w:hideMark/>
          </w:tcPr>
          <w:p w14:paraId="20EDEBE6"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550" w:type="dxa"/>
            <w:tcBorders>
              <w:top w:val="nil"/>
              <w:left w:val="nil"/>
              <w:bottom w:val="nil"/>
              <w:right w:val="nil"/>
            </w:tcBorders>
            <w:shd w:val="clear" w:color="auto" w:fill="auto"/>
            <w:noWrap/>
            <w:vAlign w:val="center"/>
            <w:hideMark/>
          </w:tcPr>
          <w:p w14:paraId="627FA8D3"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2</w:t>
            </w:r>
          </w:p>
        </w:tc>
        <w:tc>
          <w:tcPr>
            <w:tcW w:w="400" w:type="dxa"/>
            <w:tcBorders>
              <w:top w:val="nil"/>
              <w:left w:val="nil"/>
              <w:bottom w:val="nil"/>
              <w:right w:val="single" w:sz="8" w:space="0" w:color="auto"/>
            </w:tcBorders>
            <w:shd w:val="clear" w:color="auto" w:fill="auto"/>
            <w:noWrap/>
            <w:vAlign w:val="center"/>
            <w:hideMark/>
          </w:tcPr>
          <w:p w14:paraId="567C916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r>
      <w:tr w:rsidR="00DA2175" w:rsidRPr="00DA2175" w14:paraId="11E4F980" w14:textId="77777777" w:rsidTr="00DA2175">
        <w:trPr>
          <w:trHeight w:val="402"/>
        </w:trPr>
        <w:tc>
          <w:tcPr>
            <w:tcW w:w="2219" w:type="dxa"/>
            <w:tcBorders>
              <w:top w:val="nil"/>
              <w:left w:val="single" w:sz="8" w:space="0" w:color="auto"/>
              <w:bottom w:val="nil"/>
              <w:right w:val="nil"/>
            </w:tcBorders>
            <w:shd w:val="clear" w:color="auto" w:fill="auto"/>
            <w:noWrap/>
            <w:vAlign w:val="center"/>
            <w:hideMark/>
          </w:tcPr>
          <w:p w14:paraId="569DF118" w14:textId="77777777" w:rsidR="00DA2175" w:rsidRPr="00DA2175" w:rsidRDefault="00DA2175" w:rsidP="00DA2175">
            <w:pPr>
              <w:suppressAutoHyphens w:val="0"/>
              <w:rPr>
                <w:rFonts w:ascii="Arial" w:hAnsi="Arial" w:cs="Arial"/>
                <w:color w:val="000000"/>
                <w:sz w:val="18"/>
                <w:szCs w:val="18"/>
                <w:u w:val="single"/>
                <w:lang w:val="en-US"/>
              </w:rPr>
            </w:pPr>
            <w:r w:rsidRPr="00DA2175">
              <w:rPr>
                <w:rFonts w:ascii="Arial" w:hAnsi="Arial" w:cs="Arial"/>
                <w:color w:val="000000"/>
                <w:sz w:val="18"/>
                <w:szCs w:val="18"/>
                <w:u w:val="single"/>
                <w:lang w:val="en-US"/>
              </w:rPr>
              <w:t>Total</w:t>
            </w:r>
          </w:p>
        </w:tc>
        <w:tc>
          <w:tcPr>
            <w:tcW w:w="399" w:type="dxa"/>
            <w:tcBorders>
              <w:top w:val="single" w:sz="8" w:space="0" w:color="auto"/>
              <w:left w:val="single" w:sz="8" w:space="0" w:color="auto"/>
              <w:bottom w:val="single" w:sz="8" w:space="0" w:color="auto"/>
              <w:right w:val="nil"/>
            </w:tcBorders>
            <w:shd w:val="clear" w:color="auto" w:fill="auto"/>
            <w:noWrap/>
            <w:vAlign w:val="center"/>
            <w:hideMark/>
          </w:tcPr>
          <w:p w14:paraId="0436FBE4"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single" w:sz="8" w:space="0" w:color="auto"/>
              <w:left w:val="nil"/>
              <w:bottom w:val="single" w:sz="8" w:space="0" w:color="auto"/>
              <w:right w:val="nil"/>
            </w:tcBorders>
            <w:shd w:val="clear" w:color="auto" w:fill="auto"/>
            <w:noWrap/>
            <w:vAlign w:val="center"/>
            <w:hideMark/>
          </w:tcPr>
          <w:p w14:paraId="4C6A08F5"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6</w:t>
            </w:r>
          </w:p>
        </w:tc>
        <w:tc>
          <w:tcPr>
            <w:tcW w:w="380" w:type="dxa"/>
            <w:tcBorders>
              <w:top w:val="single" w:sz="8" w:space="0" w:color="auto"/>
              <w:left w:val="nil"/>
              <w:bottom w:val="single" w:sz="8" w:space="0" w:color="auto"/>
              <w:right w:val="single" w:sz="8" w:space="0" w:color="auto"/>
            </w:tcBorders>
            <w:shd w:val="clear" w:color="auto" w:fill="auto"/>
            <w:noWrap/>
            <w:vAlign w:val="center"/>
            <w:hideMark/>
          </w:tcPr>
          <w:p w14:paraId="1AE68283"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32" w:type="dxa"/>
            <w:tcBorders>
              <w:top w:val="single" w:sz="8" w:space="0" w:color="auto"/>
              <w:left w:val="nil"/>
              <w:bottom w:val="single" w:sz="8" w:space="0" w:color="auto"/>
              <w:right w:val="nil"/>
            </w:tcBorders>
            <w:shd w:val="clear" w:color="auto" w:fill="auto"/>
            <w:noWrap/>
            <w:vAlign w:val="center"/>
            <w:hideMark/>
          </w:tcPr>
          <w:p w14:paraId="18299776"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1" w:type="dxa"/>
            <w:tcBorders>
              <w:top w:val="single" w:sz="8" w:space="0" w:color="auto"/>
              <w:left w:val="nil"/>
              <w:bottom w:val="single" w:sz="8" w:space="0" w:color="auto"/>
              <w:right w:val="nil"/>
            </w:tcBorders>
            <w:shd w:val="clear" w:color="auto" w:fill="auto"/>
            <w:noWrap/>
            <w:vAlign w:val="center"/>
            <w:hideMark/>
          </w:tcPr>
          <w:p w14:paraId="0EA4425E"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2</w:t>
            </w:r>
          </w:p>
        </w:tc>
        <w:tc>
          <w:tcPr>
            <w:tcW w:w="418" w:type="dxa"/>
            <w:tcBorders>
              <w:top w:val="single" w:sz="8" w:space="0" w:color="auto"/>
              <w:left w:val="nil"/>
              <w:bottom w:val="single" w:sz="8" w:space="0" w:color="auto"/>
              <w:right w:val="nil"/>
            </w:tcBorders>
            <w:shd w:val="clear" w:color="auto" w:fill="auto"/>
            <w:noWrap/>
            <w:vAlign w:val="center"/>
            <w:hideMark/>
          </w:tcPr>
          <w:p w14:paraId="4E92C1FA"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single" w:sz="8" w:space="0" w:color="auto"/>
              <w:left w:val="single" w:sz="8" w:space="0" w:color="auto"/>
              <w:bottom w:val="single" w:sz="8" w:space="0" w:color="auto"/>
              <w:right w:val="nil"/>
            </w:tcBorders>
            <w:shd w:val="clear" w:color="auto" w:fill="auto"/>
            <w:noWrap/>
            <w:vAlign w:val="center"/>
            <w:hideMark/>
          </w:tcPr>
          <w:p w14:paraId="6F2865A4"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single" w:sz="8" w:space="0" w:color="auto"/>
              <w:left w:val="nil"/>
              <w:bottom w:val="single" w:sz="8" w:space="0" w:color="auto"/>
              <w:right w:val="nil"/>
            </w:tcBorders>
            <w:shd w:val="clear" w:color="auto" w:fill="auto"/>
            <w:noWrap/>
            <w:vAlign w:val="center"/>
            <w:hideMark/>
          </w:tcPr>
          <w:p w14:paraId="7BD02BE7"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single" w:sz="8" w:space="0" w:color="auto"/>
              <w:left w:val="nil"/>
              <w:bottom w:val="single" w:sz="8" w:space="0" w:color="auto"/>
              <w:right w:val="single" w:sz="8" w:space="0" w:color="auto"/>
            </w:tcBorders>
            <w:shd w:val="clear" w:color="auto" w:fill="auto"/>
            <w:noWrap/>
            <w:vAlign w:val="center"/>
            <w:hideMark/>
          </w:tcPr>
          <w:p w14:paraId="7C312956"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8" w:space="0" w:color="auto"/>
              <w:left w:val="nil"/>
              <w:bottom w:val="single" w:sz="8" w:space="0" w:color="auto"/>
              <w:right w:val="nil"/>
            </w:tcBorders>
            <w:shd w:val="clear" w:color="auto" w:fill="auto"/>
            <w:noWrap/>
            <w:vAlign w:val="center"/>
            <w:hideMark/>
          </w:tcPr>
          <w:p w14:paraId="050BC22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8" w:space="0" w:color="auto"/>
              <w:left w:val="nil"/>
              <w:bottom w:val="single" w:sz="8" w:space="0" w:color="auto"/>
              <w:right w:val="nil"/>
            </w:tcBorders>
            <w:shd w:val="clear" w:color="auto" w:fill="auto"/>
            <w:noWrap/>
            <w:vAlign w:val="center"/>
            <w:hideMark/>
          </w:tcPr>
          <w:p w14:paraId="2F241A07"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8" w:space="0" w:color="auto"/>
              <w:left w:val="nil"/>
              <w:bottom w:val="single" w:sz="8" w:space="0" w:color="auto"/>
              <w:right w:val="nil"/>
            </w:tcBorders>
            <w:shd w:val="clear" w:color="auto" w:fill="auto"/>
            <w:noWrap/>
            <w:vAlign w:val="center"/>
            <w:hideMark/>
          </w:tcPr>
          <w:p w14:paraId="1707397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single" w:sz="8" w:space="0" w:color="auto"/>
              <w:left w:val="single" w:sz="8" w:space="0" w:color="auto"/>
              <w:bottom w:val="single" w:sz="8" w:space="0" w:color="auto"/>
              <w:right w:val="nil"/>
            </w:tcBorders>
            <w:shd w:val="clear" w:color="auto" w:fill="auto"/>
            <w:noWrap/>
            <w:vAlign w:val="center"/>
            <w:hideMark/>
          </w:tcPr>
          <w:p w14:paraId="0B334EB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single" w:sz="8" w:space="0" w:color="auto"/>
              <w:left w:val="nil"/>
              <w:bottom w:val="single" w:sz="8" w:space="0" w:color="auto"/>
              <w:right w:val="nil"/>
            </w:tcBorders>
            <w:shd w:val="clear" w:color="auto" w:fill="auto"/>
            <w:noWrap/>
            <w:vAlign w:val="center"/>
            <w:hideMark/>
          </w:tcPr>
          <w:p w14:paraId="4A5E76FA"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75" w:type="dxa"/>
            <w:tcBorders>
              <w:top w:val="single" w:sz="8" w:space="0" w:color="auto"/>
              <w:left w:val="nil"/>
              <w:bottom w:val="single" w:sz="8" w:space="0" w:color="auto"/>
              <w:right w:val="single" w:sz="8" w:space="0" w:color="auto"/>
            </w:tcBorders>
            <w:shd w:val="clear" w:color="auto" w:fill="auto"/>
            <w:noWrap/>
            <w:vAlign w:val="center"/>
            <w:hideMark/>
          </w:tcPr>
          <w:p w14:paraId="250721C6"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8" w:space="0" w:color="auto"/>
              <w:left w:val="nil"/>
              <w:bottom w:val="single" w:sz="8" w:space="0" w:color="auto"/>
              <w:right w:val="nil"/>
            </w:tcBorders>
            <w:shd w:val="clear" w:color="auto" w:fill="auto"/>
            <w:noWrap/>
            <w:vAlign w:val="center"/>
            <w:hideMark/>
          </w:tcPr>
          <w:p w14:paraId="1DA7715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single" w:sz="8" w:space="0" w:color="auto"/>
              <w:left w:val="nil"/>
              <w:bottom w:val="single" w:sz="8" w:space="0" w:color="auto"/>
              <w:right w:val="nil"/>
            </w:tcBorders>
            <w:shd w:val="clear" w:color="auto" w:fill="auto"/>
            <w:noWrap/>
            <w:vAlign w:val="center"/>
            <w:hideMark/>
          </w:tcPr>
          <w:p w14:paraId="3BB2CF5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8" w:space="0" w:color="auto"/>
              <w:left w:val="nil"/>
              <w:bottom w:val="single" w:sz="8" w:space="0" w:color="auto"/>
              <w:right w:val="nil"/>
            </w:tcBorders>
            <w:shd w:val="clear" w:color="auto" w:fill="auto"/>
            <w:noWrap/>
            <w:vAlign w:val="center"/>
            <w:hideMark/>
          </w:tcPr>
          <w:p w14:paraId="55CA4A06"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8" w:space="0" w:color="auto"/>
              <w:left w:val="single" w:sz="8" w:space="0" w:color="auto"/>
              <w:bottom w:val="single" w:sz="8" w:space="0" w:color="auto"/>
              <w:right w:val="nil"/>
            </w:tcBorders>
            <w:shd w:val="clear" w:color="auto" w:fill="auto"/>
            <w:noWrap/>
            <w:vAlign w:val="center"/>
            <w:hideMark/>
          </w:tcPr>
          <w:p w14:paraId="4C86B234"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550" w:type="dxa"/>
            <w:tcBorders>
              <w:top w:val="single" w:sz="8" w:space="0" w:color="auto"/>
              <w:left w:val="nil"/>
              <w:bottom w:val="single" w:sz="8" w:space="0" w:color="auto"/>
              <w:right w:val="nil"/>
            </w:tcBorders>
            <w:shd w:val="clear" w:color="auto" w:fill="auto"/>
            <w:noWrap/>
            <w:vAlign w:val="center"/>
            <w:hideMark/>
          </w:tcPr>
          <w:p w14:paraId="666F4F8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8</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574BCC2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r>
      <w:tr w:rsidR="00DA2175" w:rsidRPr="00DA2175" w14:paraId="6AA5ED20" w14:textId="77777777" w:rsidTr="00DA2175">
        <w:trPr>
          <w:trHeight w:val="402"/>
        </w:trPr>
        <w:tc>
          <w:tcPr>
            <w:tcW w:w="2219" w:type="dxa"/>
            <w:tcBorders>
              <w:top w:val="nil"/>
              <w:left w:val="single" w:sz="8" w:space="0" w:color="auto"/>
              <w:bottom w:val="nil"/>
              <w:right w:val="nil"/>
            </w:tcBorders>
            <w:shd w:val="clear" w:color="auto" w:fill="auto"/>
            <w:noWrap/>
            <w:vAlign w:val="center"/>
            <w:hideMark/>
          </w:tcPr>
          <w:p w14:paraId="18444F7C" w14:textId="77777777" w:rsidR="00DA2175" w:rsidRPr="00DA2175" w:rsidRDefault="00DA2175" w:rsidP="00DA2175">
            <w:pPr>
              <w:suppressAutoHyphens w:val="0"/>
              <w:rPr>
                <w:rFonts w:ascii="Arial" w:hAnsi="Arial" w:cs="Arial"/>
                <w:color w:val="000000"/>
                <w:sz w:val="18"/>
                <w:szCs w:val="18"/>
                <w:u w:val="single"/>
                <w:lang w:val="en-US"/>
              </w:rPr>
            </w:pPr>
            <w:r w:rsidRPr="00DA2175">
              <w:rPr>
                <w:rFonts w:ascii="Arial" w:hAnsi="Arial" w:cs="Arial"/>
                <w:color w:val="000000"/>
                <w:sz w:val="18"/>
                <w:szCs w:val="18"/>
                <w:u w:val="single"/>
                <w:lang w:val="en-US"/>
              </w:rPr>
              <w:t> </w:t>
            </w:r>
          </w:p>
        </w:tc>
        <w:tc>
          <w:tcPr>
            <w:tcW w:w="399" w:type="dxa"/>
            <w:tcBorders>
              <w:top w:val="nil"/>
              <w:left w:val="single" w:sz="8" w:space="0" w:color="auto"/>
              <w:bottom w:val="nil"/>
              <w:right w:val="nil"/>
            </w:tcBorders>
            <w:shd w:val="clear" w:color="auto" w:fill="auto"/>
            <w:noWrap/>
            <w:vAlign w:val="center"/>
            <w:hideMark/>
          </w:tcPr>
          <w:p w14:paraId="0FAA136E"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nil"/>
              <w:right w:val="nil"/>
            </w:tcBorders>
            <w:shd w:val="clear" w:color="auto" w:fill="auto"/>
            <w:noWrap/>
            <w:vAlign w:val="center"/>
            <w:hideMark/>
          </w:tcPr>
          <w:p w14:paraId="0AB80C1A" w14:textId="77777777" w:rsidR="00DA2175" w:rsidRPr="00DA2175" w:rsidRDefault="00DA2175" w:rsidP="00DA2175">
            <w:pPr>
              <w:suppressAutoHyphens w:val="0"/>
              <w:jc w:val="center"/>
              <w:rPr>
                <w:rFonts w:ascii="Arial" w:hAnsi="Arial" w:cs="Arial"/>
                <w:color w:val="000000"/>
                <w:sz w:val="18"/>
                <w:szCs w:val="18"/>
                <w:lang w:val="en-US"/>
              </w:rPr>
            </w:pPr>
          </w:p>
        </w:tc>
        <w:tc>
          <w:tcPr>
            <w:tcW w:w="380" w:type="dxa"/>
            <w:tcBorders>
              <w:top w:val="nil"/>
              <w:left w:val="nil"/>
              <w:bottom w:val="nil"/>
              <w:right w:val="single" w:sz="8" w:space="0" w:color="auto"/>
            </w:tcBorders>
            <w:shd w:val="clear" w:color="auto" w:fill="auto"/>
            <w:noWrap/>
            <w:vAlign w:val="center"/>
            <w:hideMark/>
          </w:tcPr>
          <w:p w14:paraId="51B4EA35"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32" w:type="dxa"/>
            <w:tcBorders>
              <w:top w:val="nil"/>
              <w:left w:val="nil"/>
              <w:bottom w:val="nil"/>
              <w:right w:val="nil"/>
            </w:tcBorders>
            <w:shd w:val="clear" w:color="auto" w:fill="auto"/>
            <w:noWrap/>
            <w:vAlign w:val="center"/>
            <w:hideMark/>
          </w:tcPr>
          <w:p w14:paraId="2489C5E7" w14:textId="77777777" w:rsidR="00DA2175" w:rsidRPr="00DA2175" w:rsidRDefault="00DA2175" w:rsidP="00DA2175">
            <w:pPr>
              <w:suppressAutoHyphens w:val="0"/>
              <w:jc w:val="center"/>
              <w:rPr>
                <w:rFonts w:ascii="Arial" w:hAnsi="Arial" w:cs="Arial"/>
                <w:color w:val="000000"/>
                <w:sz w:val="18"/>
                <w:szCs w:val="18"/>
                <w:lang w:val="en-US"/>
              </w:rPr>
            </w:pPr>
          </w:p>
        </w:tc>
        <w:tc>
          <w:tcPr>
            <w:tcW w:w="451" w:type="dxa"/>
            <w:tcBorders>
              <w:top w:val="nil"/>
              <w:left w:val="nil"/>
              <w:bottom w:val="nil"/>
              <w:right w:val="nil"/>
            </w:tcBorders>
            <w:shd w:val="clear" w:color="auto" w:fill="auto"/>
            <w:noWrap/>
            <w:vAlign w:val="center"/>
            <w:hideMark/>
          </w:tcPr>
          <w:p w14:paraId="5479EFCE" w14:textId="77777777" w:rsidR="00DA2175" w:rsidRPr="00DA2175" w:rsidRDefault="00DA2175" w:rsidP="00DA2175">
            <w:pPr>
              <w:suppressAutoHyphens w:val="0"/>
              <w:jc w:val="center"/>
              <w:rPr>
                <w:lang w:val="en-US"/>
              </w:rPr>
            </w:pPr>
          </w:p>
        </w:tc>
        <w:tc>
          <w:tcPr>
            <w:tcW w:w="418" w:type="dxa"/>
            <w:tcBorders>
              <w:top w:val="nil"/>
              <w:left w:val="nil"/>
              <w:bottom w:val="nil"/>
              <w:right w:val="nil"/>
            </w:tcBorders>
            <w:shd w:val="clear" w:color="auto" w:fill="auto"/>
            <w:noWrap/>
            <w:vAlign w:val="center"/>
            <w:hideMark/>
          </w:tcPr>
          <w:p w14:paraId="64F19736" w14:textId="77777777" w:rsidR="00DA2175" w:rsidRPr="00DA2175" w:rsidRDefault="00DA2175" w:rsidP="00DA2175">
            <w:pPr>
              <w:suppressAutoHyphens w:val="0"/>
              <w:jc w:val="center"/>
              <w:rPr>
                <w:lang w:val="en-US"/>
              </w:rPr>
            </w:pPr>
          </w:p>
        </w:tc>
        <w:tc>
          <w:tcPr>
            <w:tcW w:w="452" w:type="dxa"/>
            <w:tcBorders>
              <w:top w:val="nil"/>
              <w:left w:val="single" w:sz="8" w:space="0" w:color="auto"/>
              <w:bottom w:val="nil"/>
              <w:right w:val="nil"/>
            </w:tcBorders>
            <w:shd w:val="clear" w:color="auto" w:fill="auto"/>
            <w:noWrap/>
            <w:vAlign w:val="center"/>
            <w:hideMark/>
          </w:tcPr>
          <w:p w14:paraId="2342E99B"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nil"/>
              <w:right w:val="nil"/>
            </w:tcBorders>
            <w:shd w:val="clear" w:color="auto" w:fill="auto"/>
            <w:noWrap/>
            <w:vAlign w:val="center"/>
            <w:hideMark/>
          </w:tcPr>
          <w:p w14:paraId="5908A3DE" w14:textId="77777777" w:rsidR="00DA2175" w:rsidRPr="00DA2175" w:rsidRDefault="00DA2175" w:rsidP="00DA2175">
            <w:pPr>
              <w:suppressAutoHyphens w:val="0"/>
              <w:jc w:val="center"/>
              <w:rPr>
                <w:rFonts w:ascii="Arial" w:hAnsi="Arial" w:cs="Arial"/>
                <w:color w:val="000000"/>
                <w:sz w:val="18"/>
                <w:szCs w:val="18"/>
                <w:lang w:val="en-US"/>
              </w:rPr>
            </w:pPr>
          </w:p>
        </w:tc>
        <w:tc>
          <w:tcPr>
            <w:tcW w:w="452" w:type="dxa"/>
            <w:tcBorders>
              <w:top w:val="nil"/>
              <w:left w:val="nil"/>
              <w:bottom w:val="nil"/>
              <w:right w:val="single" w:sz="8" w:space="0" w:color="auto"/>
            </w:tcBorders>
            <w:shd w:val="clear" w:color="auto" w:fill="auto"/>
            <w:noWrap/>
            <w:vAlign w:val="center"/>
            <w:hideMark/>
          </w:tcPr>
          <w:p w14:paraId="3B835D35"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nil"/>
              <w:right w:val="nil"/>
            </w:tcBorders>
            <w:shd w:val="clear" w:color="auto" w:fill="auto"/>
            <w:noWrap/>
            <w:vAlign w:val="center"/>
            <w:hideMark/>
          </w:tcPr>
          <w:p w14:paraId="399B80C3" w14:textId="77777777" w:rsidR="00DA2175" w:rsidRPr="00DA2175" w:rsidRDefault="00DA2175" w:rsidP="00DA2175">
            <w:pPr>
              <w:suppressAutoHyphens w:val="0"/>
              <w:jc w:val="center"/>
              <w:rPr>
                <w:rFonts w:ascii="Arial" w:hAnsi="Arial" w:cs="Arial"/>
                <w:color w:val="000000"/>
                <w:sz w:val="18"/>
                <w:szCs w:val="18"/>
                <w:lang w:val="en-US"/>
              </w:rPr>
            </w:pPr>
          </w:p>
        </w:tc>
        <w:tc>
          <w:tcPr>
            <w:tcW w:w="400" w:type="dxa"/>
            <w:tcBorders>
              <w:top w:val="nil"/>
              <w:left w:val="nil"/>
              <w:bottom w:val="nil"/>
              <w:right w:val="nil"/>
            </w:tcBorders>
            <w:shd w:val="clear" w:color="auto" w:fill="auto"/>
            <w:noWrap/>
            <w:vAlign w:val="center"/>
            <w:hideMark/>
          </w:tcPr>
          <w:p w14:paraId="1DA78FC2"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center"/>
            <w:hideMark/>
          </w:tcPr>
          <w:p w14:paraId="4042D3ED" w14:textId="77777777" w:rsidR="00DA2175" w:rsidRPr="00DA2175" w:rsidRDefault="00DA2175" w:rsidP="00DA2175">
            <w:pPr>
              <w:suppressAutoHyphens w:val="0"/>
              <w:jc w:val="center"/>
              <w:rPr>
                <w:lang w:val="en-US"/>
              </w:rPr>
            </w:pPr>
          </w:p>
        </w:tc>
        <w:tc>
          <w:tcPr>
            <w:tcW w:w="453" w:type="dxa"/>
            <w:tcBorders>
              <w:top w:val="nil"/>
              <w:left w:val="single" w:sz="8" w:space="0" w:color="auto"/>
              <w:bottom w:val="nil"/>
              <w:right w:val="nil"/>
            </w:tcBorders>
            <w:shd w:val="clear" w:color="auto" w:fill="auto"/>
            <w:noWrap/>
            <w:vAlign w:val="center"/>
            <w:hideMark/>
          </w:tcPr>
          <w:p w14:paraId="5EC90BC1"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nil"/>
              <w:bottom w:val="nil"/>
              <w:right w:val="nil"/>
            </w:tcBorders>
            <w:shd w:val="clear" w:color="auto" w:fill="auto"/>
            <w:noWrap/>
            <w:vAlign w:val="center"/>
            <w:hideMark/>
          </w:tcPr>
          <w:p w14:paraId="61D4D117" w14:textId="77777777" w:rsidR="00DA2175" w:rsidRPr="00DA2175" w:rsidRDefault="00DA2175" w:rsidP="00DA2175">
            <w:pPr>
              <w:suppressAutoHyphens w:val="0"/>
              <w:jc w:val="center"/>
              <w:rPr>
                <w:rFonts w:ascii="Arial" w:hAnsi="Arial" w:cs="Arial"/>
                <w:color w:val="000000"/>
                <w:sz w:val="18"/>
                <w:szCs w:val="18"/>
                <w:lang w:val="en-US"/>
              </w:rPr>
            </w:pPr>
          </w:p>
        </w:tc>
        <w:tc>
          <w:tcPr>
            <w:tcW w:w="475" w:type="dxa"/>
            <w:tcBorders>
              <w:top w:val="nil"/>
              <w:left w:val="nil"/>
              <w:bottom w:val="nil"/>
              <w:right w:val="single" w:sz="8" w:space="0" w:color="auto"/>
            </w:tcBorders>
            <w:shd w:val="clear" w:color="auto" w:fill="auto"/>
            <w:noWrap/>
            <w:vAlign w:val="center"/>
            <w:hideMark/>
          </w:tcPr>
          <w:p w14:paraId="3C66415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nil"/>
              <w:right w:val="nil"/>
            </w:tcBorders>
            <w:shd w:val="clear" w:color="auto" w:fill="auto"/>
            <w:noWrap/>
            <w:vAlign w:val="center"/>
            <w:hideMark/>
          </w:tcPr>
          <w:p w14:paraId="39E656BD" w14:textId="77777777" w:rsidR="00DA2175" w:rsidRPr="00DA2175" w:rsidRDefault="00DA2175" w:rsidP="00DA2175">
            <w:pPr>
              <w:suppressAutoHyphens w:val="0"/>
              <w:jc w:val="center"/>
              <w:rPr>
                <w:rFonts w:ascii="Arial" w:hAnsi="Arial" w:cs="Arial"/>
                <w:color w:val="000000"/>
                <w:sz w:val="18"/>
                <w:szCs w:val="18"/>
                <w:lang w:val="en-US"/>
              </w:rPr>
            </w:pPr>
          </w:p>
        </w:tc>
        <w:tc>
          <w:tcPr>
            <w:tcW w:w="417" w:type="dxa"/>
            <w:tcBorders>
              <w:top w:val="nil"/>
              <w:left w:val="nil"/>
              <w:bottom w:val="nil"/>
              <w:right w:val="nil"/>
            </w:tcBorders>
            <w:shd w:val="clear" w:color="auto" w:fill="auto"/>
            <w:noWrap/>
            <w:vAlign w:val="center"/>
            <w:hideMark/>
          </w:tcPr>
          <w:p w14:paraId="549A7537"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center"/>
            <w:hideMark/>
          </w:tcPr>
          <w:p w14:paraId="448F8FAE" w14:textId="77777777" w:rsidR="00DA2175" w:rsidRPr="00DA2175" w:rsidRDefault="00DA2175" w:rsidP="00DA2175">
            <w:pPr>
              <w:suppressAutoHyphens w:val="0"/>
              <w:jc w:val="center"/>
              <w:rPr>
                <w:lang w:val="en-US"/>
              </w:rPr>
            </w:pPr>
          </w:p>
        </w:tc>
        <w:tc>
          <w:tcPr>
            <w:tcW w:w="400" w:type="dxa"/>
            <w:tcBorders>
              <w:top w:val="nil"/>
              <w:left w:val="single" w:sz="8" w:space="0" w:color="auto"/>
              <w:bottom w:val="nil"/>
              <w:right w:val="nil"/>
            </w:tcBorders>
            <w:shd w:val="clear" w:color="auto" w:fill="auto"/>
            <w:noWrap/>
            <w:vAlign w:val="center"/>
            <w:hideMark/>
          </w:tcPr>
          <w:p w14:paraId="5287D1B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550" w:type="dxa"/>
            <w:tcBorders>
              <w:top w:val="nil"/>
              <w:left w:val="nil"/>
              <w:bottom w:val="nil"/>
              <w:right w:val="nil"/>
            </w:tcBorders>
            <w:shd w:val="clear" w:color="auto" w:fill="auto"/>
            <w:noWrap/>
            <w:vAlign w:val="center"/>
            <w:hideMark/>
          </w:tcPr>
          <w:p w14:paraId="3F861D19" w14:textId="77777777" w:rsidR="00DA2175" w:rsidRPr="00DA2175" w:rsidRDefault="00DA2175" w:rsidP="00DA2175">
            <w:pPr>
              <w:suppressAutoHyphens w:val="0"/>
              <w:jc w:val="center"/>
              <w:rPr>
                <w:rFonts w:ascii="Arial" w:hAnsi="Arial" w:cs="Arial"/>
                <w:color w:val="000000"/>
                <w:sz w:val="18"/>
                <w:szCs w:val="18"/>
                <w:lang w:val="en-US"/>
              </w:rPr>
            </w:pPr>
          </w:p>
        </w:tc>
        <w:tc>
          <w:tcPr>
            <w:tcW w:w="400" w:type="dxa"/>
            <w:tcBorders>
              <w:top w:val="nil"/>
              <w:left w:val="nil"/>
              <w:bottom w:val="nil"/>
              <w:right w:val="single" w:sz="8" w:space="0" w:color="auto"/>
            </w:tcBorders>
            <w:shd w:val="clear" w:color="auto" w:fill="auto"/>
            <w:noWrap/>
            <w:vAlign w:val="center"/>
            <w:hideMark/>
          </w:tcPr>
          <w:p w14:paraId="17170EF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r>
      <w:tr w:rsidR="00DA2175" w:rsidRPr="00DA2175" w14:paraId="31C81262" w14:textId="77777777" w:rsidTr="00DA2175">
        <w:trPr>
          <w:trHeight w:val="402"/>
        </w:trPr>
        <w:tc>
          <w:tcPr>
            <w:tcW w:w="2219" w:type="dxa"/>
            <w:tcBorders>
              <w:top w:val="nil"/>
              <w:left w:val="single" w:sz="8" w:space="0" w:color="auto"/>
              <w:bottom w:val="nil"/>
              <w:right w:val="nil"/>
            </w:tcBorders>
            <w:shd w:val="clear" w:color="auto" w:fill="auto"/>
            <w:noWrap/>
            <w:vAlign w:val="center"/>
            <w:hideMark/>
          </w:tcPr>
          <w:p w14:paraId="7A86C4D4" w14:textId="77777777" w:rsidR="00DA2175" w:rsidRPr="00DA2175" w:rsidRDefault="00DA2175" w:rsidP="00DA2175">
            <w:pPr>
              <w:suppressAutoHyphens w:val="0"/>
              <w:rPr>
                <w:rFonts w:ascii="Arial" w:hAnsi="Arial" w:cs="Arial"/>
                <w:b/>
                <w:bCs/>
                <w:color w:val="000000"/>
                <w:sz w:val="18"/>
                <w:szCs w:val="18"/>
                <w:u w:val="single"/>
                <w:lang w:val="en-US"/>
              </w:rPr>
            </w:pPr>
            <w:proofErr w:type="spellStart"/>
            <w:r w:rsidRPr="00DA2175">
              <w:rPr>
                <w:rFonts w:ascii="Arial" w:hAnsi="Arial" w:cs="Arial"/>
                <w:b/>
                <w:bCs/>
                <w:color w:val="000000"/>
                <w:sz w:val="18"/>
                <w:szCs w:val="18"/>
                <w:u w:val="single"/>
                <w:lang w:val="en-US"/>
              </w:rPr>
              <w:t>Autoridades</w:t>
            </w:r>
            <w:proofErr w:type="spellEnd"/>
            <w:r w:rsidRPr="00DA2175">
              <w:rPr>
                <w:rFonts w:ascii="Arial" w:hAnsi="Arial" w:cs="Arial"/>
                <w:b/>
                <w:bCs/>
                <w:color w:val="000000"/>
                <w:sz w:val="18"/>
                <w:szCs w:val="18"/>
                <w:u w:val="single"/>
                <w:lang w:val="en-US"/>
              </w:rPr>
              <w:t xml:space="preserve"> </w:t>
            </w:r>
            <w:proofErr w:type="spellStart"/>
            <w:r w:rsidRPr="00DA2175">
              <w:rPr>
                <w:rFonts w:ascii="Arial" w:hAnsi="Arial" w:cs="Arial"/>
                <w:b/>
                <w:bCs/>
                <w:color w:val="000000"/>
                <w:sz w:val="18"/>
                <w:szCs w:val="18"/>
                <w:u w:val="single"/>
                <w:lang w:val="en-US"/>
              </w:rPr>
              <w:t>Superiores</w:t>
            </w:r>
            <w:proofErr w:type="spellEnd"/>
          </w:p>
        </w:tc>
        <w:tc>
          <w:tcPr>
            <w:tcW w:w="399" w:type="dxa"/>
            <w:tcBorders>
              <w:top w:val="nil"/>
              <w:left w:val="single" w:sz="8" w:space="0" w:color="auto"/>
              <w:bottom w:val="nil"/>
              <w:right w:val="nil"/>
            </w:tcBorders>
            <w:shd w:val="clear" w:color="auto" w:fill="auto"/>
            <w:noWrap/>
            <w:vAlign w:val="center"/>
            <w:hideMark/>
          </w:tcPr>
          <w:p w14:paraId="1F3A01E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nil"/>
              <w:right w:val="nil"/>
            </w:tcBorders>
            <w:shd w:val="clear" w:color="auto" w:fill="auto"/>
            <w:noWrap/>
            <w:vAlign w:val="center"/>
            <w:hideMark/>
          </w:tcPr>
          <w:p w14:paraId="0F681C18" w14:textId="77777777" w:rsidR="00DA2175" w:rsidRPr="00DA2175" w:rsidRDefault="00DA2175" w:rsidP="00DA2175">
            <w:pPr>
              <w:suppressAutoHyphens w:val="0"/>
              <w:jc w:val="center"/>
              <w:rPr>
                <w:rFonts w:ascii="Arial" w:hAnsi="Arial" w:cs="Arial"/>
                <w:color w:val="000000"/>
                <w:sz w:val="18"/>
                <w:szCs w:val="18"/>
                <w:lang w:val="en-US"/>
              </w:rPr>
            </w:pPr>
          </w:p>
        </w:tc>
        <w:tc>
          <w:tcPr>
            <w:tcW w:w="380" w:type="dxa"/>
            <w:tcBorders>
              <w:top w:val="nil"/>
              <w:left w:val="nil"/>
              <w:bottom w:val="nil"/>
              <w:right w:val="single" w:sz="8" w:space="0" w:color="auto"/>
            </w:tcBorders>
            <w:shd w:val="clear" w:color="auto" w:fill="auto"/>
            <w:noWrap/>
            <w:vAlign w:val="center"/>
            <w:hideMark/>
          </w:tcPr>
          <w:p w14:paraId="280A6D0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32" w:type="dxa"/>
            <w:tcBorders>
              <w:top w:val="nil"/>
              <w:left w:val="nil"/>
              <w:bottom w:val="nil"/>
              <w:right w:val="nil"/>
            </w:tcBorders>
            <w:shd w:val="clear" w:color="auto" w:fill="auto"/>
            <w:noWrap/>
            <w:vAlign w:val="center"/>
            <w:hideMark/>
          </w:tcPr>
          <w:p w14:paraId="33059B1B" w14:textId="77777777" w:rsidR="00DA2175" w:rsidRPr="00DA2175" w:rsidRDefault="00DA2175" w:rsidP="00DA2175">
            <w:pPr>
              <w:suppressAutoHyphens w:val="0"/>
              <w:jc w:val="center"/>
              <w:rPr>
                <w:rFonts w:ascii="Arial" w:hAnsi="Arial" w:cs="Arial"/>
                <w:color w:val="000000"/>
                <w:sz w:val="18"/>
                <w:szCs w:val="18"/>
                <w:lang w:val="en-US"/>
              </w:rPr>
            </w:pPr>
          </w:p>
        </w:tc>
        <w:tc>
          <w:tcPr>
            <w:tcW w:w="451" w:type="dxa"/>
            <w:tcBorders>
              <w:top w:val="nil"/>
              <w:left w:val="nil"/>
              <w:bottom w:val="nil"/>
              <w:right w:val="nil"/>
            </w:tcBorders>
            <w:shd w:val="clear" w:color="auto" w:fill="auto"/>
            <w:noWrap/>
            <w:vAlign w:val="center"/>
            <w:hideMark/>
          </w:tcPr>
          <w:p w14:paraId="791C346B" w14:textId="77777777" w:rsidR="00DA2175" w:rsidRPr="00DA2175" w:rsidRDefault="00DA2175" w:rsidP="00DA2175">
            <w:pPr>
              <w:suppressAutoHyphens w:val="0"/>
              <w:jc w:val="center"/>
              <w:rPr>
                <w:lang w:val="en-US"/>
              </w:rPr>
            </w:pPr>
          </w:p>
        </w:tc>
        <w:tc>
          <w:tcPr>
            <w:tcW w:w="418" w:type="dxa"/>
            <w:tcBorders>
              <w:top w:val="nil"/>
              <w:left w:val="nil"/>
              <w:bottom w:val="nil"/>
              <w:right w:val="nil"/>
            </w:tcBorders>
            <w:shd w:val="clear" w:color="auto" w:fill="auto"/>
            <w:noWrap/>
            <w:vAlign w:val="center"/>
            <w:hideMark/>
          </w:tcPr>
          <w:p w14:paraId="4A13F65D" w14:textId="77777777" w:rsidR="00DA2175" w:rsidRPr="00DA2175" w:rsidRDefault="00DA2175" w:rsidP="00DA2175">
            <w:pPr>
              <w:suppressAutoHyphens w:val="0"/>
              <w:jc w:val="center"/>
              <w:rPr>
                <w:lang w:val="en-US"/>
              </w:rPr>
            </w:pPr>
          </w:p>
        </w:tc>
        <w:tc>
          <w:tcPr>
            <w:tcW w:w="452" w:type="dxa"/>
            <w:tcBorders>
              <w:top w:val="nil"/>
              <w:left w:val="single" w:sz="8" w:space="0" w:color="auto"/>
              <w:bottom w:val="nil"/>
              <w:right w:val="nil"/>
            </w:tcBorders>
            <w:shd w:val="clear" w:color="auto" w:fill="auto"/>
            <w:noWrap/>
            <w:vAlign w:val="center"/>
            <w:hideMark/>
          </w:tcPr>
          <w:p w14:paraId="7ADF339C"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nil"/>
              <w:right w:val="nil"/>
            </w:tcBorders>
            <w:shd w:val="clear" w:color="auto" w:fill="auto"/>
            <w:noWrap/>
            <w:vAlign w:val="center"/>
            <w:hideMark/>
          </w:tcPr>
          <w:p w14:paraId="5FCBE21A" w14:textId="77777777" w:rsidR="00DA2175" w:rsidRPr="00DA2175" w:rsidRDefault="00DA2175" w:rsidP="00DA2175">
            <w:pPr>
              <w:suppressAutoHyphens w:val="0"/>
              <w:jc w:val="center"/>
              <w:rPr>
                <w:rFonts w:ascii="Arial" w:hAnsi="Arial" w:cs="Arial"/>
                <w:color w:val="000000"/>
                <w:sz w:val="18"/>
                <w:szCs w:val="18"/>
                <w:lang w:val="en-US"/>
              </w:rPr>
            </w:pPr>
          </w:p>
        </w:tc>
        <w:tc>
          <w:tcPr>
            <w:tcW w:w="452" w:type="dxa"/>
            <w:tcBorders>
              <w:top w:val="nil"/>
              <w:left w:val="nil"/>
              <w:bottom w:val="nil"/>
              <w:right w:val="single" w:sz="8" w:space="0" w:color="auto"/>
            </w:tcBorders>
            <w:shd w:val="clear" w:color="auto" w:fill="auto"/>
            <w:noWrap/>
            <w:vAlign w:val="center"/>
            <w:hideMark/>
          </w:tcPr>
          <w:p w14:paraId="2BADF82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nil"/>
              <w:right w:val="nil"/>
            </w:tcBorders>
            <w:shd w:val="clear" w:color="auto" w:fill="auto"/>
            <w:noWrap/>
            <w:vAlign w:val="center"/>
            <w:hideMark/>
          </w:tcPr>
          <w:p w14:paraId="4C15E1E9" w14:textId="77777777" w:rsidR="00DA2175" w:rsidRPr="00DA2175" w:rsidRDefault="00DA2175" w:rsidP="00DA2175">
            <w:pPr>
              <w:suppressAutoHyphens w:val="0"/>
              <w:jc w:val="center"/>
              <w:rPr>
                <w:rFonts w:ascii="Arial" w:hAnsi="Arial" w:cs="Arial"/>
                <w:color w:val="000000"/>
                <w:sz w:val="18"/>
                <w:szCs w:val="18"/>
                <w:lang w:val="en-US"/>
              </w:rPr>
            </w:pPr>
          </w:p>
        </w:tc>
        <w:tc>
          <w:tcPr>
            <w:tcW w:w="400" w:type="dxa"/>
            <w:tcBorders>
              <w:top w:val="nil"/>
              <w:left w:val="nil"/>
              <w:bottom w:val="nil"/>
              <w:right w:val="nil"/>
            </w:tcBorders>
            <w:shd w:val="clear" w:color="auto" w:fill="auto"/>
            <w:noWrap/>
            <w:vAlign w:val="center"/>
            <w:hideMark/>
          </w:tcPr>
          <w:p w14:paraId="7E887724"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center"/>
            <w:hideMark/>
          </w:tcPr>
          <w:p w14:paraId="544F9591" w14:textId="77777777" w:rsidR="00DA2175" w:rsidRPr="00DA2175" w:rsidRDefault="00DA2175" w:rsidP="00DA2175">
            <w:pPr>
              <w:suppressAutoHyphens w:val="0"/>
              <w:jc w:val="center"/>
              <w:rPr>
                <w:lang w:val="en-US"/>
              </w:rPr>
            </w:pPr>
          </w:p>
        </w:tc>
        <w:tc>
          <w:tcPr>
            <w:tcW w:w="453" w:type="dxa"/>
            <w:tcBorders>
              <w:top w:val="nil"/>
              <w:left w:val="single" w:sz="8" w:space="0" w:color="auto"/>
              <w:bottom w:val="nil"/>
              <w:right w:val="nil"/>
            </w:tcBorders>
            <w:shd w:val="clear" w:color="auto" w:fill="auto"/>
            <w:noWrap/>
            <w:vAlign w:val="center"/>
            <w:hideMark/>
          </w:tcPr>
          <w:p w14:paraId="0C29AE53"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nil"/>
              <w:bottom w:val="nil"/>
              <w:right w:val="nil"/>
            </w:tcBorders>
            <w:shd w:val="clear" w:color="auto" w:fill="auto"/>
            <w:noWrap/>
            <w:vAlign w:val="center"/>
            <w:hideMark/>
          </w:tcPr>
          <w:p w14:paraId="3611670B" w14:textId="77777777" w:rsidR="00DA2175" w:rsidRPr="00DA2175" w:rsidRDefault="00DA2175" w:rsidP="00DA2175">
            <w:pPr>
              <w:suppressAutoHyphens w:val="0"/>
              <w:jc w:val="center"/>
              <w:rPr>
                <w:rFonts w:ascii="Arial" w:hAnsi="Arial" w:cs="Arial"/>
                <w:color w:val="000000"/>
                <w:sz w:val="18"/>
                <w:szCs w:val="18"/>
                <w:lang w:val="en-US"/>
              </w:rPr>
            </w:pPr>
          </w:p>
        </w:tc>
        <w:tc>
          <w:tcPr>
            <w:tcW w:w="475" w:type="dxa"/>
            <w:tcBorders>
              <w:top w:val="nil"/>
              <w:left w:val="nil"/>
              <w:bottom w:val="nil"/>
              <w:right w:val="single" w:sz="8" w:space="0" w:color="auto"/>
            </w:tcBorders>
            <w:shd w:val="clear" w:color="auto" w:fill="auto"/>
            <w:noWrap/>
            <w:vAlign w:val="center"/>
            <w:hideMark/>
          </w:tcPr>
          <w:p w14:paraId="54AAD003"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nil"/>
              <w:right w:val="nil"/>
            </w:tcBorders>
            <w:shd w:val="clear" w:color="auto" w:fill="auto"/>
            <w:noWrap/>
            <w:vAlign w:val="center"/>
            <w:hideMark/>
          </w:tcPr>
          <w:p w14:paraId="37FAD3B7" w14:textId="77777777" w:rsidR="00DA2175" w:rsidRPr="00DA2175" w:rsidRDefault="00DA2175" w:rsidP="00DA2175">
            <w:pPr>
              <w:suppressAutoHyphens w:val="0"/>
              <w:jc w:val="center"/>
              <w:rPr>
                <w:rFonts w:ascii="Arial" w:hAnsi="Arial" w:cs="Arial"/>
                <w:color w:val="000000"/>
                <w:sz w:val="18"/>
                <w:szCs w:val="18"/>
                <w:lang w:val="en-US"/>
              </w:rPr>
            </w:pPr>
          </w:p>
        </w:tc>
        <w:tc>
          <w:tcPr>
            <w:tcW w:w="417" w:type="dxa"/>
            <w:tcBorders>
              <w:top w:val="nil"/>
              <w:left w:val="nil"/>
              <w:bottom w:val="nil"/>
              <w:right w:val="nil"/>
            </w:tcBorders>
            <w:shd w:val="clear" w:color="auto" w:fill="auto"/>
            <w:noWrap/>
            <w:vAlign w:val="center"/>
            <w:hideMark/>
          </w:tcPr>
          <w:p w14:paraId="2C98D80B"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center"/>
            <w:hideMark/>
          </w:tcPr>
          <w:p w14:paraId="7EA4D930" w14:textId="77777777" w:rsidR="00DA2175" w:rsidRPr="00DA2175" w:rsidRDefault="00DA2175" w:rsidP="00DA2175">
            <w:pPr>
              <w:suppressAutoHyphens w:val="0"/>
              <w:jc w:val="center"/>
              <w:rPr>
                <w:lang w:val="en-US"/>
              </w:rPr>
            </w:pPr>
          </w:p>
        </w:tc>
        <w:tc>
          <w:tcPr>
            <w:tcW w:w="400" w:type="dxa"/>
            <w:tcBorders>
              <w:top w:val="nil"/>
              <w:left w:val="single" w:sz="8" w:space="0" w:color="auto"/>
              <w:bottom w:val="nil"/>
              <w:right w:val="nil"/>
            </w:tcBorders>
            <w:shd w:val="clear" w:color="auto" w:fill="auto"/>
            <w:noWrap/>
            <w:vAlign w:val="center"/>
            <w:hideMark/>
          </w:tcPr>
          <w:p w14:paraId="152CF35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550" w:type="dxa"/>
            <w:tcBorders>
              <w:top w:val="nil"/>
              <w:left w:val="nil"/>
              <w:bottom w:val="single" w:sz="4" w:space="0" w:color="auto"/>
              <w:right w:val="nil"/>
            </w:tcBorders>
            <w:shd w:val="clear" w:color="auto" w:fill="auto"/>
            <w:noWrap/>
            <w:vAlign w:val="center"/>
            <w:hideMark/>
          </w:tcPr>
          <w:p w14:paraId="787EF4B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nil"/>
              <w:right w:val="single" w:sz="8" w:space="0" w:color="auto"/>
            </w:tcBorders>
            <w:shd w:val="clear" w:color="auto" w:fill="auto"/>
            <w:noWrap/>
            <w:vAlign w:val="center"/>
            <w:hideMark/>
          </w:tcPr>
          <w:p w14:paraId="397DFFB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r>
      <w:tr w:rsidR="00DA2175" w:rsidRPr="00DA2175" w14:paraId="135051E7" w14:textId="77777777" w:rsidTr="00DA2175">
        <w:trPr>
          <w:trHeight w:val="402"/>
        </w:trPr>
        <w:tc>
          <w:tcPr>
            <w:tcW w:w="2219" w:type="dxa"/>
            <w:tcBorders>
              <w:top w:val="nil"/>
              <w:left w:val="single" w:sz="8" w:space="0" w:color="auto"/>
              <w:bottom w:val="nil"/>
              <w:right w:val="nil"/>
            </w:tcBorders>
            <w:shd w:val="clear" w:color="auto" w:fill="auto"/>
            <w:noWrap/>
            <w:vAlign w:val="center"/>
            <w:hideMark/>
          </w:tcPr>
          <w:p w14:paraId="6375F997" w14:textId="77777777" w:rsidR="00DA2175" w:rsidRPr="00DA2175" w:rsidRDefault="00DA2175" w:rsidP="00DA2175">
            <w:pPr>
              <w:suppressAutoHyphens w:val="0"/>
              <w:rPr>
                <w:rFonts w:ascii="Arial" w:hAnsi="Arial" w:cs="Arial"/>
                <w:color w:val="000000"/>
                <w:sz w:val="18"/>
                <w:szCs w:val="18"/>
                <w:lang w:val="en-US"/>
              </w:rPr>
            </w:pPr>
            <w:proofErr w:type="spellStart"/>
            <w:r w:rsidRPr="00DA2175">
              <w:rPr>
                <w:rFonts w:ascii="Arial" w:hAnsi="Arial" w:cs="Arial"/>
                <w:color w:val="000000"/>
                <w:sz w:val="18"/>
                <w:szCs w:val="18"/>
                <w:lang w:val="en-US"/>
              </w:rPr>
              <w:t>Intendente</w:t>
            </w:r>
            <w:proofErr w:type="spellEnd"/>
          </w:p>
        </w:tc>
        <w:tc>
          <w:tcPr>
            <w:tcW w:w="399" w:type="dxa"/>
            <w:tcBorders>
              <w:top w:val="single" w:sz="4" w:space="0" w:color="auto"/>
              <w:left w:val="single" w:sz="8" w:space="0" w:color="auto"/>
              <w:bottom w:val="single" w:sz="4" w:space="0" w:color="auto"/>
              <w:right w:val="nil"/>
            </w:tcBorders>
            <w:shd w:val="clear" w:color="auto" w:fill="auto"/>
            <w:noWrap/>
            <w:vAlign w:val="center"/>
            <w:hideMark/>
          </w:tcPr>
          <w:p w14:paraId="3FF4F457"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single" w:sz="4" w:space="0" w:color="auto"/>
              <w:left w:val="nil"/>
              <w:bottom w:val="single" w:sz="4" w:space="0" w:color="auto"/>
              <w:right w:val="nil"/>
            </w:tcBorders>
            <w:shd w:val="clear" w:color="auto" w:fill="auto"/>
            <w:noWrap/>
            <w:vAlign w:val="center"/>
            <w:hideMark/>
          </w:tcPr>
          <w:p w14:paraId="334E8952"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1</w:t>
            </w:r>
          </w:p>
        </w:tc>
        <w:tc>
          <w:tcPr>
            <w:tcW w:w="380" w:type="dxa"/>
            <w:tcBorders>
              <w:top w:val="single" w:sz="4" w:space="0" w:color="auto"/>
              <w:left w:val="nil"/>
              <w:bottom w:val="single" w:sz="4" w:space="0" w:color="auto"/>
              <w:right w:val="single" w:sz="8" w:space="0" w:color="auto"/>
            </w:tcBorders>
            <w:shd w:val="clear" w:color="auto" w:fill="auto"/>
            <w:noWrap/>
            <w:vAlign w:val="center"/>
            <w:hideMark/>
          </w:tcPr>
          <w:p w14:paraId="66F6CEDA"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32" w:type="dxa"/>
            <w:tcBorders>
              <w:top w:val="single" w:sz="4" w:space="0" w:color="auto"/>
              <w:left w:val="nil"/>
              <w:bottom w:val="single" w:sz="4" w:space="0" w:color="auto"/>
              <w:right w:val="nil"/>
            </w:tcBorders>
            <w:shd w:val="clear" w:color="auto" w:fill="auto"/>
            <w:noWrap/>
            <w:vAlign w:val="center"/>
            <w:hideMark/>
          </w:tcPr>
          <w:p w14:paraId="256A66A6"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1" w:type="dxa"/>
            <w:tcBorders>
              <w:top w:val="single" w:sz="4" w:space="0" w:color="auto"/>
              <w:left w:val="nil"/>
              <w:bottom w:val="single" w:sz="4" w:space="0" w:color="auto"/>
              <w:right w:val="nil"/>
            </w:tcBorders>
            <w:shd w:val="clear" w:color="auto" w:fill="auto"/>
            <w:noWrap/>
            <w:vAlign w:val="center"/>
            <w:hideMark/>
          </w:tcPr>
          <w:p w14:paraId="7DF0C5E4"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8" w:type="dxa"/>
            <w:tcBorders>
              <w:top w:val="single" w:sz="4" w:space="0" w:color="auto"/>
              <w:left w:val="nil"/>
              <w:bottom w:val="single" w:sz="4" w:space="0" w:color="auto"/>
              <w:right w:val="nil"/>
            </w:tcBorders>
            <w:shd w:val="clear" w:color="auto" w:fill="auto"/>
            <w:noWrap/>
            <w:vAlign w:val="center"/>
            <w:hideMark/>
          </w:tcPr>
          <w:p w14:paraId="18E4C8F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single" w:sz="4" w:space="0" w:color="auto"/>
              <w:left w:val="single" w:sz="8" w:space="0" w:color="auto"/>
              <w:bottom w:val="single" w:sz="4" w:space="0" w:color="auto"/>
              <w:right w:val="nil"/>
            </w:tcBorders>
            <w:shd w:val="clear" w:color="auto" w:fill="auto"/>
            <w:noWrap/>
            <w:vAlign w:val="center"/>
            <w:hideMark/>
          </w:tcPr>
          <w:p w14:paraId="1BFF9A35"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single" w:sz="4" w:space="0" w:color="auto"/>
              <w:left w:val="nil"/>
              <w:bottom w:val="single" w:sz="4" w:space="0" w:color="auto"/>
              <w:right w:val="nil"/>
            </w:tcBorders>
            <w:shd w:val="clear" w:color="auto" w:fill="auto"/>
            <w:noWrap/>
            <w:vAlign w:val="center"/>
            <w:hideMark/>
          </w:tcPr>
          <w:p w14:paraId="37CBA63E"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single" w:sz="4" w:space="0" w:color="auto"/>
              <w:left w:val="nil"/>
              <w:bottom w:val="single" w:sz="4" w:space="0" w:color="auto"/>
              <w:right w:val="single" w:sz="8" w:space="0" w:color="auto"/>
            </w:tcBorders>
            <w:shd w:val="clear" w:color="auto" w:fill="auto"/>
            <w:noWrap/>
            <w:vAlign w:val="center"/>
            <w:hideMark/>
          </w:tcPr>
          <w:p w14:paraId="1AB55AD6"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4" w:space="0" w:color="auto"/>
              <w:left w:val="nil"/>
              <w:bottom w:val="single" w:sz="4" w:space="0" w:color="auto"/>
              <w:right w:val="nil"/>
            </w:tcBorders>
            <w:shd w:val="clear" w:color="auto" w:fill="auto"/>
            <w:noWrap/>
            <w:vAlign w:val="center"/>
            <w:hideMark/>
          </w:tcPr>
          <w:p w14:paraId="3A6A9411"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4" w:space="0" w:color="auto"/>
              <w:left w:val="nil"/>
              <w:bottom w:val="single" w:sz="4" w:space="0" w:color="auto"/>
              <w:right w:val="nil"/>
            </w:tcBorders>
            <w:shd w:val="clear" w:color="auto" w:fill="auto"/>
            <w:noWrap/>
            <w:vAlign w:val="center"/>
            <w:hideMark/>
          </w:tcPr>
          <w:p w14:paraId="25BF1F3A"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4" w:space="0" w:color="auto"/>
              <w:left w:val="nil"/>
              <w:bottom w:val="single" w:sz="4" w:space="0" w:color="auto"/>
              <w:right w:val="nil"/>
            </w:tcBorders>
            <w:shd w:val="clear" w:color="auto" w:fill="auto"/>
            <w:noWrap/>
            <w:vAlign w:val="center"/>
            <w:hideMark/>
          </w:tcPr>
          <w:p w14:paraId="301DBFC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single" w:sz="4" w:space="0" w:color="auto"/>
              <w:left w:val="single" w:sz="8" w:space="0" w:color="auto"/>
              <w:bottom w:val="single" w:sz="4" w:space="0" w:color="auto"/>
              <w:right w:val="nil"/>
            </w:tcBorders>
            <w:shd w:val="clear" w:color="auto" w:fill="auto"/>
            <w:noWrap/>
            <w:vAlign w:val="center"/>
            <w:hideMark/>
          </w:tcPr>
          <w:p w14:paraId="0051EDC3"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single" w:sz="4" w:space="0" w:color="auto"/>
              <w:left w:val="nil"/>
              <w:bottom w:val="single" w:sz="4" w:space="0" w:color="auto"/>
              <w:right w:val="nil"/>
            </w:tcBorders>
            <w:shd w:val="clear" w:color="auto" w:fill="auto"/>
            <w:noWrap/>
            <w:vAlign w:val="center"/>
            <w:hideMark/>
          </w:tcPr>
          <w:p w14:paraId="621B107A"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75" w:type="dxa"/>
            <w:tcBorders>
              <w:top w:val="single" w:sz="4" w:space="0" w:color="auto"/>
              <w:left w:val="nil"/>
              <w:bottom w:val="single" w:sz="4" w:space="0" w:color="auto"/>
              <w:right w:val="single" w:sz="8" w:space="0" w:color="auto"/>
            </w:tcBorders>
            <w:shd w:val="clear" w:color="auto" w:fill="auto"/>
            <w:noWrap/>
            <w:vAlign w:val="center"/>
            <w:hideMark/>
          </w:tcPr>
          <w:p w14:paraId="435412D4"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4" w:space="0" w:color="auto"/>
              <w:left w:val="nil"/>
              <w:bottom w:val="single" w:sz="4" w:space="0" w:color="auto"/>
              <w:right w:val="nil"/>
            </w:tcBorders>
            <w:shd w:val="clear" w:color="auto" w:fill="auto"/>
            <w:noWrap/>
            <w:vAlign w:val="center"/>
            <w:hideMark/>
          </w:tcPr>
          <w:p w14:paraId="0B633692"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single" w:sz="4" w:space="0" w:color="auto"/>
              <w:left w:val="nil"/>
              <w:bottom w:val="single" w:sz="4" w:space="0" w:color="auto"/>
              <w:right w:val="nil"/>
            </w:tcBorders>
            <w:shd w:val="clear" w:color="auto" w:fill="auto"/>
            <w:noWrap/>
            <w:vAlign w:val="center"/>
            <w:hideMark/>
          </w:tcPr>
          <w:p w14:paraId="7831339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4" w:space="0" w:color="auto"/>
              <w:left w:val="nil"/>
              <w:bottom w:val="single" w:sz="4" w:space="0" w:color="auto"/>
              <w:right w:val="nil"/>
            </w:tcBorders>
            <w:shd w:val="clear" w:color="auto" w:fill="auto"/>
            <w:noWrap/>
            <w:vAlign w:val="center"/>
            <w:hideMark/>
          </w:tcPr>
          <w:p w14:paraId="129401D1"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4" w:space="0" w:color="auto"/>
              <w:left w:val="single" w:sz="8" w:space="0" w:color="auto"/>
              <w:bottom w:val="single" w:sz="4" w:space="0" w:color="auto"/>
              <w:right w:val="nil"/>
            </w:tcBorders>
            <w:shd w:val="clear" w:color="auto" w:fill="auto"/>
            <w:noWrap/>
            <w:vAlign w:val="center"/>
            <w:hideMark/>
          </w:tcPr>
          <w:p w14:paraId="531674FC"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550" w:type="dxa"/>
            <w:tcBorders>
              <w:top w:val="nil"/>
              <w:left w:val="nil"/>
              <w:bottom w:val="single" w:sz="4" w:space="0" w:color="auto"/>
              <w:right w:val="nil"/>
            </w:tcBorders>
            <w:shd w:val="clear" w:color="auto" w:fill="auto"/>
            <w:noWrap/>
            <w:vAlign w:val="center"/>
            <w:hideMark/>
          </w:tcPr>
          <w:p w14:paraId="1F92BB05"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1</w:t>
            </w:r>
          </w:p>
        </w:tc>
        <w:tc>
          <w:tcPr>
            <w:tcW w:w="400" w:type="dxa"/>
            <w:tcBorders>
              <w:top w:val="single" w:sz="4" w:space="0" w:color="auto"/>
              <w:left w:val="nil"/>
              <w:bottom w:val="single" w:sz="4" w:space="0" w:color="auto"/>
              <w:right w:val="single" w:sz="8" w:space="0" w:color="auto"/>
            </w:tcBorders>
            <w:shd w:val="clear" w:color="auto" w:fill="auto"/>
            <w:noWrap/>
            <w:vAlign w:val="center"/>
            <w:hideMark/>
          </w:tcPr>
          <w:p w14:paraId="5B1D6FA1"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r>
      <w:tr w:rsidR="00DA2175" w:rsidRPr="00DA2175" w14:paraId="28A1A9BC" w14:textId="77777777" w:rsidTr="00DA2175">
        <w:trPr>
          <w:trHeight w:val="402"/>
        </w:trPr>
        <w:tc>
          <w:tcPr>
            <w:tcW w:w="2219" w:type="dxa"/>
            <w:tcBorders>
              <w:top w:val="nil"/>
              <w:left w:val="single" w:sz="8" w:space="0" w:color="auto"/>
              <w:bottom w:val="nil"/>
              <w:right w:val="nil"/>
            </w:tcBorders>
            <w:shd w:val="clear" w:color="auto" w:fill="auto"/>
            <w:noWrap/>
            <w:vAlign w:val="center"/>
            <w:hideMark/>
          </w:tcPr>
          <w:p w14:paraId="0B62B94D" w14:textId="77777777" w:rsidR="00DA2175" w:rsidRPr="00DA2175" w:rsidRDefault="00DA2175" w:rsidP="00DA2175">
            <w:pPr>
              <w:suppressAutoHyphens w:val="0"/>
              <w:rPr>
                <w:rFonts w:ascii="Arial" w:hAnsi="Arial" w:cs="Arial"/>
                <w:color w:val="000000"/>
                <w:sz w:val="18"/>
                <w:szCs w:val="18"/>
                <w:lang w:val="en-US"/>
              </w:rPr>
            </w:pPr>
            <w:proofErr w:type="spellStart"/>
            <w:r w:rsidRPr="00DA2175">
              <w:rPr>
                <w:rFonts w:ascii="Arial" w:hAnsi="Arial" w:cs="Arial"/>
                <w:color w:val="000000"/>
                <w:sz w:val="18"/>
                <w:szCs w:val="18"/>
                <w:lang w:val="en-US"/>
              </w:rPr>
              <w:t>Secretarios</w:t>
            </w:r>
            <w:proofErr w:type="spellEnd"/>
          </w:p>
        </w:tc>
        <w:tc>
          <w:tcPr>
            <w:tcW w:w="399" w:type="dxa"/>
            <w:tcBorders>
              <w:top w:val="nil"/>
              <w:left w:val="single" w:sz="8" w:space="0" w:color="auto"/>
              <w:bottom w:val="single" w:sz="4" w:space="0" w:color="auto"/>
              <w:right w:val="nil"/>
            </w:tcBorders>
            <w:shd w:val="clear" w:color="auto" w:fill="auto"/>
            <w:noWrap/>
            <w:vAlign w:val="center"/>
            <w:hideMark/>
          </w:tcPr>
          <w:p w14:paraId="656B832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single" w:sz="4" w:space="0" w:color="auto"/>
              <w:right w:val="nil"/>
            </w:tcBorders>
            <w:shd w:val="clear" w:color="auto" w:fill="auto"/>
            <w:noWrap/>
            <w:vAlign w:val="center"/>
            <w:hideMark/>
          </w:tcPr>
          <w:p w14:paraId="68937A9B"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3</w:t>
            </w:r>
          </w:p>
        </w:tc>
        <w:tc>
          <w:tcPr>
            <w:tcW w:w="380" w:type="dxa"/>
            <w:tcBorders>
              <w:top w:val="nil"/>
              <w:left w:val="nil"/>
              <w:bottom w:val="single" w:sz="4" w:space="0" w:color="auto"/>
              <w:right w:val="single" w:sz="8" w:space="0" w:color="auto"/>
            </w:tcBorders>
            <w:shd w:val="clear" w:color="auto" w:fill="auto"/>
            <w:noWrap/>
            <w:vAlign w:val="center"/>
            <w:hideMark/>
          </w:tcPr>
          <w:p w14:paraId="7CD38DC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32" w:type="dxa"/>
            <w:tcBorders>
              <w:top w:val="nil"/>
              <w:left w:val="nil"/>
              <w:bottom w:val="single" w:sz="4" w:space="0" w:color="auto"/>
              <w:right w:val="nil"/>
            </w:tcBorders>
            <w:shd w:val="clear" w:color="auto" w:fill="auto"/>
            <w:noWrap/>
            <w:vAlign w:val="center"/>
            <w:hideMark/>
          </w:tcPr>
          <w:p w14:paraId="5AF32D1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1" w:type="dxa"/>
            <w:tcBorders>
              <w:top w:val="nil"/>
              <w:left w:val="nil"/>
              <w:bottom w:val="single" w:sz="4" w:space="0" w:color="auto"/>
              <w:right w:val="nil"/>
            </w:tcBorders>
            <w:shd w:val="clear" w:color="auto" w:fill="auto"/>
            <w:noWrap/>
            <w:vAlign w:val="center"/>
            <w:hideMark/>
          </w:tcPr>
          <w:p w14:paraId="3E149EF2"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8" w:type="dxa"/>
            <w:tcBorders>
              <w:top w:val="nil"/>
              <w:left w:val="nil"/>
              <w:bottom w:val="single" w:sz="4" w:space="0" w:color="auto"/>
              <w:right w:val="nil"/>
            </w:tcBorders>
            <w:shd w:val="clear" w:color="auto" w:fill="auto"/>
            <w:noWrap/>
            <w:vAlign w:val="center"/>
            <w:hideMark/>
          </w:tcPr>
          <w:p w14:paraId="3822857A"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single" w:sz="8" w:space="0" w:color="auto"/>
              <w:bottom w:val="single" w:sz="4" w:space="0" w:color="auto"/>
              <w:right w:val="nil"/>
            </w:tcBorders>
            <w:shd w:val="clear" w:color="auto" w:fill="auto"/>
            <w:noWrap/>
            <w:vAlign w:val="center"/>
            <w:hideMark/>
          </w:tcPr>
          <w:p w14:paraId="1F6771D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single" w:sz="4" w:space="0" w:color="auto"/>
              <w:right w:val="nil"/>
            </w:tcBorders>
            <w:shd w:val="clear" w:color="auto" w:fill="auto"/>
            <w:noWrap/>
            <w:vAlign w:val="center"/>
            <w:hideMark/>
          </w:tcPr>
          <w:p w14:paraId="5E85FFE5"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single" w:sz="4" w:space="0" w:color="auto"/>
              <w:right w:val="single" w:sz="8" w:space="0" w:color="auto"/>
            </w:tcBorders>
            <w:shd w:val="clear" w:color="auto" w:fill="auto"/>
            <w:noWrap/>
            <w:vAlign w:val="center"/>
            <w:hideMark/>
          </w:tcPr>
          <w:p w14:paraId="55B6CB0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6097DFC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3D6FAD87"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0060F9A6"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single" w:sz="8" w:space="0" w:color="auto"/>
              <w:bottom w:val="single" w:sz="4" w:space="0" w:color="auto"/>
              <w:right w:val="nil"/>
            </w:tcBorders>
            <w:shd w:val="clear" w:color="auto" w:fill="auto"/>
            <w:noWrap/>
            <w:vAlign w:val="center"/>
            <w:hideMark/>
          </w:tcPr>
          <w:p w14:paraId="2356147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nil"/>
              <w:bottom w:val="single" w:sz="4" w:space="0" w:color="auto"/>
              <w:right w:val="nil"/>
            </w:tcBorders>
            <w:shd w:val="clear" w:color="auto" w:fill="auto"/>
            <w:noWrap/>
            <w:vAlign w:val="center"/>
            <w:hideMark/>
          </w:tcPr>
          <w:p w14:paraId="385C1E2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75" w:type="dxa"/>
            <w:tcBorders>
              <w:top w:val="nil"/>
              <w:left w:val="nil"/>
              <w:bottom w:val="single" w:sz="4" w:space="0" w:color="auto"/>
              <w:right w:val="single" w:sz="8" w:space="0" w:color="auto"/>
            </w:tcBorders>
            <w:shd w:val="clear" w:color="auto" w:fill="auto"/>
            <w:noWrap/>
            <w:vAlign w:val="center"/>
            <w:hideMark/>
          </w:tcPr>
          <w:p w14:paraId="40FDAF3C"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5F386E4E"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single" w:sz="4" w:space="0" w:color="auto"/>
              <w:right w:val="nil"/>
            </w:tcBorders>
            <w:shd w:val="clear" w:color="auto" w:fill="auto"/>
            <w:noWrap/>
            <w:vAlign w:val="center"/>
            <w:hideMark/>
          </w:tcPr>
          <w:p w14:paraId="12EC9A8E"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19F1E28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single" w:sz="8" w:space="0" w:color="auto"/>
              <w:bottom w:val="single" w:sz="4" w:space="0" w:color="auto"/>
              <w:right w:val="nil"/>
            </w:tcBorders>
            <w:shd w:val="clear" w:color="auto" w:fill="auto"/>
            <w:noWrap/>
            <w:vAlign w:val="center"/>
            <w:hideMark/>
          </w:tcPr>
          <w:p w14:paraId="6F8B02B7"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550" w:type="dxa"/>
            <w:tcBorders>
              <w:top w:val="nil"/>
              <w:left w:val="nil"/>
              <w:bottom w:val="single" w:sz="4" w:space="0" w:color="auto"/>
              <w:right w:val="nil"/>
            </w:tcBorders>
            <w:shd w:val="clear" w:color="auto" w:fill="auto"/>
            <w:noWrap/>
            <w:vAlign w:val="center"/>
            <w:hideMark/>
          </w:tcPr>
          <w:p w14:paraId="42F42BDA"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3</w:t>
            </w:r>
          </w:p>
        </w:tc>
        <w:tc>
          <w:tcPr>
            <w:tcW w:w="400" w:type="dxa"/>
            <w:tcBorders>
              <w:top w:val="nil"/>
              <w:left w:val="nil"/>
              <w:bottom w:val="single" w:sz="4" w:space="0" w:color="auto"/>
              <w:right w:val="single" w:sz="8" w:space="0" w:color="auto"/>
            </w:tcBorders>
            <w:shd w:val="clear" w:color="auto" w:fill="auto"/>
            <w:noWrap/>
            <w:vAlign w:val="center"/>
            <w:hideMark/>
          </w:tcPr>
          <w:p w14:paraId="2C433053"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r>
      <w:tr w:rsidR="00DA2175" w:rsidRPr="00DA2175" w14:paraId="3D570AF4" w14:textId="77777777" w:rsidTr="00DA2175">
        <w:trPr>
          <w:trHeight w:val="402"/>
        </w:trPr>
        <w:tc>
          <w:tcPr>
            <w:tcW w:w="2219" w:type="dxa"/>
            <w:tcBorders>
              <w:top w:val="nil"/>
              <w:left w:val="single" w:sz="8" w:space="0" w:color="auto"/>
              <w:bottom w:val="nil"/>
              <w:right w:val="nil"/>
            </w:tcBorders>
            <w:shd w:val="clear" w:color="auto" w:fill="auto"/>
            <w:noWrap/>
            <w:vAlign w:val="center"/>
            <w:hideMark/>
          </w:tcPr>
          <w:p w14:paraId="5CF95302" w14:textId="77777777" w:rsidR="00DA2175" w:rsidRPr="00DA2175" w:rsidRDefault="00DA2175" w:rsidP="00DA2175">
            <w:pPr>
              <w:suppressAutoHyphens w:val="0"/>
              <w:rPr>
                <w:rFonts w:ascii="Arial" w:hAnsi="Arial" w:cs="Arial"/>
                <w:color w:val="000000"/>
                <w:sz w:val="18"/>
                <w:szCs w:val="18"/>
                <w:lang w:val="en-US"/>
              </w:rPr>
            </w:pPr>
            <w:r w:rsidRPr="00DA2175">
              <w:rPr>
                <w:rFonts w:ascii="Arial" w:hAnsi="Arial" w:cs="Arial"/>
                <w:color w:val="000000"/>
                <w:sz w:val="18"/>
                <w:szCs w:val="18"/>
                <w:lang w:val="en-US"/>
              </w:rPr>
              <w:t>Sub-</w:t>
            </w:r>
            <w:proofErr w:type="spellStart"/>
            <w:r w:rsidRPr="00DA2175">
              <w:rPr>
                <w:rFonts w:ascii="Arial" w:hAnsi="Arial" w:cs="Arial"/>
                <w:color w:val="000000"/>
                <w:sz w:val="18"/>
                <w:szCs w:val="18"/>
                <w:lang w:val="en-US"/>
              </w:rPr>
              <w:t>Secretarios</w:t>
            </w:r>
            <w:proofErr w:type="spellEnd"/>
          </w:p>
        </w:tc>
        <w:tc>
          <w:tcPr>
            <w:tcW w:w="399" w:type="dxa"/>
            <w:tcBorders>
              <w:top w:val="nil"/>
              <w:left w:val="single" w:sz="8" w:space="0" w:color="auto"/>
              <w:bottom w:val="single" w:sz="4" w:space="0" w:color="auto"/>
              <w:right w:val="nil"/>
            </w:tcBorders>
            <w:shd w:val="clear" w:color="auto" w:fill="auto"/>
            <w:noWrap/>
            <w:vAlign w:val="center"/>
            <w:hideMark/>
          </w:tcPr>
          <w:p w14:paraId="63F25907"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single" w:sz="4" w:space="0" w:color="auto"/>
              <w:right w:val="nil"/>
            </w:tcBorders>
            <w:shd w:val="clear" w:color="auto" w:fill="auto"/>
            <w:noWrap/>
            <w:vAlign w:val="center"/>
            <w:hideMark/>
          </w:tcPr>
          <w:p w14:paraId="634E518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3</w:t>
            </w:r>
          </w:p>
        </w:tc>
        <w:tc>
          <w:tcPr>
            <w:tcW w:w="380" w:type="dxa"/>
            <w:tcBorders>
              <w:top w:val="nil"/>
              <w:left w:val="nil"/>
              <w:bottom w:val="single" w:sz="4" w:space="0" w:color="auto"/>
              <w:right w:val="single" w:sz="8" w:space="0" w:color="auto"/>
            </w:tcBorders>
            <w:shd w:val="clear" w:color="auto" w:fill="auto"/>
            <w:noWrap/>
            <w:vAlign w:val="center"/>
            <w:hideMark/>
          </w:tcPr>
          <w:p w14:paraId="4E9BC9FE"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32" w:type="dxa"/>
            <w:tcBorders>
              <w:top w:val="nil"/>
              <w:left w:val="nil"/>
              <w:bottom w:val="single" w:sz="4" w:space="0" w:color="auto"/>
              <w:right w:val="nil"/>
            </w:tcBorders>
            <w:shd w:val="clear" w:color="auto" w:fill="auto"/>
            <w:noWrap/>
            <w:vAlign w:val="center"/>
            <w:hideMark/>
          </w:tcPr>
          <w:p w14:paraId="49A0F675"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1" w:type="dxa"/>
            <w:tcBorders>
              <w:top w:val="nil"/>
              <w:left w:val="nil"/>
              <w:bottom w:val="single" w:sz="4" w:space="0" w:color="auto"/>
              <w:right w:val="nil"/>
            </w:tcBorders>
            <w:shd w:val="clear" w:color="auto" w:fill="auto"/>
            <w:noWrap/>
            <w:vAlign w:val="center"/>
            <w:hideMark/>
          </w:tcPr>
          <w:p w14:paraId="3F1BB08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8" w:type="dxa"/>
            <w:tcBorders>
              <w:top w:val="nil"/>
              <w:left w:val="nil"/>
              <w:bottom w:val="single" w:sz="4" w:space="0" w:color="auto"/>
              <w:right w:val="nil"/>
            </w:tcBorders>
            <w:shd w:val="clear" w:color="auto" w:fill="auto"/>
            <w:noWrap/>
            <w:vAlign w:val="center"/>
            <w:hideMark/>
          </w:tcPr>
          <w:p w14:paraId="24503CEE"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single" w:sz="8" w:space="0" w:color="auto"/>
              <w:bottom w:val="single" w:sz="4" w:space="0" w:color="auto"/>
              <w:right w:val="nil"/>
            </w:tcBorders>
            <w:shd w:val="clear" w:color="auto" w:fill="auto"/>
            <w:noWrap/>
            <w:vAlign w:val="center"/>
            <w:hideMark/>
          </w:tcPr>
          <w:p w14:paraId="353E430A"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single" w:sz="4" w:space="0" w:color="auto"/>
              <w:right w:val="nil"/>
            </w:tcBorders>
            <w:shd w:val="clear" w:color="auto" w:fill="auto"/>
            <w:noWrap/>
            <w:vAlign w:val="center"/>
            <w:hideMark/>
          </w:tcPr>
          <w:p w14:paraId="309EA28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single" w:sz="4" w:space="0" w:color="auto"/>
              <w:right w:val="single" w:sz="8" w:space="0" w:color="auto"/>
            </w:tcBorders>
            <w:shd w:val="clear" w:color="auto" w:fill="auto"/>
            <w:noWrap/>
            <w:vAlign w:val="center"/>
            <w:hideMark/>
          </w:tcPr>
          <w:p w14:paraId="50CE3BA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12D4813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7D6DF03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7DA695D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single" w:sz="8" w:space="0" w:color="auto"/>
              <w:bottom w:val="single" w:sz="4" w:space="0" w:color="auto"/>
              <w:right w:val="nil"/>
            </w:tcBorders>
            <w:shd w:val="clear" w:color="auto" w:fill="auto"/>
            <w:noWrap/>
            <w:vAlign w:val="center"/>
            <w:hideMark/>
          </w:tcPr>
          <w:p w14:paraId="7ACF947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nil"/>
              <w:bottom w:val="single" w:sz="4" w:space="0" w:color="auto"/>
              <w:right w:val="nil"/>
            </w:tcBorders>
            <w:shd w:val="clear" w:color="auto" w:fill="auto"/>
            <w:noWrap/>
            <w:vAlign w:val="center"/>
            <w:hideMark/>
          </w:tcPr>
          <w:p w14:paraId="0880D74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75" w:type="dxa"/>
            <w:tcBorders>
              <w:top w:val="nil"/>
              <w:left w:val="nil"/>
              <w:bottom w:val="single" w:sz="4" w:space="0" w:color="auto"/>
              <w:right w:val="single" w:sz="8" w:space="0" w:color="auto"/>
            </w:tcBorders>
            <w:shd w:val="clear" w:color="auto" w:fill="auto"/>
            <w:noWrap/>
            <w:vAlign w:val="center"/>
            <w:hideMark/>
          </w:tcPr>
          <w:p w14:paraId="51CFA47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25E57C1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single" w:sz="4" w:space="0" w:color="auto"/>
              <w:right w:val="nil"/>
            </w:tcBorders>
            <w:shd w:val="clear" w:color="auto" w:fill="auto"/>
            <w:noWrap/>
            <w:vAlign w:val="center"/>
            <w:hideMark/>
          </w:tcPr>
          <w:p w14:paraId="6FD658CB"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0D1946CE"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single" w:sz="8" w:space="0" w:color="auto"/>
              <w:bottom w:val="single" w:sz="4" w:space="0" w:color="auto"/>
              <w:right w:val="nil"/>
            </w:tcBorders>
            <w:shd w:val="clear" w:color="auto" w:fill="auto"/>
            <w:noWrap/>
            <w:vAlign w:val="center"/>
            <w:hideMark/>
          </w:tcPr>
          <w:p w14:paraId="1DBE056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550" w:type="dxa"/>
            <w:tcBorders>
              <w:top w:val="nil"/>
              <w:left w:val="nil"/>
              <w:bottom w:val="single" w:sz="4" w:space="0" w:color="auto"/>
              <w:right w:val="nil"/>
            </w:tcBorders>
            <w:shd w:val="clear" w:color="auto" w:fill="auto"/>
            <w:noWrap/>
            <w:vAlign w:val="center"/>
            <w:hideMark/>
          </w:tcPr>
          <w:p w14:paraId="1DE245F1"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3</w:t>
            </w:r>
          </w:p>
        </w:tc>
        <w:tc>
          <w:tcPr>
            <w:tcW w:w="400" w:type="dxa"/>
            <w:tcBorders>
              <w:top w:val="nil"/>
              <w:left w:val="nil"/>
              <w:bottom w:val="single" w:sz="4" w:space="0" w:color="auto"/>
              <w:right w:val="single" w:sz="8" w:space="0" w:color="auto"/>
            </w:tcBorders>
            <w:shd w:val="clear" w:color="auto" w:fill="auto"/>
            <w:noWrap/>
            <w:vAlign w:val="center"/>
            <w:hideMark/>
          </w:tcPr>
          <w:p w14:paraId="0CA1FC41"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r>
      <w:tr w:rsidR="00DA2175" w:rsidRPr="00DA2175" w14:paraId="0CD95B2C" w14:textId="77777777" w:rsidTr="00DA2175">
        <w:trPr>
          <w:trHeight w:val="402"/>
        </w:trPr>
        <w:tc>
          <w:tcPr>
            <w:tcW w:w="2219" w:type="dxa"/>
            <w:tcBorders>
              <w:top w:val="nil"/>
              <w:left w:val="single" w:sz="8" w:space="0" w:color="auto"/>
              <w:bottom w:val="nil"/>
              <w:right w:val="nil"/>
            </w:tcBorders>
            <w:shd w:val="clear" w:color="auto" w:fill="auto"/>
            <w:noWrap/>
            <w:vAlign w:val="center"/>
            <w:hideMark/>
          </w:tcPr>
          <w:p w14:paraId="4F4BF51A" w14:textId="77777777" w:rsidR="00DA2175" w:rsidRPr="00DA2175" w:rsidRDefault="00DA2175" w:rsidP="00DA2175">
            <w:pPr>
              <w:suppressAutoHyphens w:val="0"/>
              <w:rPr>
                <w:rFonts w:ascii="Arial" w:hAnsi="Arial" w:cs="Arial"/>
                <w:color w:val="000000"/>
                <w:sz w:val="18"/>
                <w:szCs w:val="18"/>
                <w:lang w:val="en-US"/>
              </w:rPr>
            </w:pPr>
            <w:r w:rsidRPr="00DA2175">
              <w:rPr>
                <w:rFonts w:ascii="Arial" w:hAnsi="Arial" w:cs="Arial"/>
                <w:color w:val="000000"/>
                <w:sz w:val="18"/>
                <w:szCs w:val="18"/>
                <w:lang w:val="en-US"/>
              </w:rPr>
              <w:t xml:space="preserve">Personal </w:t>
            </w:r>
            <w:proofErr w:type="spellStart"/>
            <w:r w:rsidRPr="00DA2175">
              <w:rPr>
                <w:rFonts w:ascii="Arial" w:hAnsi="Arial" w:cs="Arial"/>
                <w:color w:val="000000"/>
                <w:sz w:val="18"/>
                <w:szCs w:val="18"/>
                <w:lang w:val="en-US"/>
              </w:rPr>
              <w:t>Gabinete</w:t>
            </w:r>
            <w:proofErr w:type="spellEnd"/>
          </w:p>
        </w:tc>
        <w:tc>
          <w:tcPr>
            <w:tcW w:w="399" w:type="dxa"/>
            <w:tcBorders>
              <w:top w:val="nil"/>
              <w:left w:val="single" w:sz="8" w:space="0" w:color="auto"/>
              <w:bottom w:val="nil"/>
              <w:right w:val="nil"/>
            </w:tcBorders>
            <w:shd w:val="clear" w:color="auto" w:fill="auto"/>
            <w:noWrap/>
            <w:vAlign w:val="center"/>
            <w:hideMark/>
          </w:tcPr>
          <w:p w14:paraId="3006C4B5"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nil"/>
              <w:right w:val="nil"/>
            </w:tcBorders>
            <w:shd w:val="clear" w:color="auto" w:fill="auto"/>
            <w:noWrap/>
            <w:vAlign w:val="center"/>
            <w:hideMark/>
          </w:tcPr>
          <w:p w14:paraId="0EB51A91"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25</w:t>
            </w:r>
          </w:p>
        </w:tc>
        <w:tc>
          <w:tcPr>
            <w:tcW w:w="380" w:type="dxa"/>
            <w:tcBorders>
              <w:top w:val="nil"/>
              <w:left w:val="nil"/>
              <w:bottom w:val="nil"/>
              <w:right w:val="single" w:sz="8" w:space="0" w:color="auto"/>
            </w:tcBorders>
            <w:shd w:val="clear" w:color="auto" w:fill="auto"/>
            <w:noWrap/>
            <w:vAlign w:val="center"/>
            <w:hideMark/>
          </w:tcPr>
          <w:p w14:paraId="54C8D2B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32" w:type="dxa"/>
            <w:tcBorders>
              <w:top w:val="nil"/>
              <w:left w:val="nil"/>
              <w:bottom w:val="nil"/>
              <w:right w:val="nil"/>
            </w:tcBorders>
            <w:shd w:val="clear" w:color="auto" w:fill="auto"/>
            <w:noWrap/>
            <w:vAlign w:val="center"/>
            <w:hideMark/>
          </w:tcPr>
          <w:p w14:paraId="374980F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1" w:type="dxa"/>
            <w:tcBorders>
              <w:top w:val="nil"/>
              <w:left w:val="nil"/>
              <w:bottom w:val="nil"/>
              <w:right w:val="nil"/>
            </w:tcBorders>
            <w:shd w:val="clear" w:color="auto" w:fill="auto"/>
            <w:noWrap/>
            <w:vAlign w:val="center"/>
            <w:hideMark/>
          </w:tcPr>
          <w:p w14:paraId="19E64C12"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8" w:type="dxa"/>
            <w:tcBorders>
              <w:top w:val="nil"/>
              <w:left w:val="nil"/>
              <w:bottom w:val="nil"/>
              <w:right w:val="nil"/>
            </w:tcBorders>
            <w:shd w:val="clear" w:color="auto" w:fill="auto"/>
            <w:noWrap/>
            <w:vAlign w:val="center"/>
            <w:hideMark/>
          </w:tcPr>
          <w:p w14:paraId="33010011"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single" w:sz="8" w:space="0" w:color="auto"/>
              <w:bottom w:val="nil"/>
              <w:right w:val="nil"/>
            </w:tcBorders>
            <w:shd w:val="clear" w:color="auto" w:fill="auto"/>
            <w:noWrap/>
            <w:vAlign w:val="center"/>
            <w:hideMark/>
          </w:tcPr>
          <w:p w14:paraId="486C687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nil"/>
              <w:right w:val="nil"/>
            </w:tcBorders>
            <w:shd w:val="clear" w:color="auto" w:fill="auto"/>
            <w:noWrap/>
            <w:vAlign w:val="center"/>
            <w:hideMark/>
          </w:tcPr>
          <w:p w14:paraId="01F154DC"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nil"/>
              <w:right w:val="single" w:sz="8" w:space="0" w:color="auto"/>
            </w:tcBorders>
            <w:shd w:val="clear" w:color="auto" w:fill="auto"/>
            <w:noWrap/>
            <w:vAlign w:val="center"/>
            <w:hideMark/>
          </w:tcPr>
          <w:p w14:paraId="2251406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nil"/>
              <w:right w:val="nil"/>
            </w:tcBorders>
            <w:shd w:val="clear" w:color="auto" w:fill="auto"/>
            <w:noWrap/>
            <w:vAlign w:val="center"/>
            <w:hideMark/>
          </w:tcPr>
          <w:p w14:paraId="2220B06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nil"/>
              <w:right w:val="nil"/>
            </w:tcBorders>
            <w:shd w:val="clear" w:color="auto" w:fill="auto"/>
            <w:noWrap/>
            <w:vAlign w:val="center"/>
            <w:hideMark/>
          </w:tcPr>
          <w:p w14:paraId="5B1B0E24"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nil"/>
              <w:right w:val="nil"/>
            </w:tcBorders>
            <w:shd w:val="clear" w:color="auto" w:fill="auto"/>
            <w:noWrap/>
            <w:vAlign w:val="center"/>
            <w:hideMark/>
          </w:tcPr>
          <w:p w14:paraId="37FA6EEB"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single" w:sz="8" w:space="0" w:color="auto"/>
              <w:bottom w:val="nil"/>
              <w:right w:val="nil"/>
            </w:tcBorders>
            <w:shd w:val="clear" w:color="auto" w:fill="auto"/>
            <w:noWrap/>
            <w:vAlign w:val="center"/>
            <w:hideMark/>
          </w:tcPr>
          <w:p w14:paraId="1D7E002B"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nil"/>
              <w:bottom w:val="nil"/>
              <w:right w:val="nil"/>
            </w:tcBorders>
            <w:shd w:val="clear" w:color="auto" w:fill="auto"/>
            <w:noWrap/>
            <w:vAlign w:val="center"/>
            <w:hideMark/>
          </w:tcPr>
          <w:p w14:paraId="05D94073"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75" w:type="dxa"/>
            <w:tcBorders>
              <w:top w:val="nil"/>
              <w:left w:val="nil"/>
              <w:bottom w:val="nil"/>
              <w:right w:val="single" w:sz="8" w:space="0" w:color="auto"/>
            </w:tcBorders>
            <w:shd w:val="clear" w:color="auto" w:fill="auto"/>
            <w:noWrap/>
            <w:vAlign w:val="center"/>
            <w:hideMark/>
          </w:tcPr>
          <w:p w14:paraId="7A8A328C"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nil"/>
              <w:right w:val="nil"/>
            </w:tcBorders>
            <w:shd w:val="clear" w:color="auto" w:fill="auto"/>
            <w:noWrap/>
            <w:vAlign w:val="center"/>
            <w:hideMark/>
          </w:tcPr>
          <w:p w14:paraId="22C21C9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nil"/>
              <w:right w:val="nil"/>
            </w:tcBorders>
            <w:shd w:val="clear" w:color="auto" w:fill="auto"/>
            <w:noWrap/>
            <w:vAlign w:val="center"/>
            <w:hideMark/>
          </w:tcPr>
          <w:p w14:paraId="0BCFD74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nil"/>
              <w:right w:val="nil"/>
            </w:tcBorders>
            <w:shd w:val="clear" w:color="auto" w:fill="auto"/>
            <w:noWrap/>
            <w:vAlign w:val="center"/>
            <w:hideMark/>
          </w:tcPr>
          <w:p w14:paraId="3F81788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single" w:sz="8" w:space="0" w:color="auto"/>
              <w:bottom w:val="nil"/>
              <w:right w:val="nil"/>
            </w:tcBorders>
            <w:shd w:val="clear" w:color="auto" w:fill="auto"/>
            <w:noWrap/>
            <w:vAlign w:val="center"/>
            <w:hideMark/>
          </w:tcPr>
          <w:p w14:paraId="64F9E1C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550" w:type="dxa"/>
            <w:tcBorders>
              <w:top w:val="nil"/>
              <w:left w:val="nil"/>
              <w:bottom w:val="nil"/>
              <w:right w:val="nil"/>
            </w:tcBorders>
            <w:shd w:val="clear" w:color="auto" w:fill="auto"/>
            <w:noWrap/>
            <w:vAlign w:val="center"/>
            <w:hideMark/>
          </w:tcPr>
          <w:p w14:paraId="6157907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25</w:t>
            </w:r>
          </w:p>
        </w:tc>
        <w:tc>
          <w:tcPr>
            <w:tcW w:w="400" w:type="dxa"/>
            <w:tcBorders>
              <w:top w:val="nil"/>
              <w:left w:val="nil"/>
              <w:bottom w:val="nil"/>
              <w:right w:val="single" w:sz="8" w:space="0" w:color="auto"/>
            </w:tcBorders>
            <w:shd w:val="clear" w:color="auto" w:fill="auto"/>
            <w:noWrap/>
            <w:vAlign w:val="center"/>
            <w:hideMark/>
          </w:tcPr>
          <w:p w14:paraId="774E2B2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r>
      <w:tr w:rsidR="00DA2175" w:rsidRPr="00DA2175" w14:paraId="2C77AF08" w14:textId="77777777" w:rsidTr="00DA2175">
        <w:trPr>
          <w:trHeight w:val="402"/>
        </w:trPr>
        <w:tc>
          <w:tcPr>
            <w:tcW w:w="2219" w:type="dxa"/>
            <w:tcBorders>
              <w:top w:val="nil"/>
              <w:left w:val="single" w:sz="8" w:space="0" w:color="auto"/>
              <w:bottom w:val="nil"/>
              <w:right w:val="nil"/>
            </w:tcBorders>
            <w:shd w:val="clear" w:color="auto" w:fill="auto"/>
            <w:noWrap/>
            <w:vAlign w:val="center"/>
            <w:hideMark/>
          </w:tcPr>
          <w:p w14:paraId="098B53DF" w14:textId="77777777" w:rsidR="00DA2175" w:rsidRPr="00DA2175" w:rsidRDefault="00DA2175" w:rsidP="00DA2175">
            <w:pPr>
              <w:suppressAutoHyphens w:val="0"/>
              <w:rPr>
                <w:rFonts w:ascii="Arial" w:hAnsi="Arial" w:cs="Arial"/>
                <w:color w:val="000000"/>
                <w:sz w:val="18"/>
                <w:szCs w:val="18"/>
                <w:u w:val="single"/>
                <w:lang w:val="en-US"/>
              </w:rPr>
            </w:pPr>
            <w:r w:rsidRPr="00DA2175">
              <w:rPr>
                <w:rFonts w:ascii="Arial" w:hAnsi="Arial" w:cs="Arial"/>
                <w:color w:val="000000"/>
                <w:sz w:val="18"/>
                <w:szCs w:val="18"/>
                <w:u w:val="single"/>
                <w:lang w:val="en-US"/>
              </w:rPr>
              <w:t>Total</w:t>
            </w:r>
          </w:p>
        </w:tc>
        <w:tc>
          <w:tcPr>
            <w:tcW w:w="399" w:type="dxa"/>
            <w:tcBorders>
              <w:top w:val="single" w:sz="8" w:space="0" w:color="auto"/>
              <w:left w:val="single" w:sz="8" w:space="0" w:color="auto"/>
              <w:bottom w:val="single" w:sz="8" w:space="0" w:color="auto"/>
              <w:right w:val="nil"/>
            </w:tcBorders>
            <w:shd w:val="clear" w:color="auto" w:fill="auto"/>
            <w:noWrap/>
            <w:vAlign w:val="center"/>
            <w:hideMark/>
          </w:tcPr>
          <w:p w14:paraId="411D3DEC"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single" w:sz="8" w:space="0" w:color="auto"/>
              <w:left w:val="nil"/>
              <w:bottom w:val="single" w:sz="8" w:space="0" w:color="auto"/>
              <w:right w:val="nil"/>
            </w:tcBorders>
            <w:shd w:val="clear" w:color="auto" w:fill="auto"/>
            <w:noWrap/>
            <w:vAlign w:val="center"/>
            <w:hideMark/>
          </w:tcPr>
          <w:p w14:paraId="19DD4B26"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32</w:t>
            </w:r>
          </w:p>
        </w:tc>
        <w:tc>
          <w:tcPr>
            <w:tcW w:w="380" w:type="dxa"/>
            <w:tcBorders>
              <w:top w:val="single" w:sz="8" w:space="0" w:color="auto"/>
              <w:left w:val="nil"/>
              <w:bottom w:val="single" w:sz="8" w:space="0" w:color="auto"/>
              <w:right w:val="single" w:sz="8" w:space="0" w:color="auto"/>
            </w:tcBorders>
            <w:shd w:val="clear" w:color="auto" w:fill="auto"/>
            <w:noWrap/>
            <w:vAlign w:val="center"/>
            <w:hideMark/>
          </w:tcPr>
          <w:p w14:paraId="59989E0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32" w:type="dxa"/>
            <w:tcBorders>
              <w:top w:val="single" w:sz="8" w:space="0" w:color="auto"/>
              <w:left w:val="nil"/>
              <w:bottom w:val="single" w:sz="8" w:space="0" w:color="auto"/>
              <w:right w:val="nil"/>
            </w:tcBorders>
            <w:shd w:val="clear" w:color="auto" w:fill="auto"/>
            <w:noWrap/>
            <w:vAlign w:val="center"/>
            <w:hideMark/>
          </w:tcPr>
          <w:p w14:paraId="4EF49A9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1" w:type="dxa"/>
            <w:tcBorders>
              <w:top w:val="single" w:sz="8" w:space="0" w:color="auto"/>
              <w:left w:val="nil"/>
              <w:bottom w:val="single" w:sz="8" w:space="0" w:color="auto"/>
              <w:right w:val="nil"/>
            </w:tcBorders>
            <w:shd w:val="clear" w:color="auto" w:fill="auto"/>
            <w:noWrap/>
            <w:vAlign w:val="center"/>
            <w:hideMark/>
          </w:tcPr>
          <w:p w14:paraId="18DA5C7C"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8" w:type="dxa"/>
            <w:tcBorders>
              <w:top w:val="single" w:sz="8" w:space="0" w:color="auto"/>
              <w:left w:val="nil"/>
              <w:bottom w:val="single" w:sz="8" w:space="0" w:color="auto"/>
              <w:right w:val="nil"/>
            </w:tcBorders>
            <w:shd w:val="clear" w:color="auto" w:fill="auto"/>
            <w:noWrap/>
            <w:vAlign w:val="center"/>
            <w:hideMark/>
          </w:tcPr>
          <w:p w14:paraId="0C1AB02E"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single" w:sz="8" w:space="0" w:color="auto"/>
              <w:left w:val="single" w:sz="8" w:space="0" w:color="auto"/>
              <w:bottom w:val="single" w:sz="8" w:space="0" w:color="auto"/>
              <w:right w:val="nil"/>
            </w:tcBorders>
            <w:shd w:val="clear" w:color="auto" w:fill="auto"/>
            <w:noWrap/>
            <w:vAlign w:val="center"/>
            <w:hideMark/>
          </w:tcPr>
          <w:p w14:paraId="76E591D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single" w:sz="8" w:space="0" w:color="auto"/>
              <w:left w:val="nil"/>
              <w:bottom w:val="single" w:sz="8" w:space="0" w:color="auto"/>
              <w:right w:val="nil"/>
            </w:tcBorders>
            <w:shd w:val="clear" w:color="auto" w:fill="auto"/>
            <w:noWrap/>
            <w:vAlign w:val="center"/>
            <w:hideMark/>
          </w:tcPr>
          <w:p w14:paraId="60193A6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single" w:sz="8" w:space="0" w:color="auto"/>
              <w:left w:val="nil"/>
              <w:bottom w:val="single" w:sz="8" w:space="0" w:color="auto"/>
              <w:right w:val="single" w:sz="8" w:space="0" w:color="auto"/>
            </w:tcBorders>
            <w:shd w:val="clear" w:color="auto" w:fill="auto"/>
            <w:noWrap/>
            <w:vAlign w:val="center"/>
            <w:hideMark/>
          </w:tcPr>
          <w:p w14:paraId="42E3468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8" w:space="0" w:color="auto"/>
              <w:left w:val="nil"/>
              <w:bottom w:val="single" w:sz="8" w:space="0" w:color="auto"/>
              <w:right w:val="nil"/>
            </w:tcBorders>
            <w:shd w:val="clear" w:color="auto" w:fill="auto"/>
            <w:noWrap/>
            <w:vAlign w:val="center"/>
            <w:hideMark/>
          </w:tcPr>
          <w:p w14:paraId="2415AE91"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8" w:space="0" w:color="auto"/>
              <w:left w:val="nil"/>
              <w:bottom w:val="single" w:sz="8" w:space="0" w:color="auto"/>
              <w:right w:val="nil"/>
            </w:tcBorders>
            <w:shd w:val="clear" w:color="auto" w:fill="auto"/>
            <w:noWrap/>
            <w:vAlign w:val="center"/>
            <w:hideMark/>
          </w:tcPr>
          <w:p w14:paraId="6ED6BE6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8" w:space="0" w:color="auto"/>
              <w:left w:val="nil"/>
              <w:bottom w:val="single" w:sz="8" w:space="0" w:color="auto"/>
              <w:right w:val="nil"/>
            </w:tcBorders>
            <w:shd w:val="clear" w:color="auto" w:fill="auto"/>
            <w:noWrap/>
            <w:vAlign w:val="center"/>
            <w:hideMark/>
          </w:tcPr>
          <w:p w14:paraId="3F525093"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single" w:sz="8" w:space="0" w:color="auto"/>
              <w:left w:val="single" w:sz="8" w:space="0" w:color="auto"/>
              <w:bottom w:val="single" w:sz="8" w:space="0" w:color="auto"/>
              <w:right w:val="nil"/>
            </w:tcBorders>
            <w:shd w:val="clear" w:color="auto" w:fill="auto"/>
            <w:noWrap/>
            <w:vAlign w:val="center"/>
            <w:hideMark/>
          </w:tcPr>
          <w:p w14:paraId="53EA003A"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single" w:sz="8" w:space="0" w:color="auto"/>
              <w:left w:val="nil"/>
              <w:bottom w:val="single" w:sz="8" w:space="0" w:color="auto"/>
              <w:right w:val="nil"/>
            </w:tcBorders>
            <w:shd w:val="clear" w:color="auto" w:fill="auto"/>
            <w:noWrap/>
            <w:vAlign w:val="center"/>
            <w:hideMark/>
          </w:tcPr>
          <w:p w14:paraId="53178F54"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75" w:type="dxa"/>
            <w:tcBorders>
              <w:top w:val="single" w:sz="8" w:space="0" w:color="auto"/>
              <w:left w:val="nil"/>
              <w:bottom w:val="single" w:sz="8" w:space="0" w:color="auto"/>
              <w:right w:val="single" w:sz="8" w:space="0" w:color="auto"/>
            </w:tcBorders>
            <w:shd w:val="clear" w:color="auto" w:fill="auto"/>
            <w:noWrap/>
            <w:vAlign w:val="center"/>
            <w:hideMark/>
          </w:tcPr>
          <w:p w14:paraId="49E276B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8" w:space="0" w:color="auto"/>
              <w:left w:val="nil"/>
              <w:bottom w:val="single" w:sz="8" w:space="0" w:color="auto"/>
              <w:right w:val="nil"/>
            </w:tcBorders>
            <w:shd w:val="clear" w:color="auto" w:fill="auto"/>
            <w:noWrap/>
            <w:vAlign w:val="center"/>
            <w:hideMark/>
          </w:tcPr>
          <w:p w14:paraId="0FF00A5E"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single" w:sz="8" w:space="0" w:color="auto"/>
              <w:left w:val="nil"/>
              <w:bottom w:val="single" w:sz="8" w:space="0" w:color="auto"/>
              <w:right w:val="nil"/>
            </w:tcBorders>
            <w:shd w:val="clear" w:color="auto" w:fill="auto"/>
            <w:noWrap/>
            <w:vAlign w:val="center"/>
            <w:hideMark/>
          </w:tcPr>
          <w:p w14:paraId="06CA761E"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8" w:space="0" w:color="auto"/>
              <w:left w:val="nil"/>
              <w:bottom w:val="single" w:sz="8" w:space="0" w:color="auto"/>
              <w:right w:val="nil"/>
            </w:tcBorders>
            <w:shd w:val="clear" w:color="auto" w:fill="auto"/>
            <w:noWrap/>
            <w:vAlign w:val="center"/>
            <w:hideMark/>
          </w:tcPr>
          <w:p w14:paraId="202218B2"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8" w:space="0" w:color="auto"/>
              <w:left w:val="single" w:sz="8" w:space="0" w:color="auto"/>
              <w:bottom w:val="single" w:sz="8" w:space="0" w:color="auto"/>
              <w:right w:val="nil"/>
            </w:tcBorders>
            <w:shd w:val="clear" w:color="auto" w:fill="auto"/>
            <w:noWrap/>
            <w:vAlign w:val="center"/>
            <w:hideMark/>
          </w:tcPr>
          <w:p w14:paraId="571A1631"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550" w:type="dxa"/>
            <w:tcBorders>
              <w:top w:val="single" w:sz="8" w:space="0" w:color="auto"/>
              <w:left w:val="nil"/>
              <w:bottom w:val="single" w:sz="8" w:space="0" w:color="auto"/>
              <w:right w:val="nil"/>
            </w:tcBorders>
            <w:shd w:val="clear" w:color="auto" w:fill="auto"/>
            <w:noWrap/>
            <w:vAlign w:val="center"/>
            <w:hideMark/>
          </w:tcPr>
          <w:p w14:paraId="1ED2321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32</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00D953F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r>
      <w:tr w:rsidR="00DA2175" w:rsidRPr="00DA2175" w14:paraId="289F9C5D" w14:textId="77777777" w:rsidTr="00DA2175">
        <w:trPr>
          <w:trHeight w:val="402"/>
        </w:trPr>
        <w:tc>
          <w:tcPr>
            <w:tcW w:w="2219" w:type="dxa"/>
            <w:tcBorders>
              <w:top w:val="nil"/>
              <w:left w:val="single" w:sz="8" w:space="0" w:color="auto"/>
              <w:bottom w:val="nil"/>
              <w:right w:val="nil"/>
            </w:tcBorders>
            <w:shd w:val="clear" w:color="auto" w:fill="auto"/>
            <w:noWrap/>
            <w:vAlign w:val="center"/>
            <w:hideMark/>
          </w:tcPr>
          <w:p w14:paraId="0682A080" w14:textId="77777777" w:rsidR="00DA2175" w:rsidRPr="00DA2175" w:rsidRDefault="00DA2175" w:rsidP="00DA2175">
            <w:pPr>
              <w:suppressAutoHyphens w:val="0"/>
              <w:rPr>
                <w:rFonts w:ascii="Arial" w:hAnsi="Arial" w:cs="Arial"/>
                <w:color w:val="000000"/>
                <w:sz w:val="18"/>
                <w:szCs w:val="18"/>
                <w:lang w:val="en-US"/>
              </w:rPr>
            </w:pPr>
            <w:r w:rsidRPr="00DA2175">
              <w:rPr>
                <w:rFonts w:ascii="Arial" w:hAnsi="Arial" w:cs="Arial"/>
                <w:color w:val="000000"/>
                <w:sz w:val="18"/>
                <w:szCs w:val="18"/>
                <w:lang w:val="en-US"/>
              </w:rPr>
              <w:t> </w:t>
            </w:r>
          </w:p>
        </w:tc>
        <w:tc>
          <w:tcPr>
            <w:tcW w:w="399" w:type="dxa"/>
            <w:tcBorders>
              <w:top w:val="nil"/>
              <w:left w:val="single" w:sz="8" w:space="0" w:color="auto"/>
              <w:bottom w:val="nil"/>
              <w:right w:val="nil"/>
            </w:tcBorders>
            <w:shd w:val="clear" w:color="auto" w:fill="auto"/>
            <w:noWrap/>
            <w:vAlign w:val="center"/>
            <w:hideMark/>
          </w:tcPr>
          <w:p w14:paraId="5C53FE44"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nil"/>
              <w:right w:val="nil"/>
            </w:tcBorders>
            <w:shd w:val="clear" w:color="auto" w:fill="auto"/>
            <w:noWrap/>
            <w:vAlign w:val="center"/>
            <w:hideMark/>
          </w:tcPr>
          <w:p w14:paraId="1D4E5BE5" w14:textId="77777777" w:rsidR="00DA2175" w:rsidRPr="00DA2175" w:rsidRDefault="00DA2175" w:rsidP="00DA2175">
            <w:pPr>
              <w:suppressAutoHyphens w:val="0"/>
              <w:jc w:val="center"/>
              <w:rPr>
                <w:rFonts w:ascii="Arial" w:hAnsi="Arial" w:cs="Arial"/>
                <w:color w:val="000000"/>
                <w:sz w:val="18"/>
                <w:szCs w:val="18"/>
                <w:lang w:val="en-US"/>
              </w:rPr>
            </w:pPr>
          </w:p>
        </w:tc>
        <w:tc>
          <w:tcPr>
            <w:tcW w:w="380" w:type="dxa"/>
            <w:tcBorders>
              <w:top w:val="nil"/>
              <w:left w:val="nil"/>
              <w:bottom w:val="nil"/>
              <w:right w:val="single" w:sz="8" w:space="0" w:color="auto"/>
            </w:tcBorders>
            <w:shd w:val="clear" w:color="auto" w:fill="auto"/>
            <w:noWrap/>
            <w:vAlign w:val="center"/>
            <w:hideMark/>
          </w:tcPr>
          <w:p w14:paraId="6228329C"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32" w:type="dxa"/>
            <w:tcBorders>
              <w:top w:val="nil"/>
              <w:left w:val="nil"/>
              <w:bottom w:val="nil"/>
              <w:right w:val="nil"/>
            </w:tcBorders>
            <w:shd w:val="clear" w:color="auto" w:fill="auto"/>
            <w:noWrap/>
            <w:vAlign w:val="center"/>
            <w:hideMark/>
          </w:tcPr>
          <w:p w14:paraId="3B2A8362" w14:textId="77777777" w:rsidR="00DA2175" w:rsidRPr="00DA2175" w:rsidRDefault="00DA2175" w:rsidP="00DA2175">
            <w:pPr>
              <w:suppressAutoHyphens w:val="0"/>
              <w:jc w:val="center"/>
              <w:rPr>
                <w:rFonts w:ascii="Arial" w:hAnsi="Arial" w:cs="Arial"/>
                <w:color w:val="000000"/>
                <w:sz w:val="18"/>
                <w:szCs w:val="18"/>
                <w:lang w:val="en-US"/>
              </w:rPr>
            </w:pPr>
          </w:p>
        </w:tc>
        <w:tc>
          <w:tcPr>
            <w:tcW w:w="451" w:type="dxa"/>
            <w:tcBorders>
              <w:top w:val="nil"/>
              <w:left w:val="nil"/>
              <w:bottom w:val="nil"/>
              <w:right w:val="nil"/>
            </w:tcBorders>
            <w:shd w:val="clear" w:color="auto" w:fill="auto"/>
            <w:noWrap/>
            <w:vAlign w:val="center"/>
            <w:hideMark/>
          </w:tcPr>
          <w:p w14:paraId="68FF11FA" w14:textId="77777777" w:rsidR="00DA2175" w:rsidRPr="00DA2175" w:rsidRDefault="00DA2175" w:rsidP="00DA2175">
            <w:pPr>
              <w:suppressAutoHyphens w:val="0"/>
              <w:jc w:val="center"/>
              <w:rPr>
                <w:lang w:val="en-US"/>
              </w:rPr>
            </w:pPr>
          </w:p>
        </w:tc>
        <w:tc>
          <w:tcPr>
            <w:tcW w:w="418" w:type="dxa"/>
            <w:tcBorders>
              <w:top w:val="nil"/>
              <w:left w:val="nil"/>
              <w:bottom w:val="nil"/>
              <w:right w:val="nil"/>
            </w:tcBorders>
            <w:shd w:val="clear" w:color="auto" w:fill="auto"/>
            <w:noWrap/>
            <w:vAlign w:val="center"/>
            <w:hideMark/>
          </w:tcPr>
          <w:p w14:paraId="1C6199AF" w14:textId="77777777" w:rsidR="00DA2175" w:rsidRPr="00DA2175" w:rsidRDefault="00DA2175" w:rsidP="00DA2175">
            <w:pPr>
              <w:suppressAutoHyphens w:val="0"/>
              <w:jc w:val="center"/>
              <w:rPr>
                <w:lang w:val="en-US"/>
              </w:rPr>
            </w:pPr>
          </w:p>
        </w:tc>
        <w:tc>
          <w:tcPr>
            <w:tcW w:w="452" w:type="dxa"/>
            <w:tcBorders>
              <w:top w:val="nil"/>
              <w:left w:val="single" w:sz="8" w:space="0" w:color="auto"/>
              <w:bottom w:val="nil"/>
              <w:right w:val="nil"/>
            </w:tcBorders>
            <w:shd w:val="clear" w:color="auto" w:fill="auto"/>
            <w:noWrap/>
            <w:vAlign w:val="center"/>
            <w:hideMark/>
          </w:tcPr>
          <w:p w14:paraId="67519DB2"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nil"/>
              <w:right w:val="nil"/>
            </w:tcBorders>
            <w:shd w:val="clear" w:color="auto" w:fill="auto"/>
            <w:noWrap/>
            <w:vAlign w:val="center"/>
            <w:hideMark/>
          </w:tcPr>
          <w:p w14:paraId="411BAEAC" w14:textId="77777777" w:rsidR="00DA2175" w:rsidRPr="00DA2175" w:rsidRDefault="00DA2175" w:rsidP="00DA2175">
            <w:pPr>
              <w:suppressAutoHyphens w:val="0"/>
              <w:jc w:val="center"/>
              <w:rPr>
                <w:rFonts w:ascii="Arial" w:hAnsi="Arial" w:cs="Arial"/>
                <w:color w:val="000000"/>
                <w:sz w:val="18"/>
                <w:szCs w:val="18"/>
                <w:lang w:val="en-US"/>
              </w:rPr>
            </w:pPr>
          </w:p>
        </w:tc>
        <w:tc>
          <w:tcPr>
            <w:tcW w:w="452" w:type="dxa"/>
            <w:tcBorders>
              <w:top w:val="nil"/>
              <w:left w:val="nil"/>
              <w:bottom w:val="nil"/>
              <w:right w:val="single" w:sz="8" w:space="0" w:color="auto"/>
            </w:tcBorders>
            <w:shd w:val="clear" w:color="auto" w:fill="auto"/>
            <w:noWrap/>
            <w:vAlign w:val="center"/>
            <w:hideMark/>
          </w:tcPr>
          <w:p w14:paraId="5E08E3BC"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nil"/>
              <w:right w:val="nil"/>
            </w:tcBorders>
            <w:shd w:val="clear" w:color="auto" w:fill="auto"/>
            <w:noWrap/>
            <w:vAlign w:val="center"/>
            <w:hideMark/>
          </w:tcPr>
          <w:p w14:paraId="161588AE" w14:textId="77777777" w:rsidR="00DA2175" w:rsidRPr="00DA2175" w:rsidRDefault="00DA2175" w:rsidP="00DA2175">
            <w:pPr>
              <w:suppressAutoHyphens w:val="0"/>
              <w:jc w:val="center"/>
              <w:rPr>
                <w:rFonts w:ascii="Arial" w:hAnsi="Arial" w:cs="Arial"/>
                <w:color w:val="000000"/>
                <w:sz w:val="18"/>
                <w:szCs w:val="18"/>
                <w:lang w:val="en-US"/>
              </w:rPr>
            </w:pPr>
          </w:p>
        </w:tc>
        <w:tc>
          <w:tcPr>
            <w:tcW w:w="400" w:type="dxa"/>
            <w:tcBorders>
              <w:top w:val="nil"/>
              <w:left w:val="nil"/>
              <w:bottom w:val="nil"/>
              <w:right w:val="nil"/>
            </w:tcBorders>
            <w:shd w:val="clear" w:color="auto" w:fill="auto"/>
            <w:noWrap/>
            <w:vAlign w:val="center"/>
            <w:hideMark/>
          </w:tcPr>
          <w:p w14:paraId="53292578"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center"/>
            <w:hideMark/>
          </w:tcPr>
          <w:p w14:paraId="6C8F5784" w14:textId="77777777" w:rsidR="00DA2175" w:rsidRPr="00DA2175" w:rsidRDefault="00DA2175" w:rsidP="00DA2175">
            <w:pPr>
              <w:suppressAutoHyphens w:val="0"/>
              <w:jc w:val="center"/>
              <w:rPr>
                <w:lang w:val="en-US"/>
              </w:rPr>
            </w:pPr>
          </w:p>
        </w:tc>
        <w:tc>
          <w:tcPr>
            <w:tcW w:w="453" w:type="dxa"/>
            <w:tcBorders>
              <w:top w:val="nil"/>
              <w:left w:val="single" w:sz="8" w:space="0" w:color="auto"/>
              <w:bottom w:val="nil"/>
              <w:right w:val="nil"/>
            </w:tcBorders>
            <w:shd w:val="clear" w:color="auto" w:fill="auto"/>
            <w:noWrap/>
            <w:vAlign w:val="center"/>
            <w:hideMark/>
          </w:tcPr>
          <w:p w14:paraId="521D4482"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nil"/>
              <w:bottom w:val="nil"/>
              <w:right w:val="nil"/>
            </w:tcBorders>
            <w:shd w:val="clear" w:color="auto" w:fill="auto"/>
            <w:noWrap/>
            <w:vAlign w:val="center"/>
            <w:hideMark/>
          </w:tcPr>
          <w:p w14:paraId="47DA1C3F" w14:textId="77777777" w:rsidR="00DA2175" w:rsidRPr="00DA2175" w:rsidRDefault="00DA2175" w:rsidP="00DA2175">
            <w:pPr>
              <w:suppressAutoHyphens w:val="0"/>
              <w:jc w:val="center"/>
              <w:rPr>
                <w:rFonts w:ascii="Arial" w:hAnsi="Arial" w:cs="Arial"/>
                <w:color w:val="000000"/>
                <w:sz w:val="18"/>
                <w:szCs w:val="18"/>
                <w:lang w:val="en-US"/>
              </w:rPr>
            </w:pPr>
          </w:p>
        </w:tc>
        <w:tc>
          <w:tcPr>
            <w:tcW w:w="475" w:type="dxa"/>
            <w:tcBorders>
              <w:top w:val="nil"/>
              <w:left w:val="nil"/>
              <w:bottom w:val="nil"/>
              <w:right w:val="single" w:sz="8" w:space="0" w:color="auto"/>
            </w:tcBorders>
            <w:shd w:val="clear" w:color="auto" w:fill="auto"/>
            <w:noWrap/>
            <w:vAlign w:val="center"/>
            <w:hideMark/>
          </w:tcPr>
          <w:p w14:paraId="157A81BE"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nil"/>
              <w:right w:val="nil"/>
            </w:tcBorders>
            <w:shd w:val="clear" w:color="auto" w:fill="auto"/>
            <w:noWrap/>
            <w:vAlign w:val="center"/>
            <w:hideMark/>
          </w:tcPr>
          <w:p w14:paraId="17D01C3C" w14:textId="77777777" w:rsidR="00DA2175" w:rsidRPr="00DA2175" w:rsidRDefault="00DA2175" w:rsidP="00DA2175">
            <w:pPr>
              <w:suppressAutoHyphens w:val="0"/>
              <w:jc w:val="center"/>
              <w:rPr>
                <w:rFonts w:ascii="Arial" w:hAnsi="Arial" w:cs="Arial"/>
                <w:color w:val="000000"/>
                <w:sz w:val="18"/>
                <w:szCs w:val="18"/>
                <w:lang w:val="en-US"/>
              </w:rPr>
            </w:pPr>
          </w:p>
        </w:tc>
        <w:tc>
          <w:tcPr>
            <w:tcW w:w="417" w:type="dxa"/>
            <w:tcBorders>
              <w:top w:val="nil"/>
              <w:left w:val="nil"/>
              <w:bottom w:val="nil"/>
              <w:right w:val="nil"/>
            </w:tcBorders>
            <w:shd w:val="clear" w:color="auto" w:fill="auto"/>
            <w:noWrap/>
            <w:vAlign w:val="center"/>
            <w:hideMark/>
          </w:tcPr>
          <w:p w14:paraId="25D7E4D8"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center"/>
            <w:hideMark/>
          </w:tcPr>
          <w:p w14:paraId="6672EB0A" w14:textId="77777777" w:rsidR="00DA2175" w:rsidRPr="00DA2175" w:rsidRDefault="00DA2175" w:rsidP="00DA2175">
            <w:pPr>
              <w:suppressAutoHyphens w:val="0"/>
              <w:jc w:val="center"/>
              <w:rPr>
                <w:lang w:val="en-US"/>
              </w:rPr>
            </w:pPr>
          </w:p>
        </w:tc>
        <w:tc>
          <w:tcPr>
            <w:tcW w:w="400" w:type="dxa"/>
            <w:tcBorders>
              <w:top w:val="nil"/>
              <w:left w:val="single" w:sz="8" w:space="0" w:color="auto"/>
              <w:bottom w:val="nil"/>
              <w:right w:val="nil"/>
            </w:tcBorders>
            <w:shd w:val="clear" w:color="auto" w:fill="auto"/>
            <w:noWrap/>
            <w:vAlign w:val="center"/>
            <w:hideMark/>
          </w:tcPr>
          <w:p w14:paraId="61AFBDCA"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550" w:type="dxa"/>
            <w:tcBorders>
              <w:top w:val="nil"/>
              <w:left w:val="nil"/>
              <w:bottom w:val="nil"/>
              <w:right w:val="nil"/>
            </w:tcBorders>
            <w:shd w:val="clear" w:color="auto" w:fill="auto"/>
            <w:noWrap/>
            <w:vAlign w:val="center"/>
            <w:hideMark/>
          </w:tcPr>
          <w:p w14:paraId="2E10E273" w14:textId="77777777" w:rsidR="00DA2175" w:rsidRPr="00DA2175" w:rsidRDefault="00DA2175" w:rsidP="00DA2175">
            <w:pPr>
              <w:suppressAutoHyphens w:val="0"/>
              <w:jc w:val="center"/>
              <w:rPr>
                <w:rFonts w:ascii="Arial" w:hAnsi="Arial" w:cs="Arial"/>
                <w:color w:val="000000"/>
                <w:sz w:val="18"/>
                <w:szCs w:val="18"/>
                <w:lang w:val="en-US"/>
              </w:rPr>
            </w:pPr>
          </w:p>
        </w:tc>
        <w:tc>
          <w:tcPr>
            <w:tcW w:w="400" w:type="dxa"/>
            <w:tcBorders>
              <w:top w:val="nil"/>
              <w:left w:val="nil"/>
              <w:bottom w:val="nil"/>
              <w:right w:val="single" w:sz="8" w:space="0" w:color="auto"/>
            </w:tcBorders>
            <w:shd w:val="clear" w:color="auto" w:fill="auto"/>
            <w:noWrap/>
            <w:vAlign w:val="center"/>
            <w:hideMark/>
          </w:tcPr>
          <w:p w14:paraId="58CC171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r>
      <w:tr w:rsidR="00DA2175" w:rsidRPr="00DA2175" w14:paraId="1B42B539" w14:textId="77777777" w:rsidTr="00DA2175">
        <w:trPr>
          <w:trHeight w:val="402"/>
        </w:trPr>
        <w:tc>
          <w:tcPr>
            <w:tcW w:w="2219" w:type="dxa"/>
            <w:tcBorders>
              <w:top w:val="nil"/>
              <w:left w:val="single" w:sz="8" w:space="0" w:color="auto"/>
              <w:bottom w:val="nil"/>
              <w:right w:val="nil"/>
            </w:tcBorders>
            <w:shd w:val="clear" w:color="auto" w:fill="auto"/>
            <w:noWrap/>
            <w:vAlign w:val="center"/>
            <w:hideMark/>
          </w:tcPr>
          <w:p w14:paraId="0E3E53AF" w14:textId="77777777" w:rsidR="00DA2175" w:rsidRPr="00DA2175" w:rsidRDefault="00DA2175" w:rsidP="00DA2175">
            <w:pPr>
              <w:suppressAutoHyphens w:val="0"/>
              <w:rPr>
                <w:rFonts w:ascii="Arial" w:hAnsi="Arial" w:cs="Arial"/>
                <w:b/>
                <w:bCs/>
                <w:color w:val="000000"/>
                <w:sz w:val="18"/>
                <w:szCs w:val="18"/>
                <w:u w:val="single"/>
                <w:lang w:val="en-US"/>
              </w:rPr>
            </w:pPr>
            <w:r w:rsidRPr="00DA2175">
              <w:rPr>
                <w:rFonts w:ascii="Arial" w:hAnsi="Arial" w:cs="Arial"/>
                <w:b/>
                <w:bCs/>
                <w:color w:val="000000"/>
                <w:sz w:val="18"/>
                <w:szCs w:val="18"/>
                <w:u w:val="single"/>
                <w:lang w:val="en-US"/>
              </w:rPr>
              <w:t>Planta Permanente</w:t>
            </w:r>
          </w:p>
        </w:tc>
        <w:tc>
          <w:tcPr>
            <w:tcW w:w="399" w:type="dxa"/>
            <w:tcBorders>
              <w:top w:val="nil"/>
              <w:left w:val="single" w:sz="8" w:space="0" w:color="auto"/>
              <w:bottom w:val="nil"/>
              <w:right w:val="nil"/>
            </w:tcBorders>
            <w:shd w:val="clear" w:color="auto" w:fill="auto"/>
            <w:noWrap/>
            <w:vAlign w:val="center"/>
            <w:hideMark/>
          </w:tcPr>
          <w:p w14:paraId="081D2763"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nil"/>
              <w:right w:val="nil"/>
            </w:tcBorders>
            <w:shd w:val="clear" w:color="auto" w:fill="auto"/>
            <w:noWrap/>
            <w:vAlign w:val="center"/>
            <w:hideMark/>
          </w:tcPr>
          <w:p w14:paraId="617CA707" w14:textId="77777777" w:rsidR="00DA2175" w:rsidRPr="00DA2175" w:rsidRDefault="00DA2175" w:rsidP="00DA2175">
            <w:pPr>
              <w:suppressAutoHyphens w:val="0"/>
              <w:jc w:val="center"/>
              <w:rPr>
                <w:rFonts w:ascii="Arial" w:hAnsi="Arial" w:cs="Arial"/>
                <w:color w:val="000000"/>
                <w:sz w:val="18"/>
                <w:szCs w:val="18"/>
                <w:lang w:val="en-US"/>
              </w:rPr>
            </w:pPr>
          </w:p>
        </w:tc>
        <w:tc>
          <w:tcPr>
            <w:tcW w:w="380" w:type="dxa"/>
            <w:tcBorders>
              <w:top w:val="nil"/>
              <w:left w:val="nil"/>
              <w:bottom w:val="nil"/>
              <w:right w:val="single" w:sz="8" w:space="0" w:color="auto"/>
            </w:tcBorders>
            <w:shd w:val="clear" w:color="auto" w:fill="auto"/>
            <w:noWrap/>
            <w:vAlign w:val="center"/>
            <w:hideMark/>
          </w:tcPr>
          <w:p w14:paraId="06209BE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32" w:type="dxa"/>
            <w:tcBorders>
              <w:top w:val="nil"/>
              <w:left w:val="nil"/>
              <w:bottom w:val="nil"/>
              <w:right w:val="nil"/>
            </w:tcBorders>
            <w:shd w:val="clear" w:color="auto" w:fill="auto"/>
            <w:noWrap/>
            <w:vAlign w:val="center"/>
            <w:hideMark/>
          </w:tcPr>
          <w:p w14:paraId="2C089C2B" w14:textId="77777777" w:rsidR="00DA2175" w:rsidRPr="00DA2175" w:rsidRDefault="00DA2175" w:rsidP="00DA2175">
            <w:pPr>
              <w:suppressAutoHyphens w:val="0"/>
              <w:jc w:val="center"/>
              <w:rPr>
                <w:rFonts w:ascii="Arial" w:hAnsi="Arial" w:cs="Arial"/>
                <w:color w:val="000000"/>
                <w:sz w:val="18"/>
                <w:szCs w:val="18"/>
                <w:lang w:val="en-US"/>
              </w:rPr>
            </w:pPr>
          </w:p>
        </w:tc>
        <w:tc>
          <w:tcPr>
            <w:tcW w:w="451" w:type="dxa"/>
            <w:tcBorders>
              <w:top w:val="nil"/>
              <w:left w:val="nil"/>
              <w:bottom w:val="nil"/>
              <w:right w:val="nil"/>
            </w:tcBorders>
            <w:shd w:val="clear" w:color="auto" w:fill="auto"/>
            <w:noWrap/>
            <w:vAlign w:val="center"/>
            <w:hideMark/>
          </w:tcPr>
          <w:p w14:paraId="615BF583" w14:textId="77777777" w:rsidR="00DA2175" w:rsidRPr="00DA2175" w:rsidRDefault="00DA2175" w:rsidP="00DA2175">
            <w:pPr>
              <w:suppressAutoHyphens w:val="0"/>
              <w:jc w:val="center"/>
              <w:rPr>
                <w:lang w:val="en-US"/>
              </w:rPr>
            </w:pPr>
          </w:p>
        </w:tc>
        <w:tc>
          <w:tcPr>
            <w:tcW w:w="418" w:type="dxa"/>
            <w:tcBorders>
              <w:top w:val="nil"/>
              <w:left w:val="nil"/>
              <w:bottom w:val="nil"/>
              <w:right w:val="nil"/>
            </w:tcBorders>
            <w:shd w:val="clear" w:color="auto" w:fill="auto"/>
            <w:noWrap/>
            <w:vAlign w:val="center"/>
            <w:hideMark/>
          </w:tcPr>
          <w:p w14:paraId="1FE67EE7" w14:textId="77777777" w:rsidR="00DA2175" w:rsidRPr="00DA2175" w:rsidRDefault="00DA2175" w:rsidP="00DA2175">
            <w:pPr>
              <w:suppressAutoHyphens w:val="0"/>
              <w:jc w:val="center"/>
              <w:rPr>
                <w:lang w:val="en-US"/>
              </w:rPr>
            </w:pPr>
          </w:p>
        </w:tc>
        <w:tc>
          <w:tcPr>
            <w:tcW w:w="452" w:type="dxa"/>
            <w:tcBorders>
              <w:top w:val="nil"/>
              <w:left w:val="single" w:sz="8" w:space="0" w:color="auto"/>
              <w:bottom w:val="nil"/>
              <w:right w:val="nil"/>
            </w:tcBorders>
            <w:shd w:val="clear" w:color="auto" w:fill="auto"/>
            <w:noWrap/>
            <w:vAlign w:val="center"/>
            <w:hideMark/>
          </w:tcPr>
          <w:p w14:paraId="689F355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nil"/>
              <w:right w:val="nil"/>
            </w:tcBorders>
            <w:shd w:val="clear" w:color="auto" w:fill="auto"/>
            <w:noWrap/>
            <w:vAlign w:val="center"/>
            <w:hideMark/>
          </w:tcPr>
          <w:p w14:paraId="3ECF1BA2" w14:textId="77777777" w:rsidR="00DA2175" w:rsidRPr="00DA2175" w:rsidRDefault="00DA2175" w:rsidP="00DA2175">
            <w:pPr>
              <w:suppressAutoHyphens w:val="0"/>
              <w:jc w:val="center"/>
              <w:rPr>
                <w:rFonts w:ascii="Arial" w:hAnsi="Arial" w:cs="Arial"/>
                <w:color w:val="000000"/>
                <w:sz w:val="18"/>
                <w:szCs w:val="18"/>
                <w:lang w:val="en-US"/>
              </w:rPr>
            </w:pPr>
          </w:p>
        </w:tc>
        <w:tc>
          <w:tcPr>
            <w:tcW w:w="452" w:type="dxa"/>
            <w:tcBorders>
              <w:top w:val="nil"/>
              <w:left w:val="nil"/>
              <w:bottom w:val="nil"/>
              <w:right w:val="single" w:sz="8" w:space="0" w:color="auto"/>
            </w:tcBorders>
            <w:shd w:val="clear" w:color="auto" w:fill="auto"/>
            <w:noWrap/>
            <w:vAlign w:val="center"/>
            <w:hideMark/>
          </w:tcPr>
          <w:p w14:paraId="2A63F071"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nil"/>
              <w:right w:val="nil"/>
            </w:tcBorders>
            <w:shd w:val="clear" w:color="auto" w:fill="auto"/>
            <w:noWrap/>
            <w:vAlign w:val="center"/>
            <w:hideMark/>
          </w:tcPr>
          <w:p w14:paraId="570BE9AE" w14:textId="77777777" w:rsidR="00DA2175" w:rsidRPr="00DA2175" w:rsidRDefault="00DA2175" w:rsidP="00DA2175">
            <w:pPr>
              <w:suppressAutoHyphens w:val="0"/>
              <w:jc w:val="center"/>
              <w:rPr>
                <w:rFonts w:ascii="Arial" w:hAnsi="Arial" w:cs="Arial"/>
                <w:color w:val="000000"/>
                <w:sz w:val="18"/>
                <w:szCs w:val="18"/>
                <w:lang w:val="en-US"/>
              </w:rPr>
            </w:pPr>
          </w:p>
        </w:tc>
        <w:tc>
          <w:tcPr>
            <w:tcW w:w="400" w:type="dxa"/>
            <w:tcBorders>
              <w:top w:val="nil"/>
              <w:left w:val="nil"/>
              <w:bottom w:val="nil"/>
              <w:right w:val="nil"/>
            </w:tcBorders>
            <w:shd w:val="clear" w:color="auto" w:fill="auto"/>
            <w:noWrap/>
            <w:vAlign w:val="center"/>
            <w:hideMark/>
          </w:tcPr>
          <w:p w14:paraId="7F108EC0"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center"/>
            <w:hideMark/>
          </w:tcPr>
          <w:p w14:paraId="39415416" w14:textId="77777777" w:rsidR="00DA2175" w:rsidRPr="00DA2175" w:rsidRDefault="00DA2175" w:rsidP="00DA2175">
            <w:pPr>
              <w:suppressAutoHyphens w:val="0"/>
              <w:jc w:val="center"/>
              <w:rPr>
                <w:lang w:val="en-US"/>
              </w:rPr>
            </w:pPr>
          </w:p>
        </w:tc>
        <w:tc>
          <w:tcPr>
            <w:tcW w:w="453" w:type="dxa"/>
            <w:tcBorders>
              <w:top w:val="nil"/>
              <w:left w:val="single" w:sz="8" w:space="0" w:color="auto"/>
              <w:bottom w:val="nil"/>
              <w:right w:val="nil"/>
            </w:tcBorders>
            <w:shd w:val="clear" w:color="auto" w:fill="auto"/>
            <w:noWrap/>
            <w:vAlign w:val="center"/>
            <w:hideMark/>
          </w:tcPr>
          <w:p w14:paraId="1A439F0B"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nil"/>
              <w:bottom w:val="nil"/>
              <w:right w:val="nil"/>
            </w:tcBorders>
            <w:shd w:val="clear" w:color="auto" w:fill="auto"/>
            <w:noWrap/>
            <w:vAlign w:val="center"/>
            <w:hideMark/>
          </w:tcPr>
          <w:p w14:paraId="2F3934AD" w14:textId="77777777" w:rsidR="00DA2175" w:rsidRPr="00DA2175" w:rsidRDefault="00DA2175" w:rsidP="00DA2175">
            <w:pPr>
              <w:suppressAutoHyphens w:val="0"/>
              <w:jc w:val="center"/>
              <w:rPr>
                <w:rFonts w:ascii="Arial" w:hAnsi="Arial" w:cs="Arial"/>
                <w:color w:val="000000"/>
                <w:sz w:val="18"/>
                <w:szCs w:val="18"/>
                <w:lang w:val="en-US"/>
              </w:rPr>
            </w:pPr>
          </w:p>
        </w:tc>
        <w:tc>
          <w:tcPr>
            <w:tcW w:w="475" w:type="dxa"/>
            <w:tcBorders>
              <w:top w:val="nil"/>
              <w:left w:val="nil"/>
              <w:bottom w:val="nil"/>
              <w:right w:val="single" w:sz="8" w:space="0" w:color="auto"/>
            </w:tcBorders>
            <w:shd w:val="clear" w:color="auto" w:fill="auto"/>
            <w:noWrap/>
            <w:vAlign w:val="center"/>
            <w:hideMark/>
          </w:tcPr>
          <w:p w14:paraId="40A695DB"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nil"/>
              <w:right w:val="nil"/>
            </w:tcBorders>
            <w:shd w:val="clear" w:color="auto" w:fill="auto"/>
            <w:noWrap/>
            <w:vAlign w:val="center"/>
            <w:hideMark/>
          </w:tcPr>
          <w:p w14:paraId="51CFD790" w14:textId="77777777" w:rsidR="00DA2175" w:rsidRPr="00DA2175" w:rsidRDefault="00DA2175" w:rsidP="00DA2175">
            <w:pPr>
              <w:suppressAutoHyphens w:val="0"/>
              <w:jc w:val="center"/>
              <w:rPr>
                <w:rFonts w:ascii="Arial" w:hAnsi="Arial" w:cs="Arial"/>
                <w:color w:val="000000"/>
                <w:sz w:val="18"/>
                <w:szCs w:val="18"/>
                <w:lang w:val="en-US"/>
              </w:rPr>
            </w:pPr>
          </w:p>
        </w:tc>
        <w:tc>
          <w:tcPr>
            <w:tcW w:w="417" w:type="dxa"/>
            <w:tcBorders>
              <w:top w:val="nil"/>
              <w:left w:val="nil"/>
              <w:bottom w:val="nil"/>
              <w:right w:val="nil"/>
            </w:tcBorders>
            <w:shd w:val="clear" w:color="auto" w:fill="auto"/>
            <w:noWrap/>
            <w:vAlign w:val="center"/>
            <w:hideMark/>
          </w:tcPr>
          <w:p w14:paraId="2D8D8375"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center"/>
            <w:hideMark/>
          </w:tcPr>
          <w:p w14:paraId="28F8F8AC" w14:textId="77777777" w:rsidR="00DA2175" w:rsidRPr="00DA2175" w:rsidRDefault="00DA2175" w:rsidP="00DA2175">
            <w:pPr>
              <w:suppressAutoHyphens w:val="0"/>
              <w:jc w:val="center"/>
              <w:rPr>
                <w:lang w:val="en-US"/>
              </w:rPr>
            </w:pPr>
          </w:p>
        </w:tc>
        <w:tc>
          <w:tcPr>
            <w:tcW w:w="400" w:type="dxa"/>
            <w:tcBorders>
              <w:top w:val="nil"/>
              <w:left w:val="single" w:sz="8" w:space="0" w:color="auto"/>
              <w:bottom w:val="nil"/>
              <w:right w:val="nil"/>
            </w:tcBorders>
            <w:shd w:val="clear" w:color="auto" w:fill="auto"/>
            <w:noWrap/>
            <w:vAlign w:val="center"/>
            <w:hideMark/>
          </w:tcPr>
          <w:p w14:paraId="726897C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550" w:type="dxa"/>
            <w:tcBorders>
              <w:top w:val="nil"/>
              <w:left w:val="nil"/>
              <w:bottom w:val="nil"/>
              <w:right w:val="nil"/>
            </w:tcBorders>
            <w:shd w:val="clear" w:color="auto" w:fill="auto"/>
            <w:noWrap/>
            <w:vAlign w:val="center"/>
            <w:hideMark/>
          </w:tcPr>
          <w:p w14:paraId="319491F4" w14:textId="77777777" w:rsidR="00DA2175" w:rsidRPr="00DA2175" w:rsidRDefault="00DA2175" w:rsidP="00DA2175">
            <w:pPr>
              <w:suppressAutoHyphens w:val="0"/>
              <w:jc w:val="center"/>
              <w:rPr>
                <w:rFonts w:ascii="Arial" w:hAnsi="Arial" w:cs="Arial"/>
                <w:color w:val="000000"/>
                <w:sz w:val="18"/>
                <w:szCs w:val="18"/>
                <w:lang w:val="en-US"/>
              </w:rPr>
            </w:pPr>
          </w:p>
        </w:tc>
        <w:tc>
          <w:tcPr>
            <w:tcW w:w="400" w:type="dxa"/>
            <w:tcBorders>
              <w:top w:val="nil"/>
              <w:left w:val="nil"/>
              <w:bottom w:val="nil"/>
              <w:right w:val="single" w:sz="8" w:space="0" w:color="auto"/>
            </w:tcBorders>
            <w:shd w:val="clear" w:color="auto" w:fill="auto"/>
            <w:noWrap/>
            <w:vAlign w:val="center"/>
            <w:hideMark/>
          </w:tcPr>
          <w:p w14:paraId="2BB0087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r>
      <w:tr w:rsidR="00DA2175" w:rsidRPr="00DA2175" w14:paraId="6F9DB51C" w14:textId="77777777" w:rsidTr="00DA2175">
        <w:trPr>
          <w:trHeight w:val="402"/>
        </w:trPr>
        <w:tc>
          <w:tcPr>
            <w:tcW w:w="2219" w:type="dxa"/>
            <w:tcBorders>
              <w:top w:val="nil"/>
              <w:left w:val="single" w:sz="8" w:space="0" w:color="auto"/>
              <w:bottom w:val="nil"/>
              <w:right w:val="nil"/>
            </w:tcBorders>
            <w:shd w:val="clear" w:color="auto" w:fill="auto"/>
            <w:noWrap/>
            <w:vAlign w:val="center"/>
            <w:hideMark/>
          </w:tcPr>
          <w:p w14:paraId="692F1150" w14:textId="77777777" w:rsidR="00DA2175" w:rsidRPr="00DA2175" w:rsidRDefault="00DA2175" w:rsidP="00DA2175">
            <w:pPr>
              <w:suppressAutoHyphens w:val="0"/>
              <w:rPr>
                <w:rFonts w:ascii="Arial" w:hAnsi="Arial" w:cs="Arial"/>
                <w:color w:val="000000"/>
                <w:sz w:val="18"/>
                <w:szCs w:val="18"/>
                <w:lang w:val="en-US"/>
              </w:rPr>
            </w:pPr>
            <w:proofErr w:type="spellStart"/>
            <w:r w:rsidRPr="00DA2175">
              <w:rPr>
                <w:rFonts w:ascii="Arial" w:hAnsi="Arial" w:cs="Arial"/>
                <w:color w:val="000000"/>
                <w:sz w:val="18"/>
                <w:szCs w:val="18"/>
                <w:lang w:val="en-US"/>
              </w:rPr>
              <w:t>Categoría</w:t>
            </w:r>
            <w:proofErr w:type="spellEnd"/>
            <w:r w:rsidRPr="00DA2175">
              <w:rPr>
                <w:rFonts w:ascii="Arial" w:hAnsi="Arial" w:cs="Arial"/>
                <w:color w:val="000000"/>
                <w:sz w:val="18"/>
                <w:szCs w:val="18"/>
                <w:lang w:val="en-US"/>
              </w:rPr>
              <w:t xml:space="preserve"> 22</w:t>
            </w:r>
          </w:p>
        </w:tc>
        <w:tc>
          <w:tcPr>
            <w:tcW w:w="399" w:type="dxa"/>
            <w:tcBorders>
              <w:top w:val="single" w:sz="4" w:space="0" w:color="auto"/>
              <w:left w:val="single" w:sz="8" w:space="0" w:color="auto"/>
              <w:bottom w:val="single" w:sz="4" w:space="0" w:color="auto"/>
              <w:right w:val="nil"/>
            </w:tcBorders>
            <w:shd w:val="clear" w:color="auto" w:fill="auto"/>
            <w:noWrap/>
            <w:vAlign w:val="center"/>
            <w:hideMark/>
          </w:tcPr>
          <w:p w14:paraId="4DB82073"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single" w:sz="4" w:space="0" w:color="auto"/>
              <w:left w:val="nil"/>
              <w:bottom w:val="single" w:sz="4" w:space="0" w:color="auto"/>
              <w:right w:val="nil"/>
            </w:tcBorders>
            <w:shd w:val="clear" w:color="auto" w:fill="auto"/>
            <w:noWrap/>
            <w:vAlign w:val="center"/>
            <w:hideMark/>
          </w:tcPr>
          <w:p w14:paraId="2BC1B551"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380" w:type="dxa"/>
            <w:tcBorders>
              <w:top w:val="single" w:sz="4" w:space="0" w:color="auto"/>
              <w:left w:val="nil"/>
              <w:bottom w:val="single" w:sz="4" w:space="0" w:color="auto"/>
              <w:right w:val="single" w:sz="8" w:space="0" w:color="auto"/>
            </w:tcBorders>
            <w:shd w:val="clear" w:color="auto" w:fill="auto"/>
            <w:noWrap/>
            <w:vAlign w:val="center"/>
            <w:hideMark/>
          </w:tcPr>
          <w:p w14:paraId="4155C096"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32" w:type="dxa"/>
            <w:tcBorders>
              <w:top w:val="single" w:sz="4" w:space="0" w:color="auto"/>
              <w:left w:val="nil"/>
              <w:bottom w:val="single" w:sz="4" w:space="0" w:color="auto"/>
              <w:right w:val="nil"/>
            </w:tcBorders>
            <w:shd w:val="clear" w:color="auto" w:fill="auto"/>
            <w:noWrap/>
            <w:vAlign w:val="center"/>
            <w:hideMark/>
          </w:tcPr>
          <w:p w14:paraId="11CA245E"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1" w:type="dxa"/>
            <w:tcBorders>
              <w:top w:val="single" w:sz="4" w:space="0" w:color="auto"/>
              <w:left w:val="nil"/>
              <w:bottom w:val="single" w:sz="4" w:space="0" w:color="auto"/>
              <w:right w:val="nil"/>
            </w:tcBorders>
            <w:shd w:val="clear" w:color="auto" w:fill="auto"/>
            <w:noWrap/>
            <w:vAlign w:val="center"/>
            <w:hideMark/>
          </w:tcPr>
          <w:p w14:paraId="12E1F6E1"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1</w:t>
            </w:r>
          </w:p>
        </w:tc>
        <w:tc>
          <w:tcPr>
            <w:tcW w:w="418" w:type="dxa"/>
            <w:tcBorders>
              <w:top w:val="single" w:sz="4" w:space="0" w:color="auto"/>
              <w:left w:val="nil"/>
              <w:bottom w:val="single" w:sz="4" w:space="0" w:color="auto"/>
              <w:right w:val="nil"/>
            </w:tcBorders>
            <w:shd w:val="clear" w:color="auto" w:fill="auto"/>
            <w:noWrap/>
            <w:vAlign w:val="center"/>
            <w:hideMark/>
          </w:tcPr>
          <w:p w14:paraId="01C8C93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single" w:sz="4" w:space="0" w:color="auto"/>
              <w:left w:val="single" w:sz="8" w:space="0" w:color="auto"/>
              <w:bottom w:val="single" w:sz="4" w:space="0" w:color="auto"/>
              <w:right w:val="nil"/>
            </w:tcBorders>
            <w:shd w:val="clear" w:color="auto" w:fill="auto"/>
            <w:noWrap/>
            <w:vAlign w:val="center"/>
            <w:hideMark/>
          </w:tcPr>
          <w:p w14:paraId="0EDC14A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single" w:sz="4" w:space="0" w:color="auto"/>
              <w:left w:val="nil"/>
              <w:bottom w:val="single" w:sz="4" w:space="0" w:color="auto"/>
              <w:right w:val="nil"/>
            </w:tcBorders>
            <w:shd w:val="clear" w:color="auto" w:fill="auto"/>
            <w:noWrap/>
            <w:vAlign w:val="center"/>
            <w:hideMark/>
          </w:tcPr>
          <w:p w14:paraId="2C11241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single" w:sz="4" w:space="0" w:color="auto"/>
              <w:left w:val="nil"/>
              <w:bottom w:val="single" w:sz="4" w:space="0" w:color="auto"/>
              <w:right w:val="single" w:sz="8" w:space="0" w:color="auto"/>
            </w:tcBorders>
            <w:shd w:val="clear" w:color="auto" w:fill="auto"/>
            <w:noWrap/>
            <w:vAlign w:val="center"/>
            <w:hideMark/>
          </w:tcPr>
          <w:p w14:paraId="28A138AE"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4" w:space="0" w:color="auto"/>
              <w:left w:val="nil"/>
              <w:bottom w:val="single" w:sz="4" w:space="0" w:color="auto"/>
              <w:right w:val="nil"/>
            </w:tcBorders>
            <w:shd w:val="clear" w:color="auto" w:fill="auto"/>
            <w:noWrap/>
            <w:vAlign w:val="center"/>
            <w:hideMark/>
          </w:tcPr>
          <w:p w14:paraId="4C082DE6"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4" w:space="0" w:color="auto"/>
              <w:left w:val="nil"/>
              <w:bottom w:val="single" w:sz="4" w:space="0" w:color="auto"/>
              <w:right w:val="nil"/>
            </w:tcBorders>
            <w:shd w:val="clear" w:color="auto" w:fill="auto"/>
            <w:noWrap/>
            <w:vAlign w:val="center"/>
            <w:hideMark/>
          </w:tcPr>
          <w:p w14:paraId="70D59D5B"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4" w:space="0" w:color="auto"/>
              <w:left w:val="nil"/>
              <w:bottom w:val="single" w:sz="4" w:space="0" w:color="auto"/>
              <w:right w:val="nil"/>
            </w:tcBorders>
            <w:shd w:val="clear" w:color="auto" w:fill="auto"/>
            <w:noWrap/>
            <w:vAlign w:val="center"/>
            <w:hideMark/>
          </w:tcPr>
          <w:p w14:paraId="4E028CDE"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single" w:sz="4" w:space="0" w:color="auto"/>
              <w:left w:val="single" w:sz="8" w:space="0" w:color="auto"/>
              <w:bottom w:val="single" w:sz="4" w:space="0" w:color="auto"/>
              <w:right w:val="nil"/>
            </w:tcBorders>
            <w:shd w:val="clear" w:color="auto" w:fill="auto"/>
            <w:noWrap/>
            <w:vAlign w:val="center"/>
            <w:hideMark/>
          </w:tcPr>
          <w:p w14:paraId="52E2EE33"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single" w:sz="4" w:space="0" w:color="auto"/>
              <w:left w:val="nil"/>
              <w:bottom w:val="single" w:sz="4" w:space="0" w:color="auto"/>
              <w:right w:val="nil"/>
            </w:tcBorders>
            <w:shd w:val="clear" w:color="auto" w:fill="auto"/>
            <w:noWrap/>
            <w:vAlign w:val="center"/>
            <w:hideMark/>
          </w:tcPr>
          <w:p w14:paraId="66D8F44A"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75" w:type="dxa"/>
            <w:tcBorders>
              <w:top w:val="single" w:sz="4" w:space="0" w:color="auto"/>
              <w:left w:val="nil"/>
              <w:bottom w:val="single" w:sz="4" w:space="0" w:color="auto"/>
              <w:right w:val="single" w:sz="8" w:space="0" w:color="auto"/>
            </w:tcBorders>
            <w:shd w:val="clear" w:color="auto" w:fill="auto"/>
            <w:noWrap/>
            <w:vAlign w:val="center"/>
            <w:hideMark/>
          </w:tcPr>
          <w:p w14:paraId="2C20ABF3"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4" w:space="0" w:color="auto"/>
              <w:left w:val="nil"/>
              <w:bottom w:val="single" w:sz="4" w:space="0" w:color="auto"/>
              <w:right w:val="nil"/>
            </w:tcBorders>
            <w:shd w:val="clear" w:color="auto" w:fill="auto"/>
            <w:noWrap/>
            <w:vAlign w:val="center"/>
            <w:hideMark/>
          </w:tcPr>
          <w:p w14:paraId="7C7166C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single" w:sz="4" w:space="0" w:color="auto"/>
              <w:left w:val="nil"/>
              <w:bottom w:val="single" w:sz="4" w:space="0" w:color="auto"/>
              <w:right w:val="nil"/>
            </w:tcBorders>
            <w:shd w:val="clear" w:color="auto" w:fill="auto"/>
            <w:noWrap/>
            <w:vAlign w:val="center"/>
            <w:hideMark/>
          </w:tcPr>
          <w:p w14:paraId="2581213C"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4" w:space="0" w:color="auto"/>
              <w:left w:val="nil"/>
              <w:bottom w:val="single" w:sz="4" w:space="0" w:color="auto"/>
              <w:right w:val="nil"/>
            </w:tcBorders>
            <w:shd w:val="clear" w:color="auto" w:fill="auto"/>
            <w:noWrap/>
            <w:vAlign w:val="center"/>
            <w:hideMark/>
          </w:tcPr>
          <w:p w14:paraId="65E4CA25"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4" w:space="0" w:color="auto"/>
              <w:left w:val="single" w:sz="8" w:space="0" w:color="auto"/>
              <w:bottom w:val="single" w:sz="4" w:space="0" w:color="auto"/>
              <w:right w:val="nil"/>
            </w:tcBorders>
            <w:shd w:val="clear" w:color="auto" w:fill="auto"/>
            <w:noWrap/>
            <w:vAlign w:val="center"/>
            <w:hideMark/>
          </w:tcPr>
          <w:p w14:paraId="152BD4F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550" w:type="dxa"/>
            <w:tcBorders>
              <w:top w:val="single" w:sz="4" w:space="0" w:color="auto"/>
              <w:left w:val="nil"/>
              <w:bottom w:val="single" w:sz="4" w:space="0" w:color="auto"/>
              <w:right w:val="nil"/>
            </w:tcBorders>
            <w:shd w:val="clear" w:color="auto" w:fill="auto"/>
            <w:noWrap/>
            <w:vAlign w:val="center"/>
            <w:hideMark/>
          </w:tcPr>
          <w:p w14:paraId="4D96EF2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1</w:t>
            </w:r>
          </w:p>
        </w:tc>
        <w:tc>
          <w:tcPr>
            <w:tcW w:w="400" w:type="dxa"/>
            <w:tcBorders>
              <w:top w:val="single" w:sz="4" w:space="0" w:color="auto"/>
              <w:left w:val="nil"/>
              <w:bottom w:val="single" w:sz="4" w:space="0" w:color="auto"/>
              <w:right w:val="single" w:sz="8" w:space="0" w:color="auto"/>
            </w:tcBorders>
            <w:shd w:val="clear" w:color="auto" w:fill="auto"/>
            <w:noWrap/>
            <w:vAlign w:val="center"/>
            <w:hideMark/>
          </w:tcPr>
          <w:p w14:paraId="3261DE66"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r>
      <w:tr w:rsidR="00DA2175" w:rsidRPr="00DA2175" w14:paraId="339D7E32" w14:textId="77777777" w:rsidTr="00DA2175">
        <w:trPr>
          <w:trHeight w:val="402"/>
        </w:trPr>
        <w:tc>
          <w:tcPr>
            <w:tcW w:w="2219" w:type="dxa"/>
            <w:tcBorders>
              <w:top w:val="nil"/>
              <w:left w:val="single" w:sz="8" w:space="0" w:color="auto"/>
              <w:bottom w:val="nil"/>
              <w:right w:val="nil"/>
            </w:tcBorders>
            <w:shd w:val="clear" w:color="auto" w:fill="auto"/>
            <w:noWrap/>
            <w:vAlign w:val="center"/>
            <w:hideMark/>
          </w:tcPr>
          <w:p w14:paraId="1039ED02" w14:textId="77777777" w:rsidR="00DA2175" w:rsidRPr="00DA2175" w:rsidRDefault="00DA2175" w:rsidP="00DA2175">
            <w:pPr>
              <w:suppressAutoHyphens w:val="0"/>
              <w:rPr>
                <w:rFonts w:ascii="Arial" w:hAnsi="Arial" w:cs="Arial"/>
                <w:color w:val="000000"/>
                <w:sz w:val="18"/>
                <w:szCs w:val="18"/>
                <w:lang w:val="en-US"/>
              </w:rPr>
            </w:pPr>
            <w:proofErr w:type="spellStart"/>
            <w:r w:rsidRPr="00DA2175">
              <w:rPr>
                <w:rFonts w:ascii="Arial" w:hAnsi="Arial" w:cs="Arial"/>
                <w:color w:val="000000"/>
                <w:sz w:val="18"/>
                <w:szCs w:val="18"/>
                <w:lang w:val="en-US"/>
              </w:rPr>
              <w:t>Categoría</w:t>
            </w:r>
            <w:proofErr w:type="spellEnd"/>
            <w:r w:rsidRPr="00DA2175">
              <w:rPr>
                <w:rFonts w:ascii="Arial" w:hAnsi="Arial" w:cs="Arial"/>
                <w:color w:val="000000"/>
                <w:sz w:val="18"/>
                <w:szCs w:val="18"/>
                <w:lang w:val="en-US"/>
              </w:rPr>
              <w:t xml:space="preserve"> 19</w:t>
            </w:r>
          </w:p>
        </w:tc>
        <w:tc>
          <w:tcPr>
            <w:tcW w:w="399" w:type="dxa"/>
            <w:tcBorders>
              <w:top w:val="nil"/>
              <w:left w:val="single" w:sz="8" w:space="0" w:color="auto"/>
              <w:bottom w:val="single" w:sz="4" w:space="0" w:color="auto"/>
              <w:right w:val="nil"/>
            </w:tcBorders>
            <w:shd w:val="clear" w:color="auto" w:fill="auto"/>
            <w:noWrap/>
            <w:vAlign w:val="center"/>
            <w:hideMark/>
          </w:tcPr>
          <w:p w14:paraId="194626B1"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single" w:sz="4" w:space="0" w:color="auto"/>
              <w:right w:val="nil"/>
            </w:tcBorders>
            <w:shd w:val="clear" w:color="auto" w:fill="auto"/>
            <w:noWrap/>
            <w:vAlign w:val="center"/>
            <w:hideMark/>
          </w:tcPr>
          <w:p w14:paraId="33471A4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380" w:type="dxa"/>
            <w:tcBorders>
              <w:top w:val="nil"/>
              <w:left w:val="nil"/>
              <w:bottom w:val="single" w:sz="4" w:space="0" w:color="auto"/>
              <w:right w:val="single" w:sz="8" w:space="0" w:color="auto"/>
            </w:tcBorders>
            <w:shd w:val="clear" w:color="auto" w:fill="auto"/>
            <w:noWrap/>
            <w:vAlign w:val="center"/>
            <w:hideMark/>
          </w:tcPr>
          <w:p w14:paraId="49C82F05"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32" w:type="dxa"/>
            <w:tcBorders>
              <w:top w:val="nil"/>
              <w:left w:val="nil"/>
              <w:bottom w:val="single" w:sz="4" w:space="0" w:color="auto"/>
              <w:right w:val="nil"/>
            </w:tcBorders>
            <w:shd w:val="clear" w:color="auto" w:fill="auto"/>
            <w:noWrap/>
            <w:vAlign w:val="center"/>
            <w:hideMark/>
          </w:tcPr>
          <w:p w14:paraId="1FC0BE1E"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1" w:type="dxa"/>
            <w:tcBorders>
              <w:top w:val="nil"/>
              <w:left w:val="nil"/>
              <w:bottom w:val="single" w:sz="4" w:space="0" w:color="auto"/>
              <w:right w:val="nil"/>
            </w:tcBorders>
            <w:shd w:val="clear" w:color="auto" w:fill="auto"/>
            <w:noWrap/>
            <w:vAlign w:val="center"/>
            <w:hideMark/>
          </w:tcPr>
          <w:p w14:paraId="404A3C92"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3</w:t>
            </w:r>
          </w:p>
        </w:tc>
        <w:tc>
          <w:tcPr>
            <w:tcW w:w="418" w:type="dxa"/>
            <w:tcBorders>
              <w:top w:val="nil"/>
              <w:left w:val="nil"/>
              <w:bottom w:val="single" w:sz="4" w:space="0" w:color="auto"/>
              <w:right w:val="nil"/>
            </w:tcBorders>
            <w:shd w:val="clear" w:color="auto" w:fill="auto"/>
            <w:noWrap/>
            <w:vAlign w:val="center"/>
            <w:hideMark/>
          </w:tcPr>
          <w:p w14:paraId="7B02854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single" w:sz="8" w:space="0" w:color="auto"/>
              <w:bottom w:val="single" w:sz="4" w:space="0" w:color="auto"/>
              <w:right w:val="nil"/>
            </w:tcBorders>
            <w:shd w:val="clear" w:color="auto" w:fill="auto"/>
            <w:noWrap/>
            <w:vAlign w:val="center"/>
            <w:hideMark/>
          </w:tcPr>
          <w:p w14:paraId="2AC0DA21"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single" w:sz="4" w:space="0" w:color="auto"/>
              <w:right w:val="nil"/>
            </w:tcBorders>
            <w:shd w:val="clear" w:color="auto" w:fill="auto"/>
            <w:noWrap/>
            <w:vAlign w:val="center"/>
            <w:hideMark/>
          </w:tcPr>
          <w:p w14:paraId="437CE0E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single" w:sz="4" w:space="0" w:color="auto"/>
              <w:right w:val="single" w:sz="8" w:space="0" w:color="auto"/>
            </w:tcBorders>
            <w:shd w:val="clear" w:color="auto" w:fill="auto"/>
            <w:noWrap/>
            <w:vAlign w:val="center"/>
            <w:hideMark/>
          </w:tcPr>
          <w:p w14:paraId="28CCF19C"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595DB28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7A96E27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097B185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single" w:sz="8" w:space="0" w:color="auto"/>
              <w:bottom w:val="single" w:sz="4" w:space="0" w:color="auto"/>
              <w:right w:val="nil"/>
            </w:tcBorders>
            <w:shd w:val="clear" w:color="auto" w:fill="auto"/>
            <w:noWrap/>
            <w:vAlign w:val="center"/>
            <w:hideMark/>
          </w:tcPr>
          <w:p w14:paraId="5261C075"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nil"/>
              <w:bottom w:val="single" w:sz="4" w:space="0" w:color="auto"/>
              <w:right w:val="nil"/>
            </w:tcBorders>
            <w:shd w:val="clear" w:color="auto" w:fill="auto"/>
            <w:noWrap/>
            <w:vAlign w:val="center"/>
            <w:hideMark/>
          </w:tcPr>
          <w:p w14:paraId="0B213634"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75" w:type="dxa"/>
            <w:tcBorders>
              <w:top w:val="nil"/>
              <w:left w:val="nil"/>
              <w:bottom w:val="single" w:sz="4" w:space="0" w:color="auto"/>
              <w:right w:val="single" w:sz="8" w:space="0" w:color="auto"/>
            </w:tcBorders>
            <w:shd w:val="clear" w:color="auto" w:fill="auto"/>
            <w:noWrap/>
            <w:vAlign w:val="center"/>
            <w:hideMark/>
          </w:tcPr>
          <w:p w14:paraId="1429195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07BF18F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single" w:sz="4" w:space="0" w:color="auto"/>
              <w:right w:val="nil"/>
            </w:tcBorders>
            <w:shd w:val="clear" w:color="auto" w:fill="auto"/>
            <w:noWrap/>
            <w:vAlign w:val="center"/>
            <w:hideMark/>
          </w:tcPr>
          <w:p w14:paraId="492EAD0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2</w:t>
            </w:r>
          </w:p>
        </w:tc>
        <w:tc>
          <w:tcPr>
            <w:tcW w:w="400" w:type="dxa"/>
            <w:tcBorders>
              <w:top w:val="nil"/>
              <w:left w:val="nil"/>
              <w:bottom w:val="single" w:sz="4" w:space="0" w:color="auto"/>
              <w:right w:val="nil"/>
            </w:tcBorders>
            <w:shd w:val="clear" w:color="auto" w:fill="auto"/>
            <w:noWrap/>
            <w:vAlign w:val="center"/>
            <w:hideMark/>
          </w:tcPr>
          <w:p w14:paraId="1EB1B154"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single" w:sz="8" w:space="0" w:color="auto"/>
              <w:bottom w:val="single" w:sz="4" w:space="0" w:color="auto"/>
              <w:right w:val="nil"/>
            </w:tcBorders>
            <w:shd w:val="clear" w:color="auto" w:fill="auto"/>
            <w:noWrap/>
            <w:vAlign w:val="center"/>
            <w:hideMark/>
          </w:tcPr>
          <w:p w14:paraId="21ECA2A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550" w:type="dxa"/>
            <w:tcBorders>
              <w:top w:val="nil"/>
              <w:left w:val="nil"/>
              <w:bottom w:val="single" w:sz="4" w:space="0" w:color="auto"/>
              <w:right w:val="nil"/>
            </w:tcBorders>
            <w:shd w:val="clear" w:color="auto" w:fill="auto"/>
            <w:noWrap/>
            <w:vAlign w:val="center"/>
            <w:hideMark/>
          </w:tcPr>
          <w:p w14:paraId="0E29CBC6"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5</w:t>
            </w:r>
          </w:p>
        </w:tc>
        <w:tc>
          <w:tcPr>
            <w:tcW w:w="400" w:type="dxa"/>
            <w:tcBorders>
              <w:top w:val="nil"/>
              <w:left w:val="nil"/>
              <w:bottom w:val="single" w:sz="4" w:space="0" w:color="auto"/>
              <w:right w:val="single" w:sz="8" w:space="0" w:color="auto"/>
            </w:tcBorders>
            <w:shd w:val="clear" w:color="auto" w:fill="auto"/>
            <w:noWrap/>
            <w:vAlign w:val="center"/>
            <w:hideMark/>
          </w:tcPr>
          <w:p w14:paraId="747B273E"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r>
      <w:tr w:rsidR="00DA2175" w:rsidRPr="00DA2175" w14:paraId="32D952AD" w14:textId="77777777" w:rsidTr="00DA2175">
        <w:trPr>
          <w:trHeight w:val="402"/>
        </w:trPr>
        <w:tc>
          <w:tcPr>
            <w:tcW w:w="2219" w:type="dxa"/>
            <w:tcBorders>
              <w:top w:val="nil"/>
              <w:left w:val="single" w:sz="8" w:space="0" w:color="auto"/>
              <w:bottom w:val="nil"/>
              <w:right w:val="nil"/>
            </w:tcBorders>
            <w:shd w:val="clear" w:color="auto" w:fill="auto"/>
            <w:noWrap/>
            <w:vAlign w:val="center"/>
            <w:hideMark/>
          </w:tcPr>
          <w:p w14:paraId="3BFF03A1" w14:textId="77777777" w:rsidR="00DA2175" w:rsidRPr="00DA2175" w:rsidRDefault="00DA2175" w:rsidP="00DA2175">
            <w:pPr>
              <w:suppressAutoHyphens w:val="0"/>
              <w:rPr>
                <w:rFonts w:ascii="Arial" w:hAnsi="Arial" w:cs="Arial"/>
                <w:color w:val="000000"/>
                <w:sz w:val="18"/>
                <w:szCs w:val="18"/>
                <w:lang w:val="en-US"/>
              </w:rPr>
            </w:pPr>
            <w:proofErr w:type="spellStart"/>
            <w:r w:rsidRPr="00DA2175">
              <w:rPr>
                <w:rFonts w:ascii="Arial" w:hAnsi="Arial" w:cs="Arial"/>
                <w:color w:val="000000"/>
                <w:sz w:val="18"/>
                <w:szCs w:val="18"/>
                <w:lang w:val="en-US"/>
              </w:rPr>
              <w:t>Categoría</w:t>
            </w:r>
            <w:proofErr w:type="spellEnd"/>
            <w:r w:rsidRPr="00DA2175">
              <w:rPr>
                <w:rFonts w:ascii="Arial" w:hAnsi="Arial" w:cs="Arial"/>
                <w:color w:val="000000"/>
                <w:sz w:val="18"/>
                <w:szCs w:val="18"/>
                <w:lang w:val="en-US"/>
              </w:rPr>
              <w:t xml:space="preserve"> 17</w:t>
            </w:r>
          </w:p>
        </w:tc>
        <w:tc>
          <w:tcPr>
            <w:tcW w:w="399" w:type="dxa"/>
            <w:tcBorders>
              <w:top w:val="nil"/>
              <w:left w:val="single" w:sz="8" w:space="0" w:color="auto"/>
              <w:bottom w:val="single" w:sz="4" w:space="0" w:color="auto"/>
              <w:right w:val="nil"/>
            </w:tcBorders>
            <w:shd w:val="clear" w:color="auto" w:fill="auto"/>
            <w:noWrap/>
            <w:vAlign w:val="center"/>
            <w:hideMark/>
          </w:tcPr>
          <w:p w14:paraId="413B0B8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single" w:sz="4" w:space="0" w:color="auto"/>
              <w:right w:val="nil"/>
            </w:tcBorders>
            <w:shd w:val="clear" w:color="auto" w:fill="auto"/>
            <w:noWrap/>
            <w:vAlign w:val="center"/>
            <w:hideMark/>
          </w:tcPr>
          <w:p w14:paraId="11373F26"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380" w:type="dxa"/>
            <w:tcBorders>
              <w:top w:val="nil"/>
              <w:left w:val="nil"/>
              <w:bottom w:val="single" w:sz="4" w:space="0" w:color="auto"/>
              <w:right w:val="single" w:sz="8" w:space="0" w:color="auto"/>
            </w:tcBorders>
            <w:shd w:val="clear" w:color="auto" w:fill="auto"/>
            <w:noWrap/>
            <w:vAlign w:val="center"/>
            <w:hideMark/>
          </w:tcPr>
          <w:p w14:paraId="0F7E524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32" w:type="dxa"/>
            <w:tcBorders>
              <w:top w:val="nil"/>
              <w:left w:val="nil"/>
              <w:bottom w:val="single" w:sz="4" w:space="0" w:color="auto"/>
              <w:right w:val="nil"/>
            </w:tcBorders>
            <w:shd w:val="clear" w:color="auto" w:fill="auto"/>
            <w:noWrap/>
            <w:vAlign w:val="center"/>
            <w:hideMark/>
          </w:tcPr>
          <w:p w14:paraId="7C2612A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1" w:type="dxa"/>
            <w:tcBorders>
              <w:top w:val="nil"/>
              <w:left w:val="nil"/>
              <w:bottom w:val="single" w:sz="4" w:space="0" w:color="auto"/>
              <w:right w:val="nil"/>
            </w:tcBorders>
            <w:shd w:val="clear" w:color="auto" w:fill="auto"/>
            <w:noWrap/>
            <w:vAlign w:val="center"/>
            <w:hideMark/>
          </w:tcPr>
          <w:p w14:paraId="5BA578D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2</w:t>
            </w:r>
          </w:p>
        </w:tc>
        <w:tc>
          <w:tcPr>
            <w:tcW w:w="418" w:type="dxa"/>
            <w:tcBorders>
              <w:top w:val="nil"/>
              <w:left w:val="nil"/>
              <w:bottom w:val="single" w:sz="4" w:space="0" w:color="auto"/>
              <w:right w:val="nil"/>
            </w:tcBorders>
            <w:shd w:val="clear" w:color="auto" w:fill="auto"/>
            <w:noWrap/>
            <w:vAlign w:val="center"/>
            <w:hideMark/>
          </w:tcPr>
          <w:p w14:paraId="761A901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single" w:sz="8" w:space="0" w:color="auto"/>
              <w:bottom w:val="single" w:sz="4" w:space="0" w:color="auto"/>
              <w:right w:val="nil"/>
            </w:tcBorders>
            <w:shd w:val="clear" w:color="auto" w:fill="auto"/>
            <w:noWrap/>
            <w:vAlign w:val="center"/>
            <w:hideMark/>
          </w:tcPr>
          <w:p w14:paraId="7417ED4B"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single" w:sz="4" w:space="0" w:color="auto"/>
              <w:right w:val="nil"/>
            </w:tcBorders>
            <w:shd w:val="clear" w:color="auto" w:fill="auto"/>
            <w:noWrap/>
            <w:vAlign w:val="center"/>
            <w:hideMark/>
          </w:tcPr>
          <w:p w14:paraId="54F75626"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single" w:sz="4" w:space="0" w:color="auto"/>
              <w:right w:val="single" w:sz="8" w:space="0" w:color="auto"/>
            </w:tcBorders>
            <w:shd w:val="clear" w:color="auto" w:fill="auto"/>
            <w:noWrap/>
            <w:vAlign w:val="center"/>
            <w:hideMark/>
          </w:tcPr>
          <w:p w14:paraId="2FB0CC0B"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2C908C7A"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4069ECE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3AB31A5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single" w:sz="8" w:space="0" w:color="auto"/>
              <w:bottom w:val="single" w:sz="4" w:space="0" w:color="auto"/>
              <w:right w:val="nil"/>
            </w:tcBorders>
            <w:shd w:val="clear" w:color="auto" w:fill="auto"/>
            <w:noWrap/>
            <w:vAlign w:val="center"/>
            <w:hideMark/>
          </w:tcPr>
          <w:p w14:paraId="04053D37"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nil"/>
              <w:bottom w:val="single" w:sz="4" w:space="0" w:color="auto"/>
              <w:right w:val="nil"/>
            </w:tcBorders>
            <w:shd w:val="clear" w:color="auto" w:fill="auto"/>
            <w:noWrap/>
            <w:vAlign w:val="center"/>
            <w:hideMark/>
          </w:tcPr>
          <w:p w14:paraId="580A2BC3"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75" w:type="dxa"/>
            <w:tcBorders>
              <w:top w:val="nil"/>
              <w:left w:val="nil"/>
              <w:bottom w:val="single" w:sz="4" w:space="0" w:color="auto"/>
              <w:right w:val="single" w:sz="8" w:space="0" w:color="auto"/>
            </w:tcBorders>
            <w:shd w:val="clear" w:color="auto" w:fill="auto"/>
            <w:noWrap/>
            <w:vAlign w:val="center"/>
            <w:hideMark/>
          </w:tcPr>
          <w:p w14:paraId="193DCE4E"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7320407A"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single" w:sz="4" w:space="0" w:color="auto"/>
              <w:right w:val="nil"/>
            </w:tcBorders>
            <w:shd w:val="clear" w:color="auto" w:fill="auto"/>
            <w:noWrap/>
            <w:vAlign w:val="center"/>
            <w:hideMark/>
          </w:tcPr>
          <w:p w14:paraId="375686BA"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1</w:t>
            </w:r>
          </w:p>
        </w:tc>
        <w:tc>
          <w:tcPr>
            <w:tcW w:w="400" w:type="dxa"/>
            <w:tcBorders>
              <w:top w:val="nil"/>
              <w:left w:val="nil"/>
              <w:bottom w:val="single" w:sz="4" w:space="0" w:color="auto"/>
              <w:right w:val="nil"/>
            </w:tcBorders>
            <w:shd w:val="clear" w:color="auto" w:fill="auto"/>
            <w:noWrap/>
            <w:vAlign w:val="center"/>
            <w:hideMark/>
          </w:tcPr>
          <w:p w14:paraId="0D7B518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single" w:sz="8" w:space="0" w:color="auto"/>
              <w:bottom w:val="single" w:sz="4" w:space="0" w:color="auto"/>
              <w:right w:val="nil"/>
            </w:tcBorders>
            <w:shd w:val="clear" w:color="auto" w:fill="auto"/>
            <w:noWrap/>
            <w:vAlign w:val="center"/>
            <w:hideMark/>
          </w:tcPr>
          <w:p w14:paraId="4EF39E94"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550" w:type="dxa"/>
            <w:tcBorders>
              <w:top w:val="nil"/>
              <w:left w:val="nil"/>
              <w:bottom w:val="single" w:sz="4" w:space="0" w:color="auto"/>
              <w:right w:val="nil"/>
            </w:tcBorders>
            <w:shd w:val="clear" w:color="auto" w:fill="auto"/>
            <w:noWrap/>
            <w:vAlign w:val="center"/>
            <w:hideMark/>
          </w:tcPr>
          <w:p w14:paraId="73177B3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3</w:t>
            </w:r>
          </w:p>
        </w:tc>
        <w:tc>
          <w:tcPr>
            <w:tcW w:w="400" w:type="dxa"/>
            <w:tcBorders>
              <w:top w:val="nil"/>
              <w:left w:val="nil"/>
              <w:bottom w:val="single" w:sz="4" w:space="0" w:color="auto"/>
              <w:right w:val="single" w:sz="8" w:space="0" w:color="auto"/>
            </w:tcBorders>
            <w:shd w:val="clear" w:color="auto" w:fill="auto"/>
            <w:noWrap/>
            <w:vAlign w:val="center"/>
            <w:hideMark/>
          </w:tcPr>
          <w:p w14:paraId="66DFCD71"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r>
      <w:tr w:rsidR="00DA2175" w:rsidRPr="00DA2175" w14:paraId="542B8B82" w14:textId="77777777" w:rsidTr="00DA2175">
        <w:trPr>
          <w:trHeight w:val="402"/>
        </w:trPr>
        <w:tc>
          <w:tcPr>
            <w:tcW w:w="2219" w:type="dxa"/>
            <w:tcBorders>
              <w:top w:val="nil"/>
              <w:left w:val="single" w:sz="8" w:space="0" w:color="auto"/>
              <w:bottom w:val="nil"/>
              <w:right w:val="nil"/>
            </w:tcBorders>
            <w:shd w:val="clear" w:color="auto" w:fill="auto"/>
            <w:noWrap/>
            <w:vAlign w:val="center"/>
            <w:hideMark/>
          </w:tcPr>
          <w:p w14:paraId="56457C88" w14:textId="77777777" w:rsidR="00DA2175" w:rsidRPr="00DA2175" w:rsidRDefault="00DA2175" w:rsidP="00DA2175">
            <w:pPr>
              <w:suppressAutoHyphens w:val="0"/>
              <w:rPr>
                <w:rFonts w:ascii="Arial" w:hAnsi="Arial" w:cs="Arial"/>
                <w:color w:val="000000"/>
                <w:sz w:val="18"/>
                <w:szCs w:val="18"/>
                <w:lang w:val="en-US"/>
              </w:rPr>
            </w:pPr>
            <w:proofErr w:type="spellStart"/>
            <w:r w:rsidRPr="00DA2175">
              <w:rPr>
                <w:rFonts w:ascii="Arial" w:hAnsi="Arial" w:cs="Arial"/>
                <w:color w:val="000000"/>
                <w:sz w:val="18"/>
                <w:szCs w:val="18"/>
                <w:lang w:val="en-US"/>
              </w:rPr>
              <w:t>Categoría</w:t>
            </w:r>
            <w:proofErr w:type="spellEnd"/>
            <w:r w:rsidRPr="00DA2175">
              <w:rPr>
                <w:rFonts w:ascii="Arial" w:hAnsi="Arial" w:cs="Arial"/>
                <w:color w:val="000000"/>
                <w:sz w:val="18"/>
                <w:szCs w:val="18"/>
                <w:lang w:val="en-US"/>
              </w:rPr>
              <w:t xml:space="preserve"> 16</w:t>
            </w:r>
          </w:p>
        </w:tc>
        <w:tc>
          <w:tcPr>
            <w:tcW w:w="399" w:type="dxa"/>
            <w:tcBorders>
              <w:top w:val="nil"/>
              <w:left w:val="single" w:sz="8" w:space="0" w:color="auto"/>
              <w:bottom w:val="single" w:sz="4" w:space="0" w:color="auto"/>
              <w:right w:val="nil"/>
            </w:tcBorders>
            <w:shd w:val="clear" w:color="auto" w:fill="auto"/>
            <w:noWrap/>
            <w:vAlign w:val="center"/>
            <w:hideMark/>
          </w:tcPr>
          <w:p w14:paraId="42C74466"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single" w:sz="4" w:space="0" w:color="auto"/>
              <w:right w:val="nil"/>
            </w:tcBorders>
            <w:shd w:val="clear" w:color="auto" w:fill="auto"/>
            <w:noWrap/>
            <w:vAlign w:val="center"/>
            <w:hideMark/>
          </w:tcPr>
          <w:p w14:paraId="7197D27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380" w:type="dxa"/>
            <w:tcBorders>
              <w:top w:val="nil"/>
              <w:left w:val="nil"/>
              <w:bottom w:val="single" w:sz="4" w:space="0" w:color="auto"/>
              <w:right w:val="single" w:sz="8" w:space="0" w:color="auto"/>
            </w:tcBorders>
            <w:shd w:val="clear" w:color="auto" w:fill="auto"/>
            <w:noWrap/>
            <w:vAlign w:val="center"/>
            <w:hideMark/>
          </w:tcPr>
          <w:p w14:paraId="6872487E"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32" w:type="dxa"/>
            <w:tcBorders>
              <w:top w:val="nil"/>
              <w:left w:val="nil"/>
              <w:bottom w:val="single" w:sz="4" w:space="0" w:color="auto"/>
              <w:right w:val="nil"/>
            </w:tcBorders>
            <w:shd w:val="clear" w:color="auto" w:fill="auto"/>
            <w:noWrap/>
            <w:vAlign w:val="center"/>
            <w:hideMark/>
          </w:tcPr>
          <w:p w14:paraId="0353F034"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1" w:type="dxa"/>
            <w:tcBorders>
              <w:top w:val="nil"/>
              <w:left w:val="nil"/>
              <w:bottom w:val="single" w:sz="4" w:space="0" w:color="auto"/>
              <w:right w:val="nil"/>
            </w:tcBorders>
            <w:shd w:val="clear" w:color="auto" w:fill="auto"/>
            <w:noWrap/>
            <w:vAlign w:val="center"/>
            <w:hideMark/>
          </w:tcPr>
          <w:p w14:paraId="4632B9FB"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4</w:t>
            </w:r>
          </w:p>
        </w:tc>
        <w:tc>
          <w:tcPr>
            <w:tcW w:w="418" w:type="dxa"/>
            <w:tcBorders>
              <w:top w:val="nil"/>
              <w:left w:val="nil"/>
              <w:bottom w:val="single" w:sz="4" w:space="0" w:color="auto"/>
              <w:right w:val="nil"/>
            </w:tcBorders>
            <w:shd w:val="clear" w:color="auto" w:fill="auto"/>
            <w:noWrap/>
            <w:vAlign w:val="center"/>
            <w:hideMark/>
          </w:tcPr>
          <w:p w14:paraId="2315A9C7"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single" w:sz="8" w:space="0" w:color="auto"/>
              <w:bottom w:val="single" w:sz="4" w:space="0" w:color="auto"/>
              <w:right w:val="nil"/>
            </w:tcBorders>
            <w:shd w:val="clear" w:color="auto" w:fill="auto"/>
            <w:noWrap/>
            <w:vAlign w:val="center"/>
            <w:hideMark/>
          </w:tcPr>
          <w:p w14:paraId="111F0EB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single" w:sz="4" w:space="0" w:color="auto"/>
              <w:right w:val="nil"/>
            </w:tcBorders>
            <w:shd w:val="clear" w:color="auto" w:fill="auto"/>
            <w:noWrap/>
            <w:vAlign w:val="center"/>
            <w:hideMark/>
          </w:tcPr>
          <w:p w14:paraId="6F851B2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single" w:sz="4" w:space="0" w:color="auto"/>
              <w:right w:val="single" w:sz="8" w:space="0" w:color="auto"/>
            </w:tcBorders>
            <w:shd w:val="clear" w:color="auto" w:fill="auto"/>
            <w:noWrap/>
            <w:vAlign w:val="center"/>
            <w:hideMark/>
          </w:tcPr>
          <w:p w14:paraId="606FDE11"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3EA71ADA"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2BBDED85"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304DD65E"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single" w:sz="8" w:space="0" w:color="auto"/>
              <w:bottom w:val="single" w:sz="4" w:space="0" w:color="auto"/>
              <w:right w:val="nil"/>
            </w:tcBorders>
            <w:shd w:val="clear" w:color="auto" w:fill="auto"/>
            <w:noWrap/>
            <w:vAlign w:val="center"/>
            <w:hideMark/>
          </w:tcPr>
          <w:p w14:paraId="35259FD4"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nil"/>
              <w:bottom w:val="single" w:sz="4" w:space="0" w:color="auto"/>
              <w:right w:val="nil"/>
            </w:tcBorders>
            <w:shd w:val="clear" w:color="auto" w:fill="auto"/>
            <w:noWrap/>
            <w:vAlign w:val="center"/>
            <w:hideMark/>
          </w:tcPr>
          <w:p w14:paraId="7F714D05"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75" w:type="dxa"/>
            <w:tcBorders>
              <w:top w:val="nil"/>
              <w:left w:val="nil"/>
              <w:bottom w:val="single" w:sz="4" w:space="0" w:color="auto"/>
              <w:right w:val="single" w:sz="8" w:space="0" w:color="auto"/>
            </w:tcBorders>
            <w:shd w:val="clear" w:color="auto" w:fill="auto"/>
            <w:noWrap/>
            <w:vAlign w:val="center"/>
            <w:hideMark/>
          </w:tcPr>
          <w:p w14:paraId="38A4C42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2407133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single" w:sz="4" w:space="0" w:color="auto"/>
              <w:right w:val="nil"/>
            </w:tcBorders>
            <w:shd w:val="clear" w:color="auto" w:fill="auto"/>
            <w:noWrap/>
            <w:vAlign w:val="center"/>
            <w:hideMark/>
          </w:tcPr>
          <w:p w14:paraId="3E792482"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487A6EE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single" w:sz="8" w:space="0" w:color="auto"/>
              <w:bottom w:val="single" w:sz="4" w:space="0" w:color="auto"/>
              <w:right w:val="nil"/>
            </w:tcBorders>
            <w:shd w:val="clear" w:color="auto" w:fill="auto"/>
            <w:noWrap/>
            <w:vAlign w:val="center"/>
            <w:hideMark/>
          </w:tcPr>
          <w:p w14:paraId="1BFDB8C3"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550" w:type="dxa"/>
            <w:tcBorders>
              <w:top w:val="nil"/>
              <w:left w:val="nil"/>
              <w:bottom w:val="single" w:sz="4" w:space="0" w:color="auto"/>
              <w:right w:val="nil"/>
            </w:tcBorders>
            <w:shd w:val="clear" w:color="auto" w:fill="auto"/>
            <w:noWrap/>
            <w:vAlign w:val="center"/>
            <w:hideMark/>
          </w:tcPr>
          <w:p w14:paraId="6FA5DBB1"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4</w:t>
            </w:r>
          </w:p>
        </w:tc>
        <w:tc>
          <w:tcPr>
            <w:tcW w:w="400" w:type="dxa"/>
            <w:tcBorders>
              <w:top w:val="nil"/>
              <w:left w:val="nil"/>
              <w:bottom w:val="single" w:sz="4" w:space="0" w:color="auto"/>
              <w:right w:val="single" w:sz="8" w:space="0" w:color="auto"/>
            </w:tcBorders>
            <w:shd w:val="clear" w:color="auto" w:fill="auto"/>
            <w:noWrap/>
            <w:vAlign w:val="center"/>
            <w:hideMark/>
          </w:tcPr>
          <w:p w14:paraId="48EA00B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r>
      <w:tr w:rsidR="00DA2175" w:rsidRPr="00DA2175" w14:paraId="017D4D0B" w14:textId="77777777" w:rsidTr="00DA2175">
        <w:trPr>
          <w:trHeight w:val="402"/>
        </w:trPr>
        <w:tc>
          <w:tcPr>
            <w:tcW w:w="2219" w:type="dxa"/>
            <w:tcBorders>
              <w:top w:val="nil"/>
              <w:left w:val="single" w:sz="8" w:space="0" w:color="auto"/>
              <w:bottom w:val="nil"/>
              <w:right w:val="nil"/>
            </w:tcBorders>
            <w:shd w:val="clear" w:color="auto" w:fill="auto"/>
            <w:noWrap/>
            <w:vAlign w:val="center"/>
            <w:hideMark/>
          </w:tcPr>
          <w:p w14:paraId="2593D830" w14:textId="77777777" w:rsidR="00DA2175" w:rsidRPr="00DA2175" w:rsidRDefault="00DA2175" w:rsidP="00DA2175">
            <w:pPr>
              <w:suppressAutoHyphens w:val="0"/>
              <w:rPr>
                <w:rFonts w:ascii="Arial" w:hAnsi="Arial" w:cs="Arial"/>
                <w:color w:val="000000"/>
                <w:sz w:val="18"/>
                <w:szCs w:val="18"/>
                <w:lang w:val="en-US"/>
              </w:rPr>
            </w:pPr>
            <w:proofErr w:type="spellStart"/>
            <w:r w:rsidRPr="00DA2175">
              <w:rPr>
                <w:rFonts w:ascii="Arial" w:hAnsi="Arial" w:cs="Arial"/>
                <w:color w:val="000000"/>
                <w:sz w:val="18"/>
                <w:szCs w:val="18"/>
                <w:lang w:val="en-US"/>
              </w:rPr>
              <w:t>Categoría</w:t>
            </w:r>
            <w:proofErr w:type="spellEnd"/>
            <w:r w:rsidRPr="00DA2175">
              <w:rPr>
                <w:rFonts w:ascii="Arial" w:hAnsi="Arial" w:cs="Arial"/>
                <w:color w:val="000000"/>
                <w:sz w:val="18"/>
                <w:szCs w:val="18"/>
                <w:lang w:val="en-US"/>
              </w:rPr>
              <w:t xml:space="preserve"> 15</w:t>
            </w:r>
          </w:p>
        </w:tc>
        <w:tc>
          <w:tcPr>
            <w:tcW w:w="399" w:type="dxa"/>
            <w:tcBorders>
              <w:top w:val="nil"/>
              <w:left w:val="single" w:sz="8" w:space="0" w:color="auto"/>
              <w:bottom w:val="single" w:sz="4" w:space="0" w:color="auto"/>
              <w:right w:val="nil"/>
            </w:tcBorders>
            <w:shd w:val="clear" w:color="auto" w:fill="auto"/>
            <w:noWrap/>
            <w:vAlign w:val="center"/>
            <w:hideMark/>
          </w:tcPr>
          <w:p w14:paraId="33D97ABC"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single" w:sz="4" w:space="0" w:color="auto"/>
              <w:right w:val="nil"/>
            </w:tcBorders>
            <w:shd w:val="clear" w:color="auto" w:fill="auto"/>
            <w:noWrap/>
            <w:vAlign w:val="center"/>
            <w:hideMark/>
          </w:tcPr>
          <w:p w14:paraId="39465B35"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380" w:type="dxa"/>
            <w:tcBorders>
              <w:top w:val="nil"/>
              <w:left w:val="nil"/>
              <w:bottom w:val="single" w:sz="4" w:space="0" w:color="auto"/>
              <w:right w:val="single" w:sz="8" w:space="0" w:color="auto"/>
            </w:tcBorders>
            <w:shd w:val="clear" w:color="auto" w:fill="auto"/>
            <w:noWrap/>
            <w:vAlign w:val="center"/>
            <w:hideMark/>
          </w:tcPr>
          <w:p w14:paraId="5B25E315"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32" w:type="dxa"/>
            <w:tcBorders>
              <w:top w:val="nil"/>
              <w:left w:val="nil"/>
              <w:bottom w:val="single" w:sz="4" w:space="0" w:color="auto"/>
              <w:right w:val="nil"/>
            </w:tcBorders>
            <w:shd w:val="clear" w:color="auto" w:fill="auto"/>
            <w:noWrap/>
            <w:vAlign w:val="center"/>
            <w:hideMark/>
          </w:tcPr>
          <w:p w14:paraId="57858CD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1" w:type="dxa"/>
            <w:tcBorders>
              <w:top w:val="nil"/>
              <w:left w:val="nil"/>
              <w:bottom w:val="single" w:sz="4" w:space="0" w:color="auto"/>
              <w:right w:val="nil"/>
            </w:tcBorders>
            <w:shd w:val="clear" w:color="auto" w:fill="auto"/>
            <w:noWrap/>
            <w:vAlign w:val="center"/>
            <w:hideMark/>
          </w:tcPr>
          <w:p w14:paraId="397A249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4</w:t>
            </w:r>
          </w:p>
        </w:tc>
        <w:tc>
          <w:tcPr>
            <w:tcW w:w="418" w:type="dxa"/>
            <w:tcBorders>
              <w:top w:val="nil"/>
              <w:left w:val="nil"/>
              <w:bottom w:val="single" w:sz="4" w:space="0" w:color="auto"/>
              <w:right w:val="nil"/>
            </w:tcBorders>
            <w:shd w:val="clear" w:color="auto" w:fill="auto"/>
            <w:noWrap/>
            <w:vAlign w:val="center"/>
            <w:hideMark/>
          </w:tcPr>
          <w:p w14:paraId="1DDAD667"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single" w:sz="8" w:space="0" w:color="auto"/>
              <w:bottom w:val="single" w:sz="4" w:space="0" w:color="auto"/>
              <w:right w:val="nil"/>
            </w:tcBorders>
            <w:shd w:val="clear" w:color="auto" w:fill="auto"/>
            <w:noWrap/>
            <w:vAlign w:val="center"/>
            <w:hideMark/>
          </w:tcPr>
          <w:p w14:paraId="6F5FF892"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single" w:sz="4" w:space="0" w:color="auto"/>
              <w:right w:val="nil"/>
            </w:tcBorders>
            <w:shd w:val="clear" w:color="auto" w:fill="auto"/>
            <w:noWrap/>
            <w:vAlign w:val="center"/>
            <w:hideMark/>
          </w:tcPr>
          <w:p w14:paraId="4FCFD9F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single" w:sz="4" w:space="0" w:color="auto"/>
              <w:right w:val="single" w:sz="8" w:space="0" w:color="auto"/>
            </w:tcBorders>
            <w:shd w:val="clear" w:color="auto" w:fill="auto"/>
            <w:noWrap/>
            <w:vAlign w:val="center"/>
            <w:hideMark/>
          </w:tcPr>
          <w:p w14:paraId="73EAE745"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15B747E4"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334DB931"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47C64B97"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single" w:sz="8" w:space="0" w:color="auto"/>
              <w:bottom w:val="single" w:sz="4" w:space="0" w:color="auto"/>
              <w:right w:val="nil"/>
            </w:tcBorders>
            <w:shd w:val="clear" w:color="auto" w:fill="auto"/>
            <w:noWrap/>
            <w:vAlign w:val="center"/>
            <w:hideMark/>
          </w:tcPr>
          <w:p w14:paraId="1D4EC1F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nil"/>
              <w:bottom w:val="single" w:sz="4" w:space="0" w:color="auto"/>
              <w:right w:val="nil"/>
            </w:tcBorders>
            <w:shd w:val="clear" w:color="auto" w:fill="auto"/>
            <w:noWrap/>
            <w:vAlign w:val="center"/>
            <w:hideMark/>
          </w:tcPr>
          <w:p w14:paraId="7172E51B"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75" w:type="dxa"/>
            <w:tcBorders>
              <w:top w:val="nil"/>
              <w:left w:val="nil"/>
              <w:bottom w:val="single" w:sz="4" w:space="0" w:color="auto"/>
              <w:right w:val="single" w:sz="8" w:space="0" w:color="auto"/>
            </w:tcBorders>
            <w:shd w:val="clear" w:color="auto" w:fill="auto"/>
            <w:noWrap/>
            <w:vAlign w:val="center"/>
            <w:hideMark/>
          </w:tcPr>
          <w:p w14:paraId="5FCC439A"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3A4A6275"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single" w:sz="4" w:space="0" w:color="auto"/>
              <w:right w:val="nil"/>
            </w:tcBorders>
            <w:shd w:val="clear" w:color="auto" w:fill="auto"/>
            <w:noWrap/>
            <w:vAlign w:val="center"/>
            <w:hideMark/>
          </w:tcPr>
          <w:p w14:paraId="52AFF17A"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37</w:t>
            </w:r>
          </w:p>
        </w:tc>
        <w:tc>
          <w:tcPr>
            <w:tcW w:w="400" w:type="dxa"/>
            <w:tcBorders>
              <w:top w:val="nil"/>
              <w:left w:val="nil"/>
              <w:bottom w:val="single" w:sz="4" w:space="0" w:color="auto"/>
              <w:right w:val="nil"/>
            </w:tcBorders>
            <w:shd w:val="clear" w:color="auto" w:fill="auto"/>
            <w:noWrap/>
            <w:vAlign w:val="center"/>
            <w:hideMark/>
          </w:tcPr>
          <w:p w14:paraId="42CFC065"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single" w:sz="8" w:space="0" w:color="auto"/>
              <w:bottom w:val="single" w:sz="4" w:space="0" w:color="auto"/>
              <w:right w:val="nil"/>
            </w:tcBorders>
            <w:shd w:val="clear" w:color="auto" w:fill="auto"/>
            <w:noWrap/>
            <w:vAlign w:val="center"/>
            <w:hideMark/>
          </w:tcPr>
          <w:p w14:paraId="3714ABD3"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550" w:type="dxa"/>
            <w:tcBorders>
              <w:top w:val="nil"/>
              <w:left w:val="nil"/>
              <w:bottom w:val="single" w:sz="4" w:space="0" w:color="auto"/>
              <w:right w:val="nil"/>
            </w:tcBorders>
            <w:shd w:val="clear" w:color="auto" w:fill="auto"/>
            <w:noWrap/>
            <w:vAlign w:val="center"/>
            <w:hideMark/>
          </w:tcPr>
          <w:p w14:paraId="2F107BEB"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41</w:t>
            </w:r>
          </w:p>
        </w:tc>
        <w:tc>
          <w:tcPr>
            <w:tcW w:w="400" w:type="dxa"/>
            <w:tcBorders>
              <w:top w:val="nil"/>
              <w:left w:val="nil"/>
              <w:bottom w:val="single" w:sz="4" w:space="0" w:color="auto"/>
              <w:right w:val="single" w:sz="8" w:space="0" w:color="auto"/>
            </w:tcBorders>
            <w:shd w:val="clear" w:color="auto" w:fill="auto"/>
            <w:noWrap/>
            <w:vAlign w:val="center"/>
            <w:hideMark/>
          </w:tcPr>
          <w:p w14:paraId="266EBE0A"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r>
      <w:tr w:rsidR="00DA2175" w:rsidRPr="00DA2175" w14:paraId="05B8EEBE" w14:textId="77777777" w:rsidTr="00DA2175">
        <w:trPr>
          <w:trHeight w:val="402"/>
        </w:trPr>
        <w:tc>
          <w:tcPr>
            <w:tcW w:w="2219" w:type="dxa"/>
            <w:tcBorders>
              <w:top w:val="nil"/>
              <w:left w:val="single" w:sz="8" w:space="0" w:color="auto"/>
              <w:bottom w:val="nil"/>
              <w:right w:val="nil"/>
            </w:tcBorders>
            <w:shd w:val="clear" w:color="auto" w:fill="auto"/>
            <w:noWrap/>
            <w:vAlign w:val="center"/>
            <w:hideMark/>
          </w:tcPr>
          <w:p w14:paraId="3F015672" w14:textId="77777777" w:rsidR="00DA2175" w:rsidRPr="00DA2175" w:rsidRDefault="00DA2175" w:rsidP="00DA2175">
            <w:pPr>
              <w:suppressAutoHyphens w:val="0"/>
              <w:rPr>
                <w:rFonts w:ascii="Arial" w:hAnsi="Arial" w:cs="Arial"/>
                <w:color w:val="000000"/>
                <w:sz w:val="18"/>
                <w:szCs w:val="18"/>
                <w:lang w:val="en-US"/>
              </w:rPr>
            </w:pPr>
            <w:proofErr w:type="spellStart"/>
            <w:r w:rsidRPr="00DA2175">
              <w:rPr>
                <w:rFonts w:ascii="Arial" w:hAnsi="Arial" w:cs="Arial"/>
                <w:color w:val="000000"/>
                <w:sz w:val="18"/>
                <w:szCs w:val="18"/>
                <w:lang w:val="en-US"/>
              </w:rPr>
              <w:t>Categoría</w:t>
            </w:r>
            <w:proofErr w:type="spellEnd"/>
            <w:r w:rsidRPr="00DA2175">
              <w:rPr>
                <w:rFonts w:ascii="Arial" w:hAnsi="Arial" w:cs="Arial"/>
                <w:color w:val="000000"/>
                <w:sz w:val="18"/>
                <w:szCs w:val="18"/>
                <w:lang w:val="en-US"/>
              </w:rPr>
              <w:t xml:space="preserve"> 14</w:t>
            </w:r>
          </w:p>
        </w:tc>
        <w:tc>
          <w:tcPr>
            <w:tcW w:w="399" w:type="dxa"/>
            <w:tcBorders>
              <w:top w:val="nil"/>
              <w:left w:val="single" w:sz="8" w:space="0" w:color="auto"/>
              <w:bottom w:val="single" w:sz="4" w:space="0" w:color="auto"/>
              <w:right w:val="nil"/>
            </w:tcBorders>
            <w:shd w:val="clear" w:color="auto" w:fill="auto"/>
            <w:noWrap/>
            <w:vAlign w:val="center"/>
            <w:hideMark/>
          </w:tcPr>
          <w:p w14:paraId="315E16C7"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single" w:sz="4" w:space="0" w:color="auto"/>
              <w:right w:val="nil"/>
            </w:tcBorders>
            <w:shd w:val="clear" w:color="auto" w:fill="auto"/>
            <w:noWrap/>
            <w:vAlign w:val="center"/>
            <w:hideMark/>
          </w:tcPr>
          <w:p w14:paraId="019C9A8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380" w:type="dxa"/>
            <w:tcBorders>
              <w:top w:val="nil"/>
              <w:left w:val="nil"/>
              <w:bottom w:val="single" w:sz="4" w:space="0" w:color="auto"/>
              <w:right w:val="single" w:sz="8" w:space="0" w:color="auto"/>
            </w:tcBorders>
            <w:shd w:val="clear" w:color="auto" w:fill="auto"/>
            <w:noWrap/>
            <w:vAlign w:val="center"/>
            <w:hideMark/>
          </w:tcPr>
          <w:p w14:paraId="6FE1C6EC"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32" w:type="dxa"/>
            <w:tcBorders>
              <w:top w:val="nil"/>
              <w:left w:val="nil"/>
              <w:bottom w:val="single" w:sz="4" w:space="0" w:color="auto"/>
              <w:right w:val="nil"/>
            </w:tcBorders>
            <w:shd w:val="clear" w:color="auto" w:fill="auto"/>
            <w:noWrap/>
            <w:vAlign w:val="center"/>
            <w:hideMark/>
          </w:tcPr>
          <w:p w14:paraId="4399325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1" w:type="dxa"/>
            <w:tcBorders>
              <w:top w:val="nil"/>
              <w:left w:val="nil"/>
              <w:bottom w:val="single" w:sz="4" w:space="0" w:color="auto"/>
              <w:right w:val="nil"/>
            </w:tcBorders>
            <w:shd w:val="clear" w:color="auto" w:fill="auto"/>
            <w:noWrap/>
            <w:vAlign w:val="center"/>
            <w:hideMark/>
          </w:tcPr>
          <w:p w14:paraId="672BFFB3"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8" w:type="dxa"/>
            <w:tcBorders>
              <w:top w:val="nil"/>
              <w:left w:val="nil"/>
              <w:bottom w:val="single" w:sz="4" w:space="0" w:color="auto"/>
              <w:right w:val="nil"/>
            </w:tcBorders>
            <w:shd w:val="clear" w:color="auto" w:fill="auto"/>
            <w:noWrap/>
            <w:vAlign w:val="center"/>
            <w:hideMark/>
          </w:tcPr>
          <w:p w14:paraId="1DFD71A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single" w:sz="8" w:space="0" w:color="auto"/>
              <w:bottom w:val="single" w:sz="4" w:space="0" w:color="auto"/>
              <w:right w:val="nil"/>
            </w:tcBorders>
            <w:shd w:val="clear" w:color="auto" w:fill="auto"/>
            <w:noWrap/>
            <w:vAlign w:val="center"/>
            <w:hideMark/>
          </w:tcPr>
          <w:p w14:paraId="1EFE2EF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single" w:sz="4" w:space="0" w:color="auto"/>
              <w:right w:val="nil"/>
            </w:tcBorders>
            <w:shd w:val="clear" w:color="auto" w:fill="auto"/>
            <w:noWrap/>
            <w:vAlign w:val="center"/>
            <w:hideMark/>
          </w:tcPr>
          <w:p w14:paraId="185DB4D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single" w:sz="4" w:space="0" w:color="auto"/>
              <w:right w:val="single" w:sz="8" w:space="0" w:color="auto"/>
            </w:tcBorders>
            <w:shd w:val="clear" w:color="auto" w:fill="auto"/>
            <w:noWrap/>
            <w:vAlign w:val="center"/>
            <w:hideMark/>
          </w:tcPr>
          <w:p w14:paraId="5DF08662"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6F60405B"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5A91CC55"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2658BAAA"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single" w:sz="8" w:space="0" w:color="auto"/>
              <w:bottom w:val="single" w:sz="4" w:space="0" w:color="auto"/>
              <w:right w:val="nil"/>
            </w:tcBorders>
            <w:shd w:val="clear" w:color="auto" w:fill="auto"/>
            <w:noWrap/>
            <w:vAlign w:val="center"/>
            <w:hideMark/>
          </w:tcPr>
          <w:p w14:paraId="34FDC0C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nil"/>
              <w:bottom w:val="single" w:sz="4" w:space="0" w:color="auto"/>
              <w:right w:val="nil"/>
            </w:tcBorders>
            <w:shd w:val="clear" w:color="auto" w:fill="auto"/>
            <w:noWrap/>
            <w:vAlign w:val="center"/>
            <w:hideMark/>
          </w:tcPr>
          <w:p w14:paraId="05DA8FC2"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75" w:type="dxa"/>
            <w:tcBorders>
              <w:top w:val="nil"/>
              <w:left w:val="nil"/>
              <w:bottom w:val="single" w:sz="4" w:space="0" w:color="auto"/>
              <w:right w:val="single" w:sz="8" w:space="0" w:color="auto"/>
            </w:tcBorders>
            <w:shd w:val="clear" w:color="auto" w:fill="auto"/>
            <w:noWrap/>
            <w:vAlign w:val="center"/>
            <w:hideMark/>
          </w:tcPr>
          <w:p w14:paraId="2CC9AEB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503F6C0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single" w:sz="4" w:space="0" w:color="auto"/>
              <w:right w:val="nil"/>
            </w:tcBorders>
            <w:shd w:val="clear" w:color="auto" w:fill="auto"/>
            <w:noWrap/>
            <w:vAlign w:val="center"/>
            <w:hideMark/>
          </w:tcPr>
          <w:p w14:paraId="2C203D6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7</w:t>
            </w:r>
          </w:p>
        </w:tc>
        <w:tc>
          <w:tcPr>
            <w:tcW w:w="400" w:type="dxa"/>
            <w:tcBorders>
              <w:top w:val="nil"/>
              <w:left w:val="nil"/>
              <w:bottom w:val="single" w:sz="4" w:space="0" w:color="auto"/>
              <w:right w:val="nil"/>
            </w:tcBorders>
            <w:shd w:val="clear" w:color="auto" w:fill="auto"/>
            <w:noWrap/>
            <w:vAlign w:val="center"/>
            <w:hideMark/>
          </w:tcPr>
          <w:p w14:paraId="6BE18C96"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single" w:sz="8" w:space="0" w:color="auto"/>
              <w:bottom w:val="single" w:sz="4" w:space="0" w:color="auto"/>
              <w:right w:val="nil"/>
            </w:tcBorders>
            <w:shd w:val="clear" w:color="auto" w:fill="auto"/>
            <w:noWrap/>
            <w:vAlign w:val="center"/>
            <w:hideMark/>
          </w:tcPr>
          <w:p w14:paraId="46DB385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550" w:type="dxa"/>
            <w:tcBorders>
              <w:top w:val="nil"/>
              <w:left w:val="nil"/>
              <w:bottom w:val="single" w:sz="4" w:space="0" w:color="auto"/>
              <w:right w:val="nil"/>
            </w:tcBorders>
            <w:shd w:val="clear" w:color="auto" w:fill="auto"/>
            <w:noWrap/>
            <w:vAlign w:val="center"/>
            <w:hideMark/>
          </w:tcPr>
          <w:p w14:paraId="630D90DC"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7</w:t>
            </w:r>
          </w:p>
        </w:tc>
        <w:tc>
          <w:tcPr>
            <w:tcW w:w="400" w:type="dxa"/>
            <w:tcBorders>
              <w:top w:val="nil"/>
              <w:left w:val="nil"/>
              <w:bottom w:val="single" w:sz="4" w:space="0" w:color="auto"/>
              <w:right w:val="single" w:sz="8" w:space="0" w:color="auto"/>
            </w:tcBorders>
            <w:shd w:val="clear" w:color="auto" w:fill="auto"/>
            <w:noWrap/>
            <w:vAlign w:val="center"/>
            <w:hideMark/>
          </w:tcPr>
          <w:p w14:paraId="1A7B42A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r>
      <w:tr w:rsidR="00DA2175" w:rsidRPr="00DA2175" w14:paraId="7C5B3882" w14:textId="77777777" w:rsidTr="00DA2175">
        <w:trPr>
          <w:trHeight w:val="402"/>
        </w:trPr>
        <w:tc>
          <w:tcPr>
            <w:tcW w:w="2219" w:type="dxa"/>
            <w:tcBorders>
              <w:top w:val="nil"/>
              <w:left w:val="single" w:sz="8" w:space="0" w:color="auto"/>
              <w:bottom w:val="nil"/>
              <w:right w:val="nil"/>
            </w:tcBorders>
            <w:shd w:val="clear" w:color="auto" w:fill="auto"/>
            <w:noWrap/>
            <w:vAlign w:val="center"/>
            <w:hideMark/>
          </w:tcPr>
          <w:p w14:paraId="22AB9BFC" w14:textId="77777777" w:rsidR="00DA2175" w:rsidRPr="00DA2175" w:rsidRDefault="00DA2175" w:rsidP="00DA2175">
            <w:pPr>
              <w:suppressAutoHyphens w:val="0"/>
              <w:rPr>
                <w:rFonts w:ascii="Arial" w:hAnsi="Arial" w:cs="Arial"/>
                <w:color w:val="000000"/>
                <w:sz w:val="18"/>
                <w:szCs w:val="18"/>
                <w:lang w:val="en-US"/>
              </w:rPr>
            </w:pPr>
            <w:proofErr w:type="spellStart"/>
            <w:r w:rsidRPr="00DA2175">
              <w:rPr>
                <w:rFonts w:ascii="Arial" w:hAnsi="Arial" w:cs="Arial"/>
                <w:color w:val="000000"/>
                <w:sz w:val="18"/>
                <w:szCs w:val="18"/>
                <w:lang w:val="en-US"/>
              </w:rPr>
              <w:t>Categoría</w:t>
            </w:r>
            <w:proofErr w:type="spellEnd"/>
            <w:r w:rsidRPr="00DA2175">
              <w:rPr>
                <w:rFonts w:ascii="Arial" w:hAnsi="Arial" w:cs="Arial"/>
                <w:color w:val="000000"/>
                <w:sz w:val="18"/>
                <w:szCs w:val="18"/>
                <w:lang w:val="en-US"/>
              </w:rPr>
              <w:t xml:space="preserve"> 13</w:t>
            </w:r>
          </w:p>
        </w:tc>
        <w:tc>
          <w:tcPr>
            <w:tcW w:w="399" w:type="dxa"/>
            <w:tcBorders>
              <w:top w:val="nil"/>
              <w:left w:val="single" w:sz="8" w:space="0" w:color="auto"/>
              <w:bottom w:val="single" w:sz="4" w:space="0" w:color="auto"/>
              <w:right w:val="nil"/>
            </w:tcBorders>
            <w:shd w:val="clear" w:color="auto" w:fill="auto"/>
            <w:noWrap/>
            <w:vAlign w:val="center"/>
            <w:hideMark/>
          </w:tcPr>
          <w:p w14:paraId="2C8BC56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single" w:sz="4" w:space="0" w:color="auto"/>
              <w:right w:val="nil"/>
            </w:tcBorders>
            <w:shd w:val="clear" w:color="auto" w:fill="auto"/>
            <w:noWrap/>
            <w:vAlign w:val="center"/>
            <w:hideMark/>
          </w:tcPr>
          <w:p w14:paraId="0921A6E4"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380" w:type="dxa"/>
            <w:tcBorders>
              <w:top w:val="nil"/>
              <w:left w:val="nil"/>
              <w:bottom w:val="single" w:sz="4" w:space="0" w:color="auto"/>
              <w:right w:val="single" w:sz="8" w:space="0" w:color="auto"/>
            </w:tcBorders>
            <w:shd w:val="clear" w:color="auto" w:fill="auto"/>
            <w:noWrap/>
            <w:vAlign w:val="center"/>
            <w:hideMark/>
          </w:tcPr>
          <w:p w14:paraId="6B0C2675"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32" w:type="dxa"/>
            <w:tcBorders>
              <w:top w:val="nil"/>
              <w:left w:val="nil"/>
              <w:bottom w:val="single" w:sz="4" w:space="0" w:color="auto"/>
              <w:right w:val="nil"/>
            </w:tcBorders>
            <w:shd w:val="clear" w:color="auto" w:fill="auto"/>
            <w:noWrap/>
            <w:vAlign w:val="center"/>
            <w:hideMark/>
          </w:tcPr>
          <w:p w14:paraId="4C2C481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1" w:type="dxa"/>
            <w:tcBorders>
              <w:top w:val="nil"/>
              <w:left w:val="nil"/>
              <w:bottom w:val="single" w:sz="4" w:space="0" w:color="auto"/>
              <w:right w:val="nil"/>
            </w:tcBorders>
            <w:shd w:val="clear" w:color="auto" w:fill="auto"/>
            <w:noWrap/>
            <w:vAlign w:val="center"/>
            <w:hideMark/>
          </w:tcPr>
          <w:p w14:paraId="59D6A8A5"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2</w:t>
            </w:r>
          </w:p>
        </w:tc>
        <w:tc>
          <w:tcPr>
            <w:tcW w:w="418" w:type="dxa"/>
            <w:tcBorders>
              <w:top w:val="nil"/>
              <w:left w:val="nil"/>
              <w:bottom w:val="single" w:sz="4" w:space="0" w:color="auto"/>
              <w:right w:val="nil"/>
            </w:tcBorders>
            <w:shd w:val="clear" w:color="auto" w:fill="auto"/>
            <w:noWrap/>
            <w:vAlign w:val="center"/>
            <w:hideMark/>
          </w:tcPr>
          <w:p w14:paraId="1B10994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single" w:sz="8" w:space="0" w:color="auto"/>
              <w:bottom w:val="single" w:sz="4" w:space="0" w:color="auto"/>
              <w:right w:val="nil"/>
            </w:tcBorders>
            <w:shd w:val="clear" w:color="auto" w:fill="auto"/>
            <w:noWrap/>
            <w:vAlign w:val="center"/>
            <w:hideMark/>
          </w:tcPr>
          <w:p w14:paraId="66D63D9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single" w:sz="4" w:space="0" w:color="auto"/>
              <w:right w:val="nil"/>
            </w:tcBorders>
            <w:shd w:val="clear" w:color="auto" w:fill="auto"/>
            <w:noWrap/>
            <w:vAlign w:val="center"/>
            <w:hideMark/>
          </w:tcPr>
          <w:p w14:paraId="4405DE83"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single" w:sz="4" w:space="0" w:color="auto"/>
              <w:right w:val="single" w:sz="8" w:space="0" w:color="auto"/>
            </w:tcBorders>
            <w:shd w:val="clear" w:color="auto" w:fill="auto"/>
            <w:noWrap/>
            <w:vAlign w:val="center"/>
            <w:hideMark/>
          </w:tcPr>
          <w:p w14:paraId="30362FD1"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29D531CE"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72E46D3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403FF9AE"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single" w:sz="8" w:space="0" w:color="auto"/>
              <w:bottom w:val="single" w:sz="4" w:space="0" w:color="auto"/>
              <w:right w:val="nil"/>
            </w:tcBorders>
            <w:shd w:val="clear" w:color="auto" w:fill="auto"/>
            <w:noWrap/>
            <w:vAlign w:val="center"/>
            <w:hideMark/>
          </w:tcPr>
          <w:p w14:paraId="715A625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nil"/>
              <w:bottom w:val="single" w:sz="4" w:space="0" w:color="auto"/>
              <w:right w:val="nil"/>
            </w:tcBorders>
            <w:shd w:val="clear" w:color="auto" w:fill="auto"/>
            <w:noWrap/>
            <w:vAlign w:val="center"/>
            <w:hideMark/>
          </w:tcPr>
          <w:p w14:paraId="337BDDE1"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75" w:type="dxa"/>
            <w:tcBorders>
              <w:top w:val="nil"/>
              <w:left w:val="nil"/>
              <w:bottom w:val="single" w:sz="4" w:space="0" w:color="auto"/>
              <w:right w:val="single" w:sz="8" w:space="0" w:color="auto"/>
            </w:tcBorders>
            <w:shd w:val="clear" w:color="auto" w:fill="auto"/>
            <w:noWrap/>
            <w:vAlign w:val="center"/>
            <w:hideMark/>
          </w:tcPr>
          <w:p w14:paraId="31FBC9CB"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23794E6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single" w:sz="4" w:space="0" w:color="auto"/>
              <w:right w:val="nil"/>
            </w:tcBorders>
            <w:shd w:val="clear" w:color="auto" w:fill="auto"/>
            <w:noWrap/>
            <w:vAlign w:val="center"/>
            <w:hideMark/>
          </w:tcPr>
          <w:p w14:paraId="7FC1C791"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6</w:t>
            </w:r>
          </w:p>
        </w:tc>
        <w:tc>
          <w:tcPr>
            <w:tcW w:w="400" w:type="dxa"/>
            <w:tcBorders>
              <w:top w:val="nil"/>
              <w:left w:val="nil"/>
              <w:bottom w:val="single" w:sz="4" w:space="0" w:color="auto"/>
              <w:right w:val="nil"/>
            </w:tcBorders>
            <w:shd w:val="clear" w:color="auto" w:fill="auto"/>
            <w:noWrap/>
            <w:vAlign w:val="center"/>
            <w:hideMark/>
          </w:tcPr>
          <w:p w14:paraId="4811F312"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single" w:sz="8" w:space="0" w:color="auto"/>
              <w:bottom w:val="single" w:sz="4" w:space="0" w:color="auto"/>
              <w:right w:val="nil"/>
            </w:tcBorders>
            <w:shd w:val="clear" w:color="auto" w:fill="auto"/>
            <w:noWrap/>
            <w:vAlign w:val="center"/>
            <w:hideMark/>
          </w:tcPr>
          <w:p w14:paraId="73A6DADE"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550" w:type="dxa"/>
            <w:tcBorders>
              <w:top w:val="nil"/>
              <w:left w:val="nil"/>
              <w:bottom w:val="single" w:sz="4" w:space="0" w:color="auto"/>
              <w:right w:val="nil"/>
            </w:tcBorders>
            <w:shd w:val="clear" w:color="auto" w:fill="auto"/>
            <w:noWrap/>
            <w:vAlign w:val="center"/>
            <w:hideMark/>
          </w:tcPr>
          <w:p w14:paraId="632774FA"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8</w:t>
            </w:r>
          </w:p>
        </w:tc>
        <w:tc>
          <w:tcPr>
            <w:tcW w:w="400" w:type="dxa"/>
            <w:tcBorders>
              <w:top w:val="nil"/>
              <w:left w:val="nil"/>
              <w:bottom w:val="single" w:sz="4" w:space="0" w:color="auto"/>
              <w:right w:val="single" w:sz="8" w:space="0" w:color="auto"/>
            </w:tcBorders>
            <w:shd w:val="clear" w:color="auto" w:fill="auto"/>
            <w:noWrap/>
            <w:vAlign w:val="center"/>
            <w:hideMark/>
          </w:tcPr>
          <w:p w14:paraId="7BBF7E3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r>
      <w:tr w:rsidR="00DA2175" w:rsidRPr="00DA2175" w14:paraId="7B45F67B" w14:textId="77777777" w:rsidTr="00DA2175">
        <w:trPr>
          <w:trHeight w:val="402"/>
        </w:trPr>
        <w:tc>
          <w:tcPr>
            <w:tcW w:w="2219" w:type="dxa"/>
            <w:tcBorders>
              <w:top w:val="nil"/>
              <w:left w:val="single" w:sz="8" w:space="0" w:color="auto"/>
              <w:bottom w:val="nil"/>
              <w:right w:val="nil"/>
            </w:tcBorders>
            <w:shd w:val="clear" w:color="auto" w:fill="auto"/>
            <w:noWrap/>
            <w:vAlign w:val="center"/>
            <w:hideMark/>
          </w:tcPr>
          <w:p w14:paraId="5293DCB8" w14:textId="77777777" w:rsidR="00DA2175" w:rsidRPr="00DA2175" w:rsidRDefault="00DA2175" w:rsidP="00DA2175">
            <w:pPr>
              <w:suppressAutoHyphens w:val="0"/>
              <w:rPr>
                <w:rFonts w:ascii="Arial" w:hAnsi="Arial" w:cs="Arial"/>
                <w:color w:val="000000"/>
                <w:sz w:val="18"/>
                <w:szCs w:val="18"/>
                <w:lang w:val="en-US"/>
              </w:rPr>
            </w:pPr>
            <w:proofErr w:type="spellStart"/>
            <w:r w:rsidRPr="00DA2175">
              <w:rPr>
                <w:rFonts w:ascii="Arial" w:hAnsi="Arial" w:cs="Arial"/>
                <w:color w:val="000000"/>
                <w:sz w:val="18"/>
                <w:szCs w:val="18"/>
                <w:lang w:val="en-US"/>
              </w:rPr>
              <w:t>Categoría</w:t>
            </w:r>
            <w:proofErr w:type="spellEnd"/>
            <w:r w:rsidRPr="00DA2175">
              <w:rPr>
                <w:rFonts w:ascii="Arial" w:hAnsi="Arial" w:cs="Arial"/>
                <w:color w:val="000000"/>
                <w:sz w:val="18"/>
                <w:szCs w:val="18"/>
                <w:lang w:val="en-US"/>
              </w:rPr>
              <w:t xml:space="preserve"> 12</w:t>
            </w:r>
          </w:p>
        </w:tc>
        <w:tc>
          <w:tcPr>
            <w:tcW w:w="399" w:type="dxa"/>
            <w:tcBorders>
              <w:top w:val="nil"/>
              <w:left w:val="single" w:sz="8" w:space="0" w:color="auto"/>
              <w:bottom w:val="single" w:sz="4" w:space="0" w:color="auto"/>
              <w:right w:val="nil"/>
            </w:tcBorders>
            <w:shd w:val="clear" w:color="auto" w:fill="auto"/>
            <w:noWrap/>
            <w:vAlign w:val="center"/>
            <w:hideMark/>
          </w:tcPr>
          <w:p w14:paraId="0D8764A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single" w:sz="4" w:space="0" w:color="auto"/>
              <w:right w:val="nil"/>
            </w:tcBorders>
            <w:shd w:val="clear" w:color="auto" w:fill="auto"/>
            <w:noWrap/>
            <w:vAlign w:val="center"/>
            <w:hideMark/>
          </w:tcPr>
          <w:p w14:paraId="1E2DEE8E"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380" w:type="dxa"/>
            <w:tcBorders>
              <w:top w:val="nil"/>
              <w:left w:val="nil"/>
              <w:bottom w:val="single" w:sz="4" w:space="0" w:color="auto"/>
              <w:right w:val="single" w:sz="8" w:space="0" w:color="auto"/>
            </w:tcBorders>
            <w:shd w:val="clear" w:color="auto" w:fill="auto"/>
            <w:noWrap/>
            <w:vAlign w:val="center"/>
            <w:hideMark/>
          </w:tcPr>
          <w:p w14:paraId="63258FC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32" w:type="dxa"/>
            <w:tcBorders>
              <w:top w:val="nil"/>
              <w:left w:val="nil"/>
              <w:bottom w:val="single" w:sz="4" w:space="0" w:color="auto"/>
              <w:right w:val="nil"/>
            </w:tcBorders>
            <w:shd w:val="clear" w:color="auto" w:fill="auto"/>
            <w:noWrap/>
            <w:vAlign w:val="center"/>
            <w:hideMark/>
          </w:tcPr>
          <w:p w14:paraId="3309CF76"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1" w:type="dxa"/>
            <w:tcBorders>
              <w:top w:val="nil"/>
              <w:left w:val="nil"/>
              <w:bottom w:val="single" w:sz="4" w:space="0" w:color="auto"/>
              <w:right w:val="nil"/>
            </w:tcBorders>
            <w:shd w:val="clear" w:color="auto" w:fill="auto"/>
            <w:noWrap/>
            <w:vAlign w:val="center"/>
            <w:hideMark/>
          </w:tcPr>
          <w:p w14:paraId="1A68B99C"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8" w:type="dxa"/>
            <w:tcBorders>
              <w:top w:val="nil"/>
              <w:left w:val="nil"/>
              <w:bottom w:val="single" w:sz="4" w:space="0" w:color="auto"/>
              <w:right w:val="nil"/>
            </w:tcBorders>
            <w:shd w:val="clear" w:color="auto" w:fill="auto"/>
            <w:noWrap/>
            <w:vAlign w:val="center"/>
            <w:hideMark/>
          </w:tcPr>
          <w:p w14:paraId="3EA5640C"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single" w:sz="8" w:space="0" w:color="auto"/>
              <w:bottom w:val="single" w:sz="4" w:space="0" w:color="auto"/>
              <w:right w:val="nil"/>
            </w:tcBorders>
            <w:shd w:val="clear" w:color="auto" w:fill="auto"/>
            <w:noWrap/>
            <w:vAlign w:val="center"/>
            <w:hideMark/>
          </w:tcPr>
          <w:p w14:paraId="69FBFA0C"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single" w:sz="4" w:space="0" w:color="auto"/>
              <w:right w:val="nil"/>
            </w:tcBorders>
            <w:shd w:val="clear" w:color="auto" w:fill="auto"/>
            <w:noWrap/>
            <w:vAlign w:val="center"/>
            <w:hideMark/>
          </w:tcPr>
          <w:p w14:paraId="02B48876"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single" w:sz="4" w:space="0" w:color="auto"/>
              <w:right w:val="single" w:sz="8" w:space="0" w:color="auto"/>
            </w:tcBorders>
            <w:shd w:val="clear" w:color="auto" w:fill="auto"/>
            <w:noWrap/>
            <w:vAlign w:val="center"/>
            <w:hideMark/>
          </w:tcPr>
          <w:p w14:paraId="62E3D222"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59015631"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23547F9A"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7BAFFCB3"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single" w:sz="8" w:space="0" w:color="auto"/>
              <w:bottom w:val="single" w:sz="4" w:space="0" w:color="auto"/>
              <w:right w:val="nil"/>
            </w:tcBorders>
            <w:shd w:val="clear" w:color="auto" w:fill="auto"/>
            <w:noWrap/>
            <w:vAlign w:val="center"/>
            <w:hideMark/>
          </w:tcPr>
          <w:p w14:paraId="297E635A"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nil"/>
              <w:bottom w:val="single" w:sz="4" w:space="0" w:color="auto"/>
              <w:right w:val="nil"/>
            </w:tcBorders>
            <w:shd w:val="clear" w:color="auto" w:fill="auto"/>
            <w:noWrap/>
            <w:vAlign w:val="center"/>
            <w:hideMark/>
          </w:tcPr>
          <w:p w14:paraId="70B64524"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75" w:type="dxa"/>
            <w:tcBorders>
              <w:top w:val="nil"/>
              <w:left w:val="nil"/>
              <w:bottom w:val="single" w:sz="4" w:space="0" w:color="auto"/>
              <w:right w:val="single" w:sz="8" w:space="0" w:color="auto"/>
            </w:tcBorders>
            <w:shd w:val="clear" w:color="auto" w:fill="auto"/>
            <w:noWrap/>
            <w:vAlign w:val="center"/>
            <w:hideMark/>
          </w:tcPr>
          <w:p w14:paraId="1B8760EE"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339E3ED6"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single" w:sz="4" w:space="0" w:color="auto"/>
              <w:right w:val="nil"/>
            </w:tcBorders>
            <w:shd w:val="clear" w:color="auto" w:fill="auto"/>
            <w:noWrap/>
            <w:vAlign w:val="center"/>
            <w:hideMark/>
          </w:tcPr>
          <w:p w14:paraId="58DD704E"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4</w:t>
            </w:r>
          </w:p>
        </w:tc>
        <w:tc>
          <w:tcPr>
            <w:tcW w:w="400" w:type="dxa"/>
            <w:tcBorders>
              <w:top w:val="nil"/>
              <w:left w:val="nil"/>
              <w:bottom w:val="single" w:sz="4" w:space="0" w:color="auto"/>
              <w:right w:val="nil"/>
            </w:tcBorders>
            <w:shd w:val="clear" w:color="auto" w:fill="auto"/>
            <w:noWrap/>
            <w:vAlign w:val="center"/>
            <w:hideMark/>
          </w:tcPr>
          <w:p w14:paraId="422A550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single" w:sz="8" w:space="0" w:color="auto"/>
              <w:bottom w:val="single" w:sz="4" w:space="0" w:color="auto"/>
              <w:right w:val="nil"/>
            </w:tcBorders>
            <w:shd w:val="clear" w:color="auto" w:fill="auto"/>
            <w:noWrap/>
            <w:vAlign w:val="center"/>
            <w:hideMark/>
          </w:tcPr>
          <w:p w14:paraId="6D0BB3B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550" w:type="dxa"/>
            <w:tcBorders>
              <w:top w:val="nil"/>
              <w:left w:val="nil"/>
              <w:bottom w:val="single" w:sz="4" w:space="0" w:color="auto"/>
              <w:right w:val="nil"/>
            </w:tcBorders>
            <w:shd w:val="clear" w:color="auto" w:fill="auto"/>
            <w:noWrap/>
            <w:vAlign w:val="center"/>
            <w:hideMark/>
          </w:tcPr>
          <w:p w14:paraId="74FA880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4</w:t>
            </w:r>
          </w:p>
        </w:tc>
        <w:tc>
          <w:tcPr>
            <w:tcW w:w="400" w:type="dxa"/>
            <w:tcBorders>
              <w:top w:val="nil"/>
              <w:left w:val="nil"/>
              <w:bottom w:val="single" w:sz="4" w:space="0" w:color="auto"/>
              <w:right w:val="single" w:sz="8" w:space="0" w:color="auto"/>
            </w:tcBorders>
            <w:shd w:val="clear" w:color="auto" w:fill="auto"/>
            <w:noWrap/>
            <w:vAlign w:val="center"/>
            <w:hideMark/>
          </w:tcPr>
          <w:p w14:paraId="4A42AF25"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r>
      <w:tr w:rsidR="00DA2175" w:rsidRPr="00DA2175" w14:paraId="507831B3" w14:textId="77777777" w:rsidTr="00DA2175">
        <w:trPr>
          <w:trHeight w:val="402"/>
        </w:trPr>
        <w:tc>
          <w:tcPr>
            <w:tcW w:w="2219" w:type="dxa"/>
            <w:tcBorders>
              <w:top w:val="nil"/>
              <w:left w:val="single" w:sz="8" w:space="0" w:color="auto"/>
              <w:bottom w:val="nil"/>
              <w:right w:val="nil"/>
            </w:tcBorders>
            <w:shd w:val="clear" w:color="auto" w:fill="auto"/>
            <w:noWrap/>
            <w:vAlign w:val="center"/>
            <w:hideMark/>
          </w:tcPr>
          <w:p w14:paraId="460DB6EF" w14:textId="77777777" w:rsidR="00DA2175" w:rsidRPr="00DA2175" w:rsidRDefault="00DA2175" w:rsidP="00DA2175">
            <w:pPr>
              <w:suppressAutoHyphens w:val="0"/>
              <w:rPr>
                <w:rFonts w:ascii="Arial" w:hAnsi="Arial" w:cs="Arial"/>
                <w:color w:val="000000"/>
                <w:sz w:val="18"/>
                <w:szCs w:val="18"/>
                <w:lang w:val="en-US"/>
              </w:rPr>
            </w:pPr>
            <w:proofErr w:type="spellStart"/>
            <w:r w:rsidRPr="00DA2175">
              <w:rPr>
                <w:rFonts w:ascii="Arial" w:hAnsi="Arial" w:cs="Arial"/>
                <w:color w:val="000000"/>
                <w:sz w:val="18"/>
                <w:szCs w:val="18"/>
                <w:lang w:val="en-US"/>
              </w:rPr>
              <w:t>Categoría</w:t>
            </w:r>
            <w:proofErr w:type="spellEnd"/>
            <w:r w:rsidRPr="00DA2175">
              <w:rPr>
                <w:rFonts w:ascii="Arial" w:hAnsi="Arial" w:cs="Arial"/>
                <w:color w:val="000000"/>
                <w:sz w:val="18"/>
                <w:szCs w:val="18"/>
                <w:lang w:val="en-US"/>
              </w:rPr>
              <w:t xml:space="preserve"> 11</w:t>
            </w:r>
          </w:p>
        </w:tc>
        <w:tc>
          <w:tcPr>
            <w:tcW w:w="399" w:type="dxa"/>
            <w:tcBorders>
              <w:top w:val="nil"/>
              <w:left w:val="single" w:sz="8" w:space="0" w:color="auto"/>
              <w:bottom w:val="single" w:sz="4" w:space="0" w:color="auto"/>
              <w:right w:val="nil"/>
            </w:tcBorders>
            <w:shd w:val="clear" w:color="auto" w:fill="auto"/>
            <w:noWrap/>
            <w:vAlign w:val="center"/>
            <w:hideMark/>
          </w:tcPr>
          <w:p w14:paraId="172FB82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single" w:sz="4" w:space="0" w:color="auto"/>
              <w:right w:val="nil"/>
            </w:tcBorders>
            <w:shd w:val="clear" w:color="auto" w:fill="auto"/>
            <w:noWrap/>
            <w:vAlign w:val="center"/>
            <w:hideMark/>
          </w:tcPr>
          <w:p w14:paraId="1CB98FE2"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380" w:type="dxa"/>
            <w:tcBorders>
              <w:top w:val="nil"/>
              <w:left w:val="nil"/>
              <w:bottom w:val="single" w:sz="4" w:space="0" w:color="auto"/>
              <w:right w:val="single" w:sz="8" w:space="0" w:color="auto"/>
            </w:tcBorders>
            <w:shd w:val="clear" w:color="auto" w:fill="auto"/>
            <w:noWrap/>
            <w:vAlign w:val="center"/>
            <w:hideMark/>
          </w:tcPr>
          <w:p w14:paraId="15D19C6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32" w:type="dxa"/>
            <w:tcBorders>
              <w:top w:val="nil"/>
              <w:left w:val="nil"/>
              <w:bottom w:val="single" w:sz="4" w:space="0" w:color="auto"/>
              <w:right w:val="nil"/>
            </w:tcBorders>
            <w:shd w:val="clear" w:color="auto" w:fill="auto"/>
            <w:noWrap/>
            <w:vAlign w:val="center"/>
            <w:hideMark/>
          </w:tcPr>
          <w:p w14:paraId="256A0A5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1" w:type="dxa"/>
            <w:tcBorders>
              <w:top w:val="nil"/>
              <w:left w:val="nil"/>
              <w:bottom w:val="single" w:sz="4" w:space="0" w:color="auto"/>
              <w:right w:val="nil"/>
            </w:tcBorders>
            <w:shd w:val="clear" w:color="auto" w:fill="auto"/>
            <w:noWrap/>
            <w:vAlign w:val="center"/>
            <w:hideMark/>
          </w:tcPr>
          <w:p w14:paraId="701A724E"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3</w:t>
            </w:r>
          </w:p>
        </w:tc>
        <w:tc>
          <w:tcPr>
            <w:tcW w:w="418" w:type="dxa"/>
            <w:tcBorders>
              <w:top w:val="nil"/>
              <w:left w:val="nil"/>
              <w:bottom w:val="single" w:sz="4" w:space="0" w:color="auto"/>
              <w:right w:val="nil"/>
            </w:tcBorders>
            <w:shd w:val="clear" w:color="auto" w:fill="auto"/>
            <w:noWrap/>
            <w:vAlign w:val="center"/>
            <w:hideMark/>
          </w:tcPr>
          <w:p w14:paraId="41A012F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single" w:sz="8" w:space="0" w:color="auto"/>
              <w:bottom w:val="single" w:sz="4" w:space="0" w:color="auto"/>
              <w:right w:val="nil"/>
            </w:tcBorders>
            <w:shd w:val="clear" w:color="auto" w:fill="auto"/>
            <w:noWrap/>
            <w:vAlign w:val="center"/>
            <w:hideMark/>
          </w:tcPr>
          <w:p w14:paraId="35049F04"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single" w:sz="4" w:space="0" w:color="auto"/>
              <w:right w:val="nil"/>
            </w:tcBorders>
            <w:shd w:val="clear" w:color="auto" w:fill="auto"/>
            <w:noWrap/>
            <w:vAlign w:val="center"/>
            <w:hideMark/>
          </w:tcPr>
          <w:p w14:paraId="0D553E03"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single" w:sz="4" w:space="0" w:color="auto"/>
              <w:right w:val="single" w:sz="8" w:space="0" w:color="auto"/>
            </w:tcBorders>
            <w:shd w:val="clear" w:color="auto" w:fill="auto"/>
            <w:noWrap/>
            <w:vAlign w:val="center"/>
            <w:hideMark/>
          </w:tcPr>
          <w:p w14:paraId="1A38BF9A"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0E1B2781"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42C727F3"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6D5475E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single" w:sz="8" w:space="0" w:color="auto"/>
              <w:bottom w:val="single" w:sz="4" w:space="0" w:color="auto"/>
              <w:right w:val="nil"/>
            </w:tcBorders>
            <w:shd w:val="clear" w:color="auto" w:fill="auto"/>
            <w:noWrap/>
            <w:vAlign w:val="center"/>
            <w:hideMark/>
          </w:tcPr>
          <w:p w14:paraId="5C3D37C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nil"/>
              <w:bottom w:val="single" w:sz="4" w:space="0" w:color="auto"/>
              <w:right w:val="nil"/>
            </w:tcBorders>
            <w:shd w:val="clear" w:color="auto" w:fill="auto"/>
            <w:noWrap/>
            <w:vAlign w:val="center"/>
            <w:hideMark/>
          </w:tcPr>
          <w:p w14:paraId="3392958E"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75" w:type="dxa"/>
            <w:tcBorders>
              <w:top w:val="nil"/>
              <w:left w:val="nil"/>
              <w:bottom w:val="single" w:sz="4" w:space="0" w:color="auto"/>
              <w:right w:val="single" w:sz="8" w:space="0" w:color="auto"/>
            </w:tcBorders>
            <w:shd w:val="clear" w:color="auto" w:fill="auto"/>
            <w:noWrap/>
            <w:vAlign w:val="center"/>
            <w:hideMark/>
          </w:tcPr>
          <w:p w14:paraId="19803983"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672B10A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single" w:sz="4" w:space="0" w:color="auto"/>
              <w:right w:val="nil"/>
            </w:tcBorders>
            <w:shd w:val="clear" w:color="auto" w:fill="auto"/>
            <w:noWrap/>
            <w:vAlign w:val="center"/>
            <w:hideMark/>
          </w:tcPr>
          <w:p w14:paraId="7A2AF477"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2</w:t>
            </w:r>
          </w:p>
        </w:tc>
        <w:tc>
          <w:tcPr>
            <w:tcW w:w="400" w:type="dxa"/>
            <w:tcBorders>
              <w:top w:val="nil"/>
              <w:left w:val="nil"/>
              <w:bottom w:val="single" w:sz="4" w:space="0" w:color="auto"/>
              <w:right w:val="nil"/>
            </w:tcBorders>
            <w:shd w:val="clear" w:color="auto" w:fill="auto"/>
            <w:noWrap/>
            <w:vAlign w:val="center"/>
            <w:hideMark/>
          </w:tcPr>
          <w:p w14:paraId="5CF1679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single" w:sz="8" w:space="0" w:color="auto"/>
              <w:bottom w:val="single" w:sz="4" w:space="0" w:color="auto"/>
              <w:right w:val="nil"/>
            </w:tcBorders>
            <w:shd w:val="clear" w:color="auto" w:fill="auto"/>
            <w:noWrap/>
            <w:vAlign w:val="center"/>
            <w:hideMark/>
          </w:tcPr>
          <w:p w14:paraId="342047DA"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550" w:type="dxa"/>
            <w:tcBorders>
              <w:top w:val="nil"/>
              <w:left w:val="nil"/>
              <w:bottom w:val="single" w:sz="4" w:space="0" w:color="auto"/>
              <w:right w:val="nil"/>
            </w:tcBorders>
            <w:shd w:val="clear" w:color="auto" w:fill="auto"/>
            <w:noWrap/>
            <w:vAlign w:val="center"/>
            <w:hideMark/>
          </w:tcPr>
          <w:p w14:paraId="557145EB"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5</w:t>
            </w:r>
          </w:p>
        </w:tc>
        <w:tc>
          <w:tcPr>
            <w:tcW w:w="400" w:type="dxa"/>
            <w:tcBorders>
              <w:top w:val="nil"/>
              <w:left w:val="nil"/>
              <w:bottom w:val="single" w:sz="4" w:space="0" w:color="auto"/>
              <w:right w:val="single" w:sz="8" w:space="0" w:color="auto"/>
            </w:tcBorders>
            <w:shd w:val="clear" w:color="auto" w:fill="auto"/>
            <w:noWrap/>
            <w:vAlign w:val="center"/>
            <w:hideMark/>
          </w:tcPr>
          <w:p w14:paraId="75942C66"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r>
      <w:tr w:rsidR="00DA2175" w:rsidRPr="00DA2175" w14:paraId="6C236D96" w14:textId="77777777" w:rsidTr="00DA2175">
        <w:trPr>
          <w:trHeight w:val="402"/>
        </w:trPr>
        <w:tc>
          <w:tcPr>
            <w:tcW w:w="2219" w:type="dxa"/>
            <w:tcBorders>
              <w:top w:val="nil"/>
              <w:left w:val="single" w:sz="8" w:space="0" w:color="auto"/>
              <w:bottom w:val="nil"/>
              <w:right w:val="nil"/>
            </w:tcBorders>
            <w:shd w:val="clear" w:color="auto" w:fill="auto"/>
            <w:noWrap/>
            <w:vAlign w:val="center"/>
            <w:hideMark/>
          </w:tcPr>
          <w:p w14:paraId="2E17888E" w14:textId="77777777" w:rsidR="00DA2175" w:rsidRPr="00DA2175" w:rsidRDefault="00DA2175" w:rsidP="00DA2175">
            <w:pPr>
              <w:suppressAutoHyphens w:val="0"/>
              <w:rPr>
                <w:rFonts w:ascii="Arial" w:hAnsi="Arial" w:cs="Arial"/>
                <w:color w:val="000000"/>
                <w:sz w:val="18"/>
                <w:szCs w:val="18"/>
                <w:lang w:val="en-US"/>
              </w:rPr>
            </w:pPr>
            <w:proofErr w:type="spellStart"/>
            <w:r w:rsidRPr="00DA2175">
              <w:rPr>
                <w:rFonts w:ascii="Arial" w:hAnsi="Arial" w:cs="Arial"/>
                <w:color w:val="000000"/>
                <w:sz w:val="18"/>
                <w:szCs w:val="18"/>
                <w:lang w:val="en-US"/>
              </w:rPr>
              <w:lastRenderedPageBreak/>
              <w:t>Categoría</w:t>
            </w:r>
            <w:proofErr w:type="spellEnd"/>
            <w:r w:rsidRPr="00DA2175">
              <w:rPr>
                <w:rFonts w:ascii="Arial" w:hAnsi="Arial" w:cs="Arial"/>
                <w:color w:val="000000"/>
                <w:sz w:val="18"/>
                <w:szCs w:val="18"/>
                <w:lang w:val="en-US"/>
              </w:rPr>
              <w:t xml:space="preserve"> 10</w:t>
            </w:r>
          </w:p>
        </w:tc>
        <w:tc>
          <w:tcPr>
            <w:tcW w:w="399" w:type="dxa"/>
            <w:tcBorders>
              <w:top w:val="nil"/>
              <w:left w:val="single" w:sz="8" w:space="0" w:color="auto"/>
              <w:bottom w:val="single" w:sz="4" w:space="0" w:color="auto"/>
              <w:right w:val="nil"/>
            </w:tcBorders>
            <w:shd w:val="clear" w:color="auto" w:fill="auto"/>
            <w:noWrap/>
            <w:vAlign w:val="center"/>
            <w:hideMark/>
          </w:tcPr>
          <w:p w14:paraId="57DE71F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single" w:sz="4" w:space="0" w:color="auto"/>
              <w:right w:val="nil"/>
            </w:tcBorders>
            <w:shd w:val="clear" w:color="auto" w:fill="auto"/>
            <w:noWrap/>
            <w:vAlign w:val="center"/>
            <w:hideMark/>
          </w:tcPr>
          <w:p w14:paraId="0BC734C1"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380" w:type="dxa"/>
            <w:tcBorders>
              <w:top w:val="nil"/>
              <w:left w:val="nil"/>
              <w:bottom w:val="single" w:sz="4" w:space="0" w:color="auto"/>
              <w:right w:val="single" w:sz="8" w:space="0" w:color="auto"/>
            </w:tcBorders>
            <w:shd w:val="clear" w:color="auto" w:fill="auto"/>
            <w:noWrap/>
            <w:vAlign w:val="center"/>
            <w:hideMark/>
          </w:tcPr>
          <w:p w14:paraId="743F74A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32" w:type="dxa"/>
            <w:tcBorders>
              <w:top w:val="nil"/>
              <w:left w:val="nil"/>
              <w:bottom w:val="single" w:sz="4" w:space="0" w:color="auto"/>
              <w:right w:val="nil"/>
            </w:tcBorders>
            <w:shd w:val="clear" w:color="auto" w:fill="auto"/>
            <w:noWrap/>
            <w:vAlign w:val="center"/>
            <w:hideMark/>
          </w:tcPr>
          <w:p w14:paraId="416C0343"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1" w:type="dxa"/>
            <w:tcBorders>
              <w:top w:val="nil"/>
              <w:left w:val="nil"/>
              <w:bottom w:val="single" w:sz="4" w:space="0" w:color="auto"/>
              <w:right w:val="nil"/>
            </w:tcBorders>
            <w:shd w:val="clear" w:color="auto" w:fill="auto"/>
            <w:noWrap/>
            <w:vAlign w:val="center"/>
            <w:hideMark/>
          </w:tcPr>
          <w:p w14:paraId="67C60943"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6</w:t>
            </w:r>
          </w:p>
        </w:tc>
        <w:tc>
          <w:tcPr>
            <w:tcW w:w="418" w:type="dxa"/>
            <w:tcBorders>
              <w:top w:val="nil"/>
              <w:left w:val="nil"/>
              <w:bottom w:val="single" w:sz="4" w:space="0" w:color="auto"/>
              <w:right w:val="nil"/>
            </w:tcBorders>
            <w:shd w:val="clear" w:color="auto" w:fill="auto"/>
            <w:noWrap/>
            <w:vAlign w:val="center"/>
            <w:hideMark/>
          </w:tcPr>
          <w:p w14:paraId="335E4D12"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single" w:sz="8" w:space="0" w:color="auto"/>
              <w:bottom w:val="single" w:sz="4" w:space="0" w:color="auto"/>
              <w:right w:val="nil"/>
            </w:tcBorders>
            <w:shd w:val="clear" w:color="auto" w:fill="auto"/>
            <w:noWrap/>
            <w:vAlign w:val="center"/>
            <w:hideMark/>
          </w:tcPr>
          <w:p w14:paraId="43BF7D7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single" w:sz="4" w:space="0" w:color="auto"/>
              <w:right w:val="nil"/>
            </w:tcBorders>
            <w:shd w:val="clear" w:color="auto" w:fill="auto"/>
            <w:noWrap/>
            <w:vAlign w:val="center"/>
            <w:hideMark/>
          </w:tcPr>
          <w:p w14:paraId="243BF99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single" w:sz="4" w:space="0" w:color="auto"/>
              <w:right w:val="single" w:sz="8" w:space="0" w:color="auto"/>
            </w:tcBorders>
            <w:shd w:val="clear" w:color="auto" w:fill="auto"/>
            <w:noWrap/>
            <w:vAlign w:val="center"/>
            <w:hideMark/>
          </w:tcPr>
          <w:p w14:paraId="2BE40AA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6678690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34610CC7"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0A33F7BA"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single" w:sz="8" w:space="0" w:color="auto"/>
              <w:bottom w:val="single" w:sz="4" w:space="0" w:color="auto"/>
              <w:right w:val="nil"/>
            </w:tcBorders>
            <w:shd w:val="clear" w:color="auto" w:fill="auto"/>
            <w:noWrap/>
            <w:vAlign w:val="center"/>
            <w:hideMark/>
          </w:tcPr>
          <w:p w14:paraId="06B34E5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nil"/>
              <w:bottom w:val="single" w:sz="4" w:space="0" w:color="auto"/>
              <w:right w:val="nil"/>
            </w:tcBorders>
            <w:shd w:val="clear" w:color="auto" w:fill="auto"/>
            <w:noWrap/>
            <w:vAlign w:val="center"/>
            <w:hideMark/>
          </w:tcPr>
          <w:p w14:paraId="27D17384"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75" w:type="dxa"/>
            <w:tcBorders>
              <w:top w:val="nil"/>
              <w:left w:val="nil"/>
              <w:bottom w:val="single" w:sz="4" w:space="0" w:color="auto"/>
              <w:right w:val="single" w:sz="8" w:space="0" w:color="auto"/>
            </w:tcBorders>
            <w:shd w:val="clear" w:color="auto" w:fill="auto"/>
            <w:noWrap/>
            <w:vAlign w:val="center"/>
            <w:hideMark/>
          </w:tcPr>
          <w:p w14:paraId="294957DC"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7DBC62A4"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single" w:sz="4" w:space="0" w:color="auto"/>
              <w:right w:val="nil"/>
            </w:tcBorders>
            <w:shd w:val="clear" w:color="auto" w:fill="auto"/>
            <w:noWrap/>
            <w:vAlign w:val="center"/>
            <w:hideMark/>
          </w:tcPr>
          <w:p w14:paraId="3F2137F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5</w:t>
            </w:r>
          </w:p>
        </w:tc>
        <w:tc>
          <w:tcPr>
            <w:tcW w:w="400" w:type="dxa"/>
            <w:tcBorders>
              <w:top w:val="nil"/>
              <w:left w:val="nil"/>
              <w:bottom w:val="single" w:sz="4" w:space="0" w:color="auto"/>
              <w:right w:val="nil"/>
            </w:tcBorders>
            <w:shd w:val="clear" w:color="auto" w:fill="auto"/>
            <w:noWrap/>
            <w:vAlign w:val="center"/>
            <w:hideMark/>
          </w:tcPr>
          <w:p w14:paraId="786D11D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single" w:sz="8" w:space="0" w:color="auto"/>
              <w:bottom w:val="single" w:sz="4" w:space="0" w:color="auto"/>
              <w:right w:val="nil"/>
            </w:tcBorders>
            <w:shd w:val="clear" w:color="auto" w:fill="auto"/>
            <w:noWrap/>
            <w:vAlign w:val="center"/>
            <w:hideMark/>
          </w:tcPr>
          <w:p w14:paraId="0B5147E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550" w:type="dxa"/>
            <w:tcBorders>
              <w:top w:val="nil"/>
              <w:left w:val="nil"/>
              <w:bottom w:val="single" w:sz="4" w:space="0" w:color="auto"/>
              <w:right w:val="nil"/>
            </w:tcBorders>
            <w:shd w:val="clear" w:color="auto" w:fill="auto"/>
            <w:noWrap/>
            <w:vAlign w:val="center"/>
            <w:hideMark/>
          </w:tcPr>
          <w:p w14:paraId="4840661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11</w:t>
            </w:r>
          </w:p>
        </w:tc>
        <w:tc>
          <w:tcPr>
            <w:tcW w:w="400" w:type="dxa"/>
            <w:tcBorders>
              <w:top w:val="nil"/>
              <w:left w:val="nil"/>
              <w:bottom w:val="single" w:sz="4" w:space="0" w:color="auto"/>
              <w:right w:val="single" w:sz="8" w:space="0" w:color="auto"/>
            </w:tcBorders>
            <w:shd w:val="clear" w:color="auto" w:fill="auto"/>
            <w:noWrap/>
            <w:vAlign w:val="center"/>
            <w:hideMark/>
          </w:tcPr>
          <w:p w14:paraId="699AA11B"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r>
      <w:tr w:rsidR="00DA2175" w:rsidRPr="00DA2175" w14:paraId="7F8CDF6B" w14:textId="77777777" w:rsidTr="00DA2175">
        <w:trPr>
          <w:trHeight w:val="402"/>
        </w:trPr>
        <w:tc>
          <w:tcPr>
            <w:tcW w:w="2219" w:type="dxa"/>
            <w:tcBorders>
              <w:top w:val="nil"/>
              <w:left w:val="single" w:sz="8" w:space="0" w:color="auto"/>
              <w:bottom w:val="nil"/>
              <w:right w:val="nil"/>
            </w:tcBorders>
            <w:shd w:val="clear" w:color="auto" w:fill="auto"/>
            <w:noWrap/>
            <w:vAlign w:val="center"/>
            <w:hideMark/>
          </w:tcPr>
          <w:p w14:paraId="262FF919" w14:textId="77777777" w:rsidR="00DA2175" w:rsidRPr="00DA2175" w:rsidRDefault="00DA2175" w:rsidP="00DA2175">
            <w:pPr>
              <w:suppressAutoHyphens w:val="0"/>
              <w:rPr>
                <w:rFonts w:ascii="Arial" w:hAnsi="Arial" w:cs="Arial"/>
                <w:color w:val="000000"/>
                <w:sz w:val="18"/>
                <w:szCs w:val="18"/>
                <w:lang w:val="en-US"/>
              </w:rPr>
            </w:pPr>
            <w:proofErr w:type="spellStart"/>
            <w:r w:rsidRPr="00DA2175">
              <w:rPr>
                <w:rFonts w:ascii="Arial" w:hAnsi="Arial" w:cs="Arial"/>
                <w:color w:val="000000"/>
                <w:sz w:val="18"/>
                <w:szCs w:val="18"/>
                <w:lang w:val="en-US"/>
              </w:rPr>
              <w:t>Categoría</w:t>
            </w:r>
            <w:proofErr w:type="spellEnd"/>
            <w:r w:rsidRPr="00DA2175">
              <w:rPr>
                <w:rFonts w:ascii="Arial" w:hAnsi="Arial" w:cs="Arial"/>
                <w:color w:val="000000"/>
                <w:sz w:val="18"/>
                <w:szCs w:val="18"/>
                <w:lang w:val="en-US"/>
              </w:rPr>
              <w:t xml:space="preserve"> 9</w:t>
            </w:r>
          </w:p>
        </w:tc>
        <w:tc>
          <w:tcPr>
            <w:tcW w:w="399" w:type="dxa"/>
            <w:tcBorders>
              <w:top w:val="nil"/>
              <w:left w:val="single" w:sz="8" w:space="0" w:color="auto"/>
              <w:bottom w:val="single" w:sz="4" w:space="0" w:color="auto"/>
              <w:right w:val="nil"/>
            </w:tcBorders>
            <w:shd w:val="clear" w:color="auto" w:fill="auto"/>
            <w:noWrap/>
            <w:vAlign w:val="center"/>
            <w:hideMark/>
          </w:tcPr>
          <w:p w14:paraId="1973F34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single" w:sz="4" w:space="0" w:color="auto"/>
              <w:right w:val="nil"/>
            </w:tcBorders>
            <w:shd w:val="clear" w:color="auto" w:fill="auto"/>
            <w:noWrap/>
            <w:vAlign w:val="center"/>
            <w:hideMark/>
          </w:tcPr>
          <w:p w14:paraId="10479673"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380" w:type="dxa"/>
            <w:tcBorders>
              <w:top w:val="nil"/>
              <w:left w:val="nil"/>
              <w:bottom w:val="single" w:sz="4" w:space="0" w:color="auto"/>
              <w:right w:val="single" w:sz="8" w:space="0" w:color="auto"/>
            </w:tcBorders>
            <w:shd w:val="clear" w:color="auto" w:fill="auto"/>
            <w:noWrap/>
            <w:vAlign w:val="center"/>
            <w:hideMark/>
          </w:tcPr>
          <w:p w14:paraId="2563761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32" w:type="dxa"/>
            <w:tcBorders>
              <w:top w:val="nil"/>
              <w:left w:val="nil"/>
              <w:bottom w:val="single" w:sz="4" w:space="0" w:color="auto"/>
              <w:right w:val="nil"/>
            </w:tcBorders>
            <w:shd w:val="clear" w:color="auto" w:fill="auto"/>
            <w:noWrap/>
            <w:vAlign w:val="center"/>
            <w:hideMark/>
          </w:tcPr>
          <w:p w14:paraId="73B65906"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1" w:type="dxa"/>
            <w:tcBorders>
              <w:top w:val="nil"/>
              <w:left w:val="nil"/>
              <w:bottom w:val="single" w:sz="4" w:space="0" w:color="auto"/>
              <w:right w:val="nil"/>
            </w:tcBorders>
            <w:shd w:val="clear" w:color="auto" w:fill="auto"/>
            <w:noWrap/>
            <w:vAlign w:val="center"/>
            <w:hideMark/>
          </w:tcPr>
          <w:p w14:paraId="35822102"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4</w:t>
            </w:r>
          </w:p>
        </w:tc>
        <w:tc>
          <w:tcPr>
            <w:tcW w:w="418" w:type="dxa"/>
            <w:tcBorders>
              <w:top w:val="nil"/>
              <w:left w:val="nil"/>
              <w:bottom w:val="single" w:sz="4" w:space="0" w:color="auto"/>
              <w:right w:val="nil"/>
            </w:tcBorders>
            <w:shd w:val="clear" w:color="auto" w:fill="auto"/>
            <w:noWrap/>
            <w:vAlign w:val="center"/>
            <w:hideMark/>
          </w:tcPr>
          <w:p w14:paraId="5C391DD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single" w:sz="8" w:space="0" w:color="auto"/>
              <w:bottom w:val="single" w:sz="4" w:space="0" w:color="auto"/>
              <w:right w:val="nil"/>
            </w:tcBorders>
            <w:shd w:val="clear" w:color="auto" w:fill="auto"/>
            <w:noWrap/>
            <w:vAlign w:val="center"/>
            <w:hideMark/>
          </w:tcPr>
          <w:p w14:paraId="163BCD2E"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single" w:sz="4" w:space="0" w:color="auto"/>
              <w:right w:val="nil"/>
            </w:tcBorders>
            <w:shd w:val="clear" w:color="auto" w:fill="auto"/>
            <w:noWrap/>
            <w:vAlign w:val="center"/>
            <w:hideMark/>
          </w:tcPr>
          <w:p w14:paraId="0F3B170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single" w:sz="4" w:space="0" w:color="auto"/>
              <w:right w:val="single" w:sz="8" w:space="0" w:color="auto"/>
            </w:tcBorders>
            <w:shd w:val="clear" w:color="auto" w:fill="auto"/>
            <w:noWrap/>
            <w:vAlign w:val="center"/>
            <w:hideMark/>
          </w:tcPr>
          <w:p w14:paraId="68EF6605"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4329BF0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3392815B"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167945AB"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single" w:sz="8" w:space="0" w:color="auto"/>
              <w:bottom w:val="single" w:sz="4" w:space="0" w:color="auto"/>
              <w:right w:val="nil"/>
            </w:tcBorders>
            <w:shd w:val="clear" w:color="auto" w:fill="auto"/>
            <w:noWrap/>
            <w:vAlign w:val="center"/>
            <w:hideMark/>
          </w:tcPr>
          <w:p w14:paraId="45728125"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nil"/>
              <w:bottom w:val="single" w:sz="4" w:space="0" w:color="auto"/>
              <w:right w:val="nil"/>
            </w:tcBorders>
            <w:shd w:val="clear" w:color="auto" w:fill="auto"/>
            <w:noWrap/>
            <w:vAlign w:val="center"/>
            <w:hideMark/>
          </w:tcPr>
          <w:p w14:paraId="54D141FB"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75" w:type="dxa"/>
            <w:tcBorders>
              <w:top w:val="nil"/>
              <w:left w:val="nil"/>
              <w:bottom w:val="single" w:sz="4" w:space="0" w:color="auto"/>
              <w:right w:val="single" w:sz="8" w:space="0" w:color="auto"/>
            </w:tcBorders>
            <w:shd w:val="clear" w:color="auto" w:fill="auto"/>
            <w:noWrap/>
            <w:vAlign w:val="center"/>
            <w:hideMark/>
          </w:tcPr>
          <w:p w14:paraId="7ADD165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0EAF17D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single" w:sz="4" w:space="0" w:color="auto"/>
              <w:right w:val="nil"/>
            </w:tcBorders>
            <w:shd w:val="clear" w:color="auto" w:fill="auto"/>
            <w:noWrap/>
            <w:vAlign w:val="center"/>
            <w:hideMark/>
          </w:tcPr>
          <w:p w14:paraId="6E328645"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2355E5E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single" w:sz="8" w:space="0" w:color="auto"/>
              <w:bottom w:val="single" w:sz="4" w:space="0" w:color="auto"/>
              <w:right w:val="nil"/>
            </w:tcBorders>
            <w:shd w:val="clear" w:color="auto" w:fill="auto"/>
            <w:noWrap/>
            <w:vAlign w:val="center"/>
            <w:hideMark/>
          </w:tcPr>
          <w:p w14:paraId="31608FE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550" w:type="dxa"/>
            <w:tcBorders>
              <w:top w:val="nil"/>
              <w:left w:val="nil"/>
              <w:bottom w:val="single" w:sz="4" w:space="0" w:color="auto"/>
              <w:right w:val="nil"/>
            </w:tcBorders>
            <w:shd w:val="clear" w:color="auto" w:fill="auto"/>
            <w:noWrap/>
            <w:vAlign w:val="center"/>
            <w:hideMark/>
          </w:tcPr>
          <w:p w14:paraId="607E50DC"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4</w:t>
            </w:r>
          </w:p>
        </w:tc>
        <w:tc>
          <w:tcPr>
            <w:tcW w:w="400" w:type="dxa"/>
            <w:tcBorders>
              <w:top w:val="nil"/>
              <w:left w:val="nil"/>
              <w:bottom w:val="single" w:sz="4" w:space="0" w:color="auto"/>
              <w:right w:val="single" w:sz="8" w:space="0" w:color="auto"/>
            </w:tcBorders>
            <w:shd w:val="clear" w:color="auto" w:fill="auto"/>
            <w:noWrap/>
            <w:vAlign w:val="center"/>
            <w:hideMark/>
          </w:tcPr>
          <w:p w14:paraId="68F0F8F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r>
      <w:tr w:rsidR="00DA2175" w:rsidRPr="00DA2175" w14:paraId="33CCC28C" w14:textId="77777777" w:rsidTr="00DA2175">
        <w:trPr>
          <w:trHeight w:val="402"/>
        </w:trPr>
        <w:tc>
          <w:tcPr>
            <w:tcW w:w="2219" w:type="dxa"/>
            <w:tcBorders>
              <w:top w:val="nil"/>
              <w:left w:val="single" w:sz="8" w:space="0" w:color="auto"/>
              <w:bottom w:val="nil"/>
              <w:right w:val="nil"/>
            </w:tcBorders>
            <w:shd w:val="clear" w:color="auto" w:fill="auto"/>
            <w:noWrap/>
            <w:vAlign w:val="center"/>
            <w:hideMark/>
          </w:tcPr>
          <w:p w14:paraId="5A640015" w14:textId="77777777" w:rsidR="00DA2175" w:rsidRPr="00DA2175" w:rsidRDefault="00DA2175" w:rsidP="00DA2175">
            <w:pPr>
              <w:suppressAutoHyphens w:val="0"/>
              <w:rPr>
                <w:rFonts w:ascii="Arial" w:hAnsi="Arial" w:cs="Arial"/>
                <w:color w:val="000000"/>
                <w:sz w:val="18"/>
                <w:szCs w:val="18"/>
                <w:lang w:val="en-US"/>
              </w:rPr>
            </w:pPr>
            <w:proofErr w:type="spellStart"/>
            <w:r w:rsidRPr="00DA2175">
              <w:rPr>
                <w:rFonts w:ascii="Arial" w:hAnsi="Arial" w:cs="Arial"/>
                <w:color w:val="000000"/>
                <w:sz w:val="18"/>
                <w:szCs w:val="18"/>
                <w:lang w:val="en-US"/>
              </w:rPr>
              <w:t>Categoría</w:t>
            </w:r>
            <w:proofErr w:type="spellEnd"/>
            <w:r w:rsidRPr="00DA2175">
              <w:rPr>
                <w:rFonts w:ascii="Arial" w:hAnsi="Arial" w:cs="Arial"/>
                <w:color w:val="000000"/>
                <w:sz w:val="18"/>
                <w:szCs w:val="18"/>
                <w:lang w:val="en-US"/>
              </w:rPr>
              <w:t xml:space="preserve"> 8</w:t>
            </w:r>
          </w:p>
        </w:tc>
        <w:tc>
          <w:tcPr>
            <w:tcW w:w="399" w:type="dxa"/>
            <w:tcBorders>
              <w:top w:val="nil"/>
              <w:left w:val="single" w:sz="8" w:space="0" w:color="auto"/>
              <w:bottom w:val="single" w:sz="4" w:space="0" w:color="auto"/>
              <w:right w:val="nil"/>
            </w:tcBorders>
            <w:shd w:val="clear" w:color="auto" w:fill="auto"/>
            <w:noWrap/>
            <w:vAlign w:val="center"/>
            <w:hideMark/>
          </w:tcPr>
          <w:p w14:paraId="49641B57"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single" w:sz="4" w:space="0" w:color="auto"/>
              <w:right w:val="nil"/>
            </w:tcBorders>
            <w:shd w:val="clear" w:color="auto" w:fill="auto"/>
            <w:noWrap/>
            <w:vAlign w:val="center"/>
            <w:hideMark/>
          </w:tcPr>
          <w:p w14:paraId="2079C02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380" w:type="dxa"/>
            <w:tcBorders>
              <w:top w:val="nil"/>
              <w:left w:val="nil"/>
              <w:bottom w:val="single" w:sz="4" w:space="0" w:color="auto"/>
              <w:right w:val="single" w:sz="8" w:space="0" w:color="auto"/>
            </w:tcBorders>
            <w:shd w:val="clear" w:color="auto" w:fill="auto"/>
            <w:noWrap/>
            <w:vAlign w:val="center"/>
            <w:hideMark/>
          </w:tcPr>
          <w:p w14:paraId="79CD996B"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32" w:type="dxa"/>
            <w:tcBorders>
              <w:top w:val="nil"/>
              <w:left w:val="nil"/>
              <w:bottom w:val="single" w:sz="4" w:space="0" w:color="auto"/>
              <w:right w:val="nil"/>
            </w:tcBorders>
            <w:shd w:val="clear" w:color="auto" w:fill="auto"/>
            <w:noWrap/>
            <w:vAlign w:val="center"/>
            <w:hideMark/>
          </w:tcPr>
          <w:p w14:paraId="5F83845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1" w:type="dxa"/>
            <w:tcBorders>
              <w:top w:val="nil"/>
              <w:left w:val="nil"/>
              <w:bottom w:val="single" w:sz="4" w:space="0" w:color="auto"/>
              <w:right w:val="nil"/>
            </w:tcBorders>
            <w:shd w:val="clear" w:color="auto" w:fill="auto"/>
            <w:noWrap/>
            <w:vAlign w:val="center"/>
            <w:hideMark/>
          </w:tcPr>
          <w:p w14:paraId="537A1CE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6</w:t>
            </w:r>
          </w:p>
        </w:tc>
        <w:tc>
          <w:tcPr>
            <w:tcW w:w="418" w:type="dxa"/>
            <w:tcBorders>
              <w:top w:val="nil"/>
              <w:left w:val="nil"/>
              <w:bottom w:val="single" w:sz="4" w:space="0" w:color="auto"/>
              <w:right w:val="nil"/>
            </w:tcBorders>
            <w:shd w:val="clear" w:color="auto" w:fill="auto"/>
            <w:noWrap/>
            <w:vAlign w:val="center"/>
            <w:hideMark/>
          </w:tcPr>
          <w:p w14:paraId="0EB4D04C"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single" w:sz="8" w:space="0" w:color="auto"/>
              <w:bottom w:val="single" w:sz="4" w:space="0" w:color="auto"/>
              <w:right w:val="nil"/>
            </w:tcBorders>
            <w:shd w:val="clear" w:color="auto" w:fill="auto"/>
            <w:noWrap/>
            <w:vAlign w:val="center"/>
            <w:hideMark/>
          </w:tcPr>
          <w:p w14:paraId="49A7B46C"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single" w:sz="4" w:space="0" w:color="auto"/>
              <w:right w:val="nil"/>
            </w:tcBorders>
            <w:shd w:val="clear" w:color="auto" w:fill="auto"/>
            <w:noWrap/>
            <w:vAlign w:val="center"/>
            <w:hideMark/>
          </w:tcPr>
          <w:p w14:paraId="41C171A5"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single" w:sz="4" w:space="0" w:color="auto"/>
              <w:right w:val="single" w:sz="8" w:space="0" w:color="auto"/>
            </w:tcBorders>
            <w:shd w:val="clear" w:color="auto" w:fill="auto"/>
            <w:noWrap/>
            <w:vAlign w:val="center"/>
            <w:hideMark/>
          </w:tcPr>
          <w:p w14:paraId="35319BB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4B2E731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50035157"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2A5451B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single" w:sz="8" w:space="0" w:color="auto"/>
              <w:bottom w:val="single" w:sz="4" w:space="0" w:color="auto"/>
              <w:right w:val="nil"/>
            </w:tcBorders>
            <w:shd w:val="clear" w:color="auto" w:fill="auto"/>
            <w:noWrap/>
            <w:vAlign w:val="center"/>
            <w:hideMark/>
          </w:tcPr>
          <w:p w14:paraId="7FCFD4E2"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nil"/>
              <w:bottom w:val="single" w:sz="4" w:space="0" w:color="auto"/>
              <w:right w:val="nil"/>
            </w:tcBorders>
            <w:shd w:val="clear" w:color="auto" w:fill="auto"/>
            <w:noWrap/>
            <w:vAlign w:val="center"/>
            <w:hideMark/>
          </w:tcPr>
          <w:p w14:paraId="6326E885"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75" w:type="dxa"/>
            <w:tcBorders>
              <w:top w:val="nil"/>
              <w:left w:val="nil"/>
              <w:bottom w:val="single" w:sz="4" w:space="0" w:color="auto"/>
              <w:right w:val="single" w:sz="8" w:space="0" w:color="auto"/>
            </w:tcBorders>
            <w:shd w:val="clear" w:color="auto" w:fill="auto"/>
            <w:noWrap/>
            <w:vAlign w:val="center"/>
            <w:hideMark/>
          </w:tcPr>
          <w:p w14:paraId="66B3316C"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single" w:sz="4" w:space="0" w:color="auto"/>
              <w:right w:val="nil"/>
            </w:tcBorders>
            <w:shd w:val="clear" w:color="auto" w:fill="auto"/>
            <w:noWrap/>
            <w:vAlign w:val="center"/>
            <w:hideMark/>
          </w:tcPr>
          <w:p w14:paraId="037BE6C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single" w:sz="4" w:space="0" w:color="auto"/>
              <w:right w:val="nil"/>
            </w:tcBorders>
            <w:shd w:val="clear" w:color="auto" w:fill="auto"/>
            <w:noWrap/>
            <w:vAlign w:val="center"/>
            <w:hideMark/>
          </w:tcPr>
          <w:p w14:paraId="43516BBC"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15</w:t>
            </w:r>
          </w:p>
        </w:tc>
        <w:tc>
          <w:tcPr>
            <w:tcW w:w="400" w:type="dxa"/>
            <w:tcBorders>
              <w:top w:val="nil"/>
              <w:left w:val="nil"/>
              <w:bottom w:val="single" w:sz="4" w:space="0" w:color="auto"/>
              <w:right w:val="nil"/>
            </w:tcBorders>
            <w:shd w:val="clear" w:color="auto" w:fill="auto"/>
            <w:noWrap/>
            <w:vAlign w:val="center"/>
            <w:hideMark/>
          </w:tcPr>
          <w:p w14:paraId="259EE66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single" w:sz="8" w:space="0" w:color="auto"/>
              <w:bottom w:val="single" w:sz="4" w:space="0" w:color="auto"/>
              <w:right w:val="nil"/>
            </w:tcBorders>
            <w:shd w:val="clear" w:color="auto" w:fill="auto"/>
            <w:noWrap/>
            <w:vAlign w:val="center"/>
            <w:hideMark/>
          </w:tcPr>
          <w:p w14:paraId="5BFA1F3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550" w:type="dxa"/>
            <w:tcBorders>
              <w:top w:val="nil"/>
              <w:left w:val="nil"/>
              <w:bottom w:val="single" w:sz="4" w:space="0" w:color="auto"/>
              <w:right w:val="nil"/>
            </w:tcBorders>
            <w:shd w:val="clear" w:color="auto" w:fill="auto"/>
            <w:noWrap/>
            <w:vAlign w:val="center"/>
            <w:hideMark/>
          </w:tcPr>
          <w:p w14:paraId="258B547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21</w:t>
            </w:r>
          </w:p>
        </w:tc>
        <w:tc>
          <w:tcPr>
            <w:tcW w:w="400" w:type="dxa"/>
            <w:tcBorders>
              <w:top w:val="nil"/>
              <w:left w:val="nil"/>
              <w:bottom w:val="single" w:sz="4" w:space="0" w:color="auto"/>
              <w:right w:val="single" w:sz="8" w:space="0" w:color="auto"/>
            </w:tcBorders>
            <w:shd w:val="clear" w:color="auto" w:fill="auto"/>
            <w:noWrap/>
            <w:vAlign w:val="center"/>
            <w:hideMark/>
          </w:tcPr>
          <w:p w14:paraId="6D3560BA"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r>
      <w:tr w:rsidR="00DA2175" w:rsidRPr="00DA2175" w14:paraId="66D2C35B" w14:textId="77777777" w:rsidTr="00DA2175">
        <w:trPr>
          <w:trHeight w:val="402"/>
        </w:trPr>
        <w:tc>
          <w:tcPr>
            <w:tcW w:w="2219" w:type="dxa"/>
            <w:tcBorders>
              <w:top w:val="nil"/>
              <w:left w:val="single" w:sz="8" w:space="0" w:color="auto"/>
              <w:bottom w:val="nil"/>
              <w:right w:val="nil"/>
            </w:tcBorders>
            <w:shd w:val="clear" w:color="auto" w:fill="auto"/>
            <w:noWrap/>
            <w:vAlign w:val="center"/>
            <w:hideMark/>
          </w:tcPr>
          <w:p w14:paraId="51503BD1" w14:textId="77777777" w:rsidR="00DA2175" w:rsidRPr="00DA2175" w:rsidRDefault="00DA2175" w:rsidP="00DA2175">
            <w:pPr>
              <w:suppressAutoHyphens w:val="0"/>
              <w:rPr>
                <w:rFonts w:ascii="Arial" w:hAnsi="Arial" w:cs="Arial"/>
                <w:color w:val="000000"/>
                <w:sz w:val="18"/>
                <w:szCs w:val="18"/>
                <w:u w:val="single"/>
                <w:lang w:val="en-US"/>
              </w:rPr>
            </w:pPr>
            <w:r w:rsidRPr="00DA2175">
              <w:rPr>
                <w:rFonts w:ascii="Arial" w:hAnsi="Arial" w:cs="Arial"/>
                <w:color w:val="000000"/>
                <w:sz w:val="18"/>
                <w:szCs w:val="18"/>
                <w:u w:val="single"/>
                <w:lang w:val="en-US"/>
              </w:rPr>
              <w:t>Total Planta Permanente</w:t>
            </w:r>
          </w:p>
        </w:tc>
        <w:tc>
          <w:tcPr>
            <w:tcW w:w="399" w:type="dxa"/>
            <w:tcBorders>
              <w:top w:val="single" w:sz="8" w:space="0" w:color="auto"/>
              <w:left w:val="single" w:sz="8" w:space="0" w:color="auto"/>
              <w:bottom w:val="single" w:sz="8" w:space="0" w:color="auto"/>
              <w:right w:val="nil"/>
            </w:tcBorders>
            <w:shd w:val="clear" w:color="auto" w:fill="auto"/>
            <w:noWrap/>
            <w:vAlign w:val="center"/>
            <w:hideMark/>
          </w:tcPr>
          <w:p w14:paraId="0E139B4B"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single" w:sz="8" w:space="0" w:color="auto"/>
              <w:left w:val="nil"/>
              <w:bottom w:val="single" w:sz="8" w:space="0" w:color="auto"/>
              <w:right w:val="nil"/>
            </w:tcBorders>
            <w:shd w:val="clear" w:color="auto" w:fill="auto"/>
            <w:noWrap/>
            <w:vAlign w:val="center"/>
            <w:hideMark/>
          </w:tcPr>
          <w:p w14:paraId="213941F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380" w:type="dxa"/>
            <w:tcBorders>
              <w:top w:val="single" w:sz="8" w:space="0" w:color="auto"/>
              <w:left w:val="nil"/>
              <w:bottom w:val="single" w:sz="8" w:space="0" w:color="auto"/>
              <w:right w:val="single" w:sz="8" w:space="0" w:color="auto"/>
            </w:tcBorders>
            <w:shd w:val="clear" w:color="auto" w:fill="auto"/>
            <w:noWrap/>
            <w:vAlign w:val="center"/>
            <w:hideMark/>
          </w:tcPr>
          <w:p w14:paraId="2CA4AA0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32" w:type="dxa"/>
            <w:tcBorders>
              <w:top w:val="single" w:sz="8" w:space="0" w:color="auto"/>
              <w:left w:val="nil"/>
              <w:bottom w:val="single" w:sz="8" w:space="0" w:color="auto"/>
              <w:right w:val="nil"/>
            </w:tcBorders>
            <w:shd w:val="clear" w:color="auto" w:fill="auto"/>
            <w:noWrap/>
            <w:vAlign w:val="center"/>
            <w:hideMark/>
          </w:tcPr>
          <w:p w14:paraId="441A92D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1" w:type="dxa"/>
            <w:tcBorders>
              <w:top w:val="single" w:sz="8" w:space="0" w:color="auto"/>
              <w:left w:val="nil"/>
              <w:bottom w:val="single" w:sz="8" w:space="0" w:color="auto"/>
              <w:right w:val="nil"/>
            </w:tcBorders>
            <w:shd w:val="clear" w:color="auto" w:fill="auto"/>
            <w:noWrap/>
            <w:vAlign w:val="center"/>
            <w:hideMark/>
          </w:tcPr>
          <w:p w14:paraId="4A80684C"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35</w:t>
            </w:r>
          </w:p>
        </w:tc>
        <w:tc>
          <w:tcPr>
            <w:tcW w:w="418" w:type="dxa"/>
            <w:tcBorders>
              <w:top w:val="single" w:sz="8" w:space="0" w:color="auto"/>
              <w:left w:val="nil"/>
              <w:bottom w:val="single" w:sz="8" w:space="0" w:color="auto"/>
              <w:right w:val="nil"/>
            </w:tcBorders>
            <w:shd w:val="clear" w:color="auto" w:fill="auto"/>
            <w:noWrap/>
            <w:vAlign w:val="center"/>
            <w:hideMark/>
          </w:tcPr>
          <w:p w14:paraId="3B2E00CE"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single" w:sz="8" w:space="0" w:color="auto"/>
              <w:left w:val="single" w:sz="8" w:space="0" w:color="auto"/>
              <w:bottom w:val="single" w:sz="8" w:space="0" w:color="auto"/>
              <w:right w:val="nil"/>
            </w:tcBorders>
            <w:shd w:val="clear" w:color="auto" w:fill="auto"/>
            <w:noWrap/>
            <w:vAlign w:val="center"/>
            <w:hideMark/>
          </w:tcPr>
          <w:p w14:paraId="6EE1A677"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single" w:sz="8" w:space="0" w:color="auto"/>
              <w:left w:val="nil"/>
              <w:bottom w:val="single" w:sz="8" w:space="0" w:color="auto"/>
              <w:right w:val="nil"/>
            </w:tcBorders>
            <w:shd w:val="clear" w:color="auto" w:fill="auto"/>
            <w:noWrap/>
            <w:vAlign w:val="center"/>
            <w:hideMark/>
          </w:tcPr>
          <w:p w14:paraId="61BC15F2"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0</w:t>
            </w:r>
          </w:p>
        </w:tc>
        <w:tc>
          <w:tcPr>
            <w:tcW w:w="452" w:type="dxa"/>
            <w:tcBorders>
              <w:top w:val="single" w:sz="8" w:space="0" w:color="auto"/>
              <w:left w:val="nil"/>
              <w:bottom w:val="single" w:sz="8" w:space="0" w:color="auto"/>
              <w:right w:val="single" w:sz="8" w:space="0" w:color="auto"/>
            </w:tcBorders>
            <w:shd w:val="clear" w:color="auto" w:fill="auto"/>
            <w:noWrap/>
            <w:vAlign w:val="center"/>
            <w:hideMark/>
          </w:tcPr>
          <w:p w14:paraId="07A2C25A"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8" w:space="0" w:color="auto"/>
              <w:left w:val="nil"/>
              <w:bottom w:val="single" w:sz="8" w:space="0" w:color="auto"/>
              <w:right w:val="nil"/>
            </w:tcBorders>
            <w:shd w:val="clear" w:color="auto" w:fill="auto"/>
            <w:noWrap/>
            <w:vAlign w:val="center"/>
            <w:hideMark/>
          </w:tcPr>
          <w:p w14:paraId="0A06BD95"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8" w:space="0" w:color="auto"/>
              <w:left w:val="nil"/>
              <w:bottom w:val="single" w:sz="8" w:space="0" w:color="auto"/>
              <w:right w:val="nil"/>
            </w:tcBorders>
            <w:shd w:val="clear" w:color="auto" w:fill="auto"/>
            <w:noWrap/>
            <w:vAlign w:val="center"/>
            <w:hideMark/>
          </w:tcPr>
          <w:p w14:paraId="3FA3AA2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0</w:t>
            </w:r>
          </w:p>
        </w:tc>
        <w:tc>
          <w:tcPr>
            <w:tcW w:w="400" w:type="dxa"/>
            <w:tcBorders>
              <w:top w:val="single" w:sz="8" w:space="0" w:color="auto"/>
              <w:left w:val="nil"/>
              <w:bottom w:val="single" w:sz="8" w:space="0" w:color="auto"/>
              <w:right w:val="nil"/>
            </w:tcBorders>
            <w:shd w:val="clear" w:color="auto" w:fill="auto"/>
            <w:noWrap/>
            <w:vAlign w:val="center"/>
            <w:hideMark/>
          </w:tcPr>
          <w:p w14:paraId="04C3C71B"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single" w:sz="8" w:space="0" w:color="auto"/>
              <w:left w:val="single" w:sz="8" w:space="0" w:color="auto"/>
              <w:bottom w:val="single" w:sz="8" w:space="0" w:color="auto"/>
              <w:right w:val="nil"/>
            </w:tcBorders>
            <w:shd w:val="clear" w:color="auto" w:fill="auto"/>
            <w:noWrap/>
            <w:vAlign w:val="center"/>
            <w:hideMark/>
          </w:tcPr>
          <w:p w14:paraId="65BA12F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single" w:sz="8" w:space="0" w:color="auto"/>
              <w:left w:val="nil"/>
              <w:bottom w:val="single" w:sz="8" w:space="0" w:color="auto"/>
              <w:right w:val="nil"/>
            </w:tcBorders>
            <w:shd w:val="clear" w:color="auto" w:fill="auto"/>
            <w:noWrap/>
            <w:vAlign w:val="center"/>
            <w:hideMark/>
          </w:tcPr>
          <w:p w14:paraId="2E76D531"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0</w:t>
            </w:r>
          </w:p>
        </w:tc>
        <w:tc>
          <w:tcPr>
            <w:tcW w:w="475" w:type="dxa"/>
            <w:tcBorders>
              <w:top w:val="single" w:sz="8" w:space="0" w:color="auto"/>
              <w:left w:val="nil"/>
              <w:bottom w:val="single" w:sz="8" w:space="0" w:color="auto"/>
              <w:right w:val="single" w:sz="8" w:space="0" w:color="auto"/>
            </w:tcBorders>
            <w:shd w:val="clear" w:color="auto" w:fill="auto"/>
            <w:noWrap/>
            <w:vAlign w:val="center"/>
            <w:hideMark/>
          </w:tcPr>
          <w:p w14:paraId="1FDD8082"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8" w:space="0" w:color="auto"/>
              <w:left w:val="nil"/>
              <w:bottom w:val="single" w:sz="8" w:space="0" w:color="auto"/>
              <w:right w:val="nil"/>
            </w:tcBorders>
            <w:shd w:val="clear" w:color="auto" w:fill="auto"/>
            <w:noWrap/>
            <w:vAlign w:val="center"/>
            <w:hideMark/>
          </w:tcPr>
          <w:p w14:paraId="0F97CE8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single" w:sz="8" w:space="0" w:color="auto"/>
              <w:left w:val="nil"/>
              <w:bottom w:val="single" w:sz="8" w:space="0" w:color="auto"/>
              <w:right w:val="nil"/>
            </w:tcBorders>
            <w:shd w:val="clear" w:color="auto" w:fill="auto"/>
            <w:noWrap/>
            <w:vAlign w:val="center"/>
            <w:hideMark/>
          </w:tcPr>
          <w:p w14:paraId="4DDBAA1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79</w:t>
            </w:r>
          </w:p>
        </w:tc>
        <w:tc>
          <w:tcPr>
            <w:tcW w:w="400" w:type="dxa"/>
            <w:tcBorders>
              <w:top w:val="single" w:sz="8" w:space="0" w:color="auto"/>
              <w:left w:val="nil"/>
              <w:bottom w:val="single" w:sz="8" w:space="0" w:color="auto"/>
              <w:right w:val="nil"/>
            </w:tcBorders>
            <w:shd w:val="clear" w:color="auto" w:fill="auto"/>
            <w:noWrap/>
            <w:vAlign w:val="center"/>
            <w:hideMark/>
          </w:tcPr>
          <w:p w14:paraId="7F1967BB"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8" w:space="0" w:color="auto"/>
              <w:left w:val="single" w:sz="8" w:space="0" w:color="auto"/>
              <w:bottom w:val="single" w:sz="8" w:space="0" w:color="auto"/>
              <w:right w:val="nil"/>
            </w:tcBorders>
            <w:shd w:val="clear" w:color="auto" w:fill="auto"/>
            <w:noWrap/>
            <w:vAlign w:val="center"/>
            <w:hideMark/>
          </w:tcPr>
          <w:p w14:paraId="0CAD6B4C"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550" w:type="dxa"/>
            <w:tcBorders>
              <w:top w:val="single" w:sz="8" w:space="0" w:color="auto"/>
              <w:left w:val="nil"/>
              <w:bottom w:val="single" w:sz="8" w:space="0" w:color="auto"/>
              <w:right w:val="nil"/>
            </w:tcBorders>
            <w:shd w:val="clear" w:color="auto" w:fill="auto"/>
            <w:noWrap/>
            <w:vAlign w:val="center"/>
            <w:hideMark/>
          </w:tcPr>
          <w:p w14:paraId="73F9E78C"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114</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5534D4C1"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r>
      <w:tr w:rsidR="00DA2175" w:rsidRPr="00DA2175" w14:paraId="117FE182" w14:textId="77777777" w:rsidTr="00DA2175">
        <w:trPr>
          <w:trHeight w:val="402"/>
        </w:trPr>
        <w:tc>
          <w:tcPr>
            <w:tcW w:w="2219" w:type="dxa"/>
            <w:tcBorders>
              <w:top w:val="nil"/>
              <w:left w:val="single" w:sz="8" w:space="0" w:color="auto"/>
              <w:bottom w:val="nil"/>
              <w:right w:val="nil"/>
            </w:tcBorders>
            <w:shd w:val="clear" w:color="auto" w:fill="auto"/>
            <w:noWrap/>
            <w:vAlign w:val="center"/>
            <w:hideMark/>
          </w:tcPr>
          <w:p w14:paraId="3E9D72B2" w14:textId="77777777" w:rsidR="00DA2175" w:rsidRPr="00DA2175" w:rsidRDefault="00DA2175" w:rsidP="00DA2175">
            <w:pPr>
              <w:suppressAutoHyphens w:val="0"/>
              <w:rPr>
                <w:rFonts w:ascii="Arial" w:hAnsi="Arial" w:cs="Arial"/>
                <w:color w:val="000000"/>
                <w:sz w:val="18"/>
                <w:szCs w:val="18"/>
                <w:lang w:val="en-US"/>
              </w:rPr>
            </w:pPr>
            <w:r w:rsidRPr="00DA2175">
              <w:rPr>
                <w:rFonts w:ascii="Arial" w:hAnsi="Arial" w:cs="Arial"/>
                <w:color w:val="000000"/>
                <w:sz w:val="18"/>
                <w:szCs w:val="18"/>
                <w:lang w:val="en-US"/>
              </w:rPr>
              <w:t> </w:t>
            </w:r>
          </w:p>
        </w:tc>
        <w:tc>
          <w:tcPr>
            <w:tcW w:w="399" w:type="dxa"/>
            <w:tcBorders>
              <w:top w:val="nil"/>
              <w:left w:val="single" w:sz="8" w:space="0" w:color="auto"/>
              <w:bottom w:val="nil"/>
              <w:right w:val="nil"/>
            </w:tcBorders>
            <w:shd w:val="clear" w:color="auto" w:fill="auto"/>
            <w:noWrap/>
            <w:vAlign w:val="center"/>
            <w:hideMark/>
          </w:tcPr>
          <w:p w14:paraId="3945DB13"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nil"/>
              <w:right w:val="nil"/>
            </w:tcBorders>
            <w:shd w:val="clear" w:color="auto" w:fill="auto"/>
            <w:noWrap/>
            <w:vAlign w:val="center"/>
            <w:hideMark/>
          </w:tcPr>
          <w:p w14:paraId="47F23B86" w14:textId="77777777" w:rsidR="00DA2175" w:rsidRPr="00DA2175" w:rsidRDefault="00DA2175" w:rsidP="00DA2175">
            <w:pPr>
              <w:suppressAutoHyphens w:val="0"/>
              <w:jc w:val="center"/>
              <w:rPr>
                <w:rFonts w:ascii="Arial" w:hAnsi="Arial" w:cs="Arial"/>
                <w:color w:val="000000"/>
                <w:sz w:val="18"/>
                <w:szCs w:val="18"/>
                <w:lang w:val="en-US"/>
              </w:rPr>
            </w:pPr>
          </w:p>
        </w:tc>
        <w:tc>
          <w:tcPr>
            <w:tcW w:w="380" w:type="dxa"/>
            <w:tcBorders>
              <w:top w:val="nil"/>
              <w:left w:val="nil"/>
              <w:bottom w:val="nil"/>
              <w:right w:val="single" w:sz="8" w:space="0" w:color="auto"/>
            </w:tcBorders>
            <w:shd w:val="clear" w:color="auto" w:fill="auto"/>
            <w:noWrap/>
            <w:vAlign w:val="center"/>
            <w:hideMark/>
          </w:tcPr>
          <w:p w14:paraId="32E2526E"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32" w:type="dxa"/>
            <w:tcBorders>
              <w:top w:val="nil"/>
              <w:left w:val="nil"/>
              <w:bottom w:val="nil"/>
              <w:right w:val="nil"/>
            </w:tcBorders>
            <w:shd w:val="clear" w:color="auto" w:fill="auto"/>
            <w:noWrap/>
            <w:vAlign w:val="center"/>
            <w:hideMark/>
          </w:tcPr>
          <w:p w14:paraId="2F811C21" w14:textId="77777777" w:rsidR="00DA2175" w:rsidRPr="00DA2175" w:rsidRDefault="00DA2175" w:rsidP="00DA2175">
            <w:pPr>
              <w:suppressAutoHyphens w:val="0"/>
              <w:jc w:val="center"/>
              <w:rPr>
                <w:rFonts w:ascii="Arial" w:hAnsi="Arial" w:cs="Arial"/>
                <w:color w:val="000000"/>
                <w:sz w:val="18"/>
                <w:szCs w:val="18"/>
                <w:lang w:val="en-US"/>
              </w:rPr>
            </w:pPr>
          </w:p>
        </w:tc>
        <w:tc>
          <w:tcPr>
            <w:tcW w:w="451" w:type="dxa"/>
            <w:tcBorders>
              <w:top w:val="nil"/>
              <w:left w:val="nil"/>
              <w:bottom w:val="nil"/>
              <w:right w:val="nil"/>
            </w:tcBorders>
            <w:shd w:val="clear" w:color="auto" w:fill="auto"/>
            <w:noWrap/>
            <w:vAlign w:val="center"/>
            <w:hideMark/>
          </w:tcPr>
          <w:p w14:paraId="0720F37C" w14:textId="77777777" w:rsidR="00DA2175" w:rsidRPr="00DA2175" w:rsidRDefault="00DA2175" w:rsidP="00DA2175">
            <w:pPr>
              <w:suppressAutoHyphens w:val="0"/>
              <w:jc w:val="center"/>
              <w:rPr>
                <w:lang w:val="en-US"/>
              </w:rPr>
            </w:pPr>
          </w:p>
        </w:tc>
        <w:tc>
          <w:tcPr>
            <w:tcW w:w="418" w:type="dxa"/>
            <w:tcBorders>
              <w:top w:val="nil"/>
              <w:left w:val="nil"/>
              <w:bottom w:val="nil"/>
              <w:right w:val="nil"/>
            </w:tcBorders>
            <w:shd w:val="clear" w:color="auto" w:fill="auto"/>
            <w:noWrap/>
            <w:vAlign w:val="center"/>
            <w:hideMark/>
          </w:tcPr>
          <w:p w14:paraId="16299931" w14:textId="77777777" w:rsidR="00DA2175" w:rsidRPr="00DA2175" w:rsidRDefault="00DA2175" w:rsidP="00DA2175">
            <w:pPr>
              <w:suppressAutoHyphens w:val="0"/>
              <w:jc w:val="center"/>
              <w:rPr>
                <w:lang w:val="en-US"/>
              </w:rPr>
            </w:pPr>
          </w:p>
        </w:tc>
        <w:tc>
          <w:tcPr>
            <w:tcW w:w="452" w:type="dxa"/>
            <w:tcBorders>
              <w:top w:val="nil"/>
              <w:left w:val="single" w:sz="8" w:space="0" w:color="auto"/>
              <w:bottom w:val="nil"/>
              <w:right w:val="nil"/>
            </w:tcBorders>
            <w:shd w:val="clear" w:color="auto" w:fill="auto"/>
            <w:noWrap/>
            <w:vAlign w:val="center"/>
            <w:hideMark/>
          </w:tcPr>
          <w:p w14:paraId="54E6A8AB"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nil"/>
              <w:right w:val="nil"/>
            </w:tcBorders>
            <w:shd w:val="clear" w:color="auto" w:fill="auto"/>
            <w:noWrap/>
            <w:vAlign w:val="center"/>
            <w:hideMark/>
          </w:tcPr>
          <w:p w14:paraId="2FE186FB" w14:textId="77777777" w:rsidR="00DA2175" w:rsidRPr="00DA2175" w:rsidRDefault="00DA2175" w:rsidP="00DA2175">
            <w:pPr>
              <w:suppressAutoHyphens w:val="0"/>
              <w:jc w:val="center"/>
              <w:rPr>
                <w:rFonts w:ascii="Arial" w:hAnsi="Arial" w:cs="Arial"/>
                <w:color w:val="000000"/>
                <w:sz w:val="18"/>
                <w:szCs w:val="18"/>
                <w:lang w:val="en-US"/>
              </w:rPr>
            </w:pPr>
          </w:p>
        </w:tc>
        <w:tc>
          <w:tcPr>
            <w:tcW w:w="452" w:type="dxa"/>
            <w:tcBorders>
              <w:top w:val="nil"/>
              <w:left w:val="nil"/>
              <w:bottom w:val="nil"/>
              <w:right w:val="single" w:sz="8" w:space="0" w:color="auto"/>
            </w:tcBorders>
            <w:shd w:val="clear" w:color="auto" w:fill="auto"/>
            <w:noWrap/>
            <w:vAlign w:val="center"/>
            <w:hideMark/>
          </w:tcPr>
          <w:p w14:paraId="7A04235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nil"/>
              <w:right w:val="nil"/>
            </w:tcBorders>
            <w:shd w:val="clear" w:color="auto" w:fill="auto"/>
            <w:noWrap/>
            <w:vAlign w:val="center"/>
            <w:hideMark/>
          </w:tcPr>
          <w:p w14:paraId="0BCDEBB3" w14:textId="77777777" w:rsidR="00DA2175" w:rsidRPr="00DA2175" w:rsidRDefault="00DA2175" w:rsidP="00DA2175">
            <w:pPr>
              <w:suppressAutoHyphens w:val="0"/>
              <w:jc w:val="center"/>
              <w:rPr>
                <w:rFonts w:ascii="Arial" w:hAnsi="Arial" w:cs="Arial"/>
                <w:color w:val="000000"/>
                <w:sz w:val="18"/>
                <w:szCs w:val="18"/>
                <w:lang w:val="en-US"/>
              </w:rPr>
            </w:pPr>
          </w:p>
        </w:tc>
        <w:tc>
          <w:tcPr>
            <w:tcW w:w="400" w:type="dxa"/>
            <w:tcBorders>
              <w:top w:val="nil"/>
              <w:left w:val="nil"/>
              <w:bottom w:val="nil"/>
              <w:right w:val="nil"/>
            </w:tcBorders>
            <w:shd w:val="clear" w:color="auto" w:fill="auto"/>
            <w:noWrap/>
            <w:vAlign w:val="center"/>
            <w:hideMark/>
          </w:tcPr>
          <w:p w14:paraId="75D7F2FD"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center"/>
            <w:hideMark/>
          </w:tcPr>
          <w:p w14:paraId="7891C041" w14:textId="77777777" w:rsidR="00DA2175" w:rsidRPr="00DA2175" w:rsidRDefault="00DA2175" w:rsidP="00DA2175">
            <w:pPr>
              <w:suppressAutoHyphens w:val="0"/>
              <w:jc w:val="center"/>
              <w:rPr>
                <w:lang w:val="en-US"/>
              </w:rPr>
            </w:pPr>
          </w:p>
        </w:tc>
        <w:tc>
          <w:tcPr>
            <w:tcW w:w="453" w:type="dxa"/>
            <w:tcBorders>
              <w:top w:val="nil"/>
              <w:left w:val="single" w:sz="8" w:space="0" w:color="auto"/>
              <w:bottom w:val="nil"/>
              <w:right w:val="nil"/>
            </w:tcBorders>
            <w:shd w:val="clear" w:color="auto" w:fill="auto"/>
            <w:noWrap/>
            <w:vAlign w:val="center"/>
            <w:hideMark/>
          </w:tcPr>
          <w:p w14:paraId="0A8970A2"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nil"/>
              <w:bottom w:val="nil"/>
              <w:right w:val="nil"/>
            </w:tcBorders>
            <w:shd w:val="clear" w:color="auto" w:fill="auto"/>
            <w:noWrap/>
            <w:vAlign w:val="center"/>
            <w:hideMark/>
          </w:tcPr>
          <w:p w14:paraId="55B2A36F" w14:textId="77777777" w:rsidR="00DA2175" w:rsidRPr="00DA2175" w:rsidRDefault="00DA2175" w:rsidP="00DA2175">
            <w:pPr>
              <w:suppressAutoHyphens w:val="0"/>
              <w:jc w:val="center"/>
              <w:rPr>
                <w:rFonts w:ascii="Arial" w:hAnsi="Arial" w:cs="Arial"/>
                <w:color w:val="000000"/>
                <w:sz w:val="18"/>
                <w:szCs w:val="18"/>
                <w:lang w:val="en-US"/>
              </w:rPr>
            </w:pPr>
          </w:p>
        </w:tc>
        <w:tc>
          <w:tcPr>
            <w:tcW w:w="475" w:type="dxa"/>
            <w:tcBorders>
              <w:top w:val="nil"/>
              <w:left w:val="nil"/>
              <w:bottom w:val="nil"/>
              <w:right w:val="single" w:sz="8" w:space="0" w:color="auto"/>
            </w:tcBorders>
            <w:shd w:val="clear" w:color="auto" w:fill="auto"/>
            <w:noWrap/>
            <w:vAlign w:val="center"/>
            <w:hideMark/>
          </w:tcPr>
          <w:p w14:paraId="4134B616"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nil"/>
              <w:right w:val="nil"/>
            </w:tcBorders>
            <w:shd w:val="clear" w:color="auto" w:fill="auto"/>
            <w:noWrap/>
            <w:vAlign w:val="center"/>
            <w:hideMark/>
          </w:tcPr>
          <w:p w14:paraId="1E3A3EE3" w14:textId="77777777" w:rsidR="00DA2175" w:rsidRPr="00DA2175" w:rsidRDefault="00DA2175" w:rsidP="00DA2175">
            <w:pPr>
              <w:suppressAutoHyphens w:val="0"/>
              <w:jc w:val="center"/>
              <w:rPr>
                <w:rFonts w:ascii="Arial" w:hAnsi="Arial" w:cs="Arial"/>
                <w:color w:val="000000"/>
                <w:sz w:val="18"/>
                <w:szCs w:val="18"/>
                <w:lang w:val="en-US"/>
              </w:rPr>
            </w:pPr>
          </w:p>
        </w:tc>
        <w:tc>
          <w:tcPr>
            <w:tcW w:w="417" w:type="dxa"/>
            <w:tcBorders>
              <w:top w:val="nil"/>
              <w:left w:val="nil"/>
              <w:bottom w:val="nil"/>
              <w:right w:val="nil"/>
            </w:tcBorders>
            <w:shd w:val="clear" w:color="auto" w:fill="auto"/>
            <w:noWrap/>
            <w:vAlign w:val="center"/>
            <w:hideMark/>
          </w:tcPr>
          <w:p w14:paraId="3B8B5C96"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center"/>
            <w:hideMark/>
          </w:tcPr>
          <w:p w14:paraId="6C6BC353" w14:textId="77777777" w:rsidR="00DA2175" w:rsidRPr="00DA2175" w:rsidRDefault="00DA2175" w:rsidP="00DA2175">
            <w:pPr>
              <w:suppressAutoHyphens w:val="0"/>
              <w:jc w:val="center"/>
              <w:rPr>
                <w:lang w:val="en-US"/>
              </w:rPr>
            </w:pPr>
          </w:p>
        </w:tc>
        <w:tc>
          <w:tcPr>
            <w:tcW w:w="400" w:type="dxa"/>
            <w:tcBorders>
              <w:top w:val="nil"/>
              <w:left w:val="single" w:sz="8" w:space="0" w:color="auto"/>
              <w:bottom w:val="nil"/>
              <w:right w:val="nil"/>
            </w:tcBorders>
            <w:shd w:val="clear" w:color="auto" w:fill="auto"/>
            <w:noWrap/>
            <w:vAlign w:val="center"/>
            <w:hideMark/>
          </w:tcPr>
          <w:p w14:paraId="7D31496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550" w:type="dxa"/>
            <w:tcBorders>
              <w:top w:val="nil"/>
              <w:left w:val="nil"/>
              <w:bottom w:val="nil"/>
              <w:right w:val="nil"/>
            </w:tcBorders>
            <w:shd w:val="clear" w:color="auto" w:fill="auto"/>
            <w:noWrap/>
            <w:vAlign w:val="center"/>
            <w:hideMark/>
          </w:tcPr>
          <w:p w14:paraId="66D8DC63"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0</w:t>
            </w:r>
          </w:p>
        </w:tc>
        <w:tc>
          <w:tcPr>
            <w:tcW w:w="400" w:type="dxa"/>
            <w:tcBorders>
              <w:top w:val="nil"/>
              <w:left w:val="nil"/>
              <w:bottom w:val="nil"/>
              <w:right w:val="single" w:sz="8" w:space="0" w:color="auto"/>
            </w:tcBorders>
            <w:shd w:val="clear" w:color="auto" w:fill="auto"/>
            <w:noWrap/>
            <w:vAlign w:val="center"/>
            <w:hideMark/>
          </w:tcPr>
          <w:p w14:paraId="288BAD3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r>
      <w:tr w:rsidR="00DA2175" w:rsidRPr="00DA2175" w14:paraId="45C3874F" w14:textId="77777777" w:rsidTr="00DA2175">
        <w:trPr>
          <w:trHeight w:val="402"/>
        </w:trPr>
        <w:tc>
          <w:tcPr>
            <w:tcW w:w="2219" w:type="dxa"/>
            <w:tcBorders>
              <w:top w:val="nil"/>
              <w:left w:val="single" w:sz="8" w:space="0" w:color="auto"/>
              <w:bottom w:val="nil"/>
              <w:right w:val="nil"/>
            </w:tcBorders>
            <w:shd w:val="clear" w:color="auto" w:fill="auto"/>
            <w:noWrap/>
            <w:vAlign w:val="center"/>
            <w:hideMark/>
          </w:tcPr>
          <w:p w14:paraId="71FAEE3F" w14:textId="77777777" w:rsidR="00DA2175" w:rsidRPr="00DA2175" w:rsidRDefault="00DA2175" w:rsidP="00DA2175">
            <w:pPr>
              <w:suppressAutoHyphens w:val="0"/>
              <w:rPr>
                <w:rFonts w:ascii="Arial" w:hAnsi="Arial" w:cs="Arial"/>
                <w:b/>
                <w:bCs/>
                <w:color w:val="000000"/>
                <w:sz w:val="18"/>
                <w:szCs w:val="18"/>
                <w:u w:val="single"/>
                <w:lang w:val="en-US"/>
              </w:rPr>
            </w:pPr>
            <w:r w:rsidRPr="00DA2175">
              <w:rPr>
                <w:rFonts w:ascii="Arial" w:hAnsi="Arial" w:cs="Arial"/>
                <w:b/>
                <w:bCs/>
                <w:color w:val="000000"/>
                <w:sz w:val="18"/>
                <w:szCs w:val="18"/>
                <w:u w:val="single"/>
                <w:lang w:val="en-US"/>
              </w:rPr>
              <w:t xml:space="preserve">Planta </w:t>
            </w:r>
            <w:proofErr w:type="spellStart"/>
            <w:r w:rsidRPr="00DA2175">
              <w:rPr>
                <w:rFonts w:ascii="Arial" w:hAnsi="Arial" w:cs="Arial"/>
                <w:b/>
                <w:bCs/>
                <w:color w:val="000000"/>
                <w:sz w:val="18"/>
                <w:szCs w:val="18"/>
                <w:u w:val="single"/>
                <w:lang w:val="en-US"/>
              </w:rPr>
              <w:t>Temporaria</w:t>
            </w:r>
            <w:proofErr w:type="spellEnd"/>
          </w:p>
        </w:tc>
        <w:tc>
          <w:tcPr>
            <w:tcW w:w="399" w:type="dxa"/>
            <w:tcBorders>
              <w:top w:val="nil"/>
              <w:left w:val="single" w:sz="8" w:space="0" w:color="auto"/>
              <w:bottom w:val="nil"/>
              <w:right w:val="nil"/>
            </w:tcBorders>
            <w:shd w:val="clear" w:color="auto" w:fill="auto"/>
            <w:noWrap/>
            <w:vAlign w:val="center"/>
            <w:hideMark/>
          </w:tcPr>
          <w:p w14:paraId="4292E5AA"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nil"/>
              <w:left w:val="nil"/>
              <w:bottom w:val="nil"/>
              <w:right w:val="nil"/>
            </w:tcBorders>
            <w:shd w:val="clear" w:color="auto" w:fill="auto"/>
            <w:noWrap/>
            <w:vAlign w:val="center"/>
            <w:hideMark/>
          </w:tcPr>
          <w:p w14:paraId="1881917D" w14:textId="77777777" w:rsidR="00DA2175" w:rsidRPr="00DA2175" w:rsidRDefault="00DA2175" w:rsidP="00DA2175">
            <w:pPr>
              <w:suppressAutoHyphens w:val="0"/>
              <w:jc w:val="center"/>
              <w:rPr>
                <w:rFonts w:ascii="Arial" w:hAnsi="Arial" w:cs="Arial"/>
                <w:color w:val="000000"/>
                <w:sz w:val="18"/>
                <w:szCs w:val="18"/>
                <w:lang w:val="en-US"/>
              </w:rPr>
            </w:pPr>
          </w:p>
        </w:tc>
        <w:tc>
          <w:tcPr>
            <w:tcW w:w="380" w:type="dxa"/>
            <w:tcBorders>
              <w:top w:val="nil"/>
              <w:left w:val="nil"/>
              <w:bottom w:val="nil"/>
              <w:right w:val="single" w:sz="8" w:space="0" w:color="auto"/>
            </w:tcBorders>
            <w:shd w:val="clear" w:color="auto" w:fill="auto"/>
            <w:noWrap/>
            <w:vAlign w:val="center"/>
            <w:hideMark/>
          </w:tcPr>
          <w:p w14:paraId="3DB71D03"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32" w:type="dxa"/>
            <w:tcBorders>
              <w:top w:val="nil"/>
              <w:left w:val="nil"/>
              <w:bottom w:val="nil"/>
              <w:right w:val="nil"/>
            </w:tcBorders>
            <w:shd w:val="clear" w:color="auto" w:fill="auto"/>
            <w:noWrap/>
            <w:vAlign w:val="center"/>
            <w:hideMark/>
          </w:tcPr>
          <w:p w14:paraId="34E0C333" w14:textId="77777777" w:rsidR="00DA2175" w:rsidRPr="00DA2175" w:rsidRDefault="00DA2175" w:rsidP="00DA2175">
            <w:pPr>
              <w:suppressAutoHyphens w:val="0"/>
              <w:jc w:val="center"/>
              <w:rPr>
                <w:rFonts w:ascii="Arial" w:hAnsi="Arial" w:cs="Arial"/>
                <w:color w:val="000000"/>
                <w:sz w:val="18"/>
                <w:szCs w:val="18"/>
                <w:lang w:val="en-US"/>
              </w:rPr>
            </w:pPr>
          </w:p>
        </w:tc>
        <w:tc>
          <w:tcPr>
            <w:tcW w:w="451" w:type="dxa"/>
            <w:tcBorders>
              <w:top w:val="nil"/>
              <w:left w:val="nil"/>
              <w:bottom w:val="nil"/>
              <w:right w:val="nil"/>
            </w:tcBorders>
            <w:shd w:val="clear" w:color="auto" w:fill="auto"/>
            <w:noWrap/>
            <w:vAlign w:val="center"/>
            <w:hideMark/>
          </w:tcPr>
          <w:p w14:paraId="2DAD3D77" w14:textId="77777777" w:rsidR="00DA2175" w:rsidRPr="00DA2175" w:rsidRDefault="00DA2175" w:rsidP="00DA2175">
            <w:pPr>
              <w:suppressAutoHyphens w:val="0"/>
              <w:jc w:val="center"/>
              <w:rPr>
                <w:lang w:val="en-US"/>
              </w:rPr>
            </w:pPr>
          </w:p>
        </w:tc>
        <w:tc>
          <w:tcPr>
            <w:tcW w:w="418" w:type="dxa"/>
            <w:tcBorders>
              <w:top w:val="nil"/>
              <w:left w:val="nil"/>
              <w:bottom w:val="nil"/>
              <w:right w:val="nil"/>
            </w:tcBorders>
            <w:shd w:val="clear" w:color="auto" w:fill="auto"/>
            <w:noWrap/>
            <w:vAlign w:val="center"/>
            <w:hideMark/>
          </w:tcPr>
          <w:p w14:paraId="6A1BD213" w14:textId="77777777" w:rsidR="00DA2175" w:rsidRPr="00DA2175" w:rsidRDefault="00DA2175" w:rsidP="00DA2175">
            <w:pPr>
              <w:suppressAutoHyphens w:val="0"/>
              <w:jc w:val="center"/>
              <w:rPr>
                <w:lang w:val="en-US"/>
              </w:rPr>
            </w:pPr>
          </w:p>
        </w:tc>
        <w:tc>
          <w:tcPr>
            <w:tcW w:w="452" w:type="dxa"/>
            <w:tcBorders>
              <w:top w:val="nil"/>
              <w:left w:val="single" w:sz="8" w:space="0" w:color="auto"/>
              <w:bottom w:val="nil"/>
              <w:right w:val="nil"/>
            </w:tcBorders>
            <w:shd w:val="clear" w:color="auto" w:fill="auto"/>
            <w:noWrap/>
            <w:vAlign w:val="center"/>
            <w:hideMark/>
          </w:tcPr>
          <w:p w14:paraId="4857068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nil"/>
              <w:left w:val="nil"/>
              <w:bottom w:val="nil"/>
              <w:right w:val="nil"/>
            </w:tcBorders>
            <w:shd w:val="clear" w:color="auto" w:fill="auto"/>
            <w:noWrap/>
            <w:vAlign w:val="center"/>
            <w:hideMark/>
          </w:tcPr>
          <w:p w14:paraId="4DA365C1" w14:textId="77777777" w:rsidR="00DA2175" w:rsidRPr="00DA2175" w:rsidRDefault="00DA2175" w:rsidP="00DA2175">
            <w:pPr>
              <w:suppressAutoHyphens w:val="0"/>
              <w:jc w:val="center"/>
              <w:rPr>
                <w:rFonts w:ascii="Arial" w:hAnsi="Arial" w:cs="Arial"/>
                <w:color w:val="000000"/>
                <w:sz w:val="18"/>
                <w:szCs w:val="18"/>
                <w:lang w:val="en-US"/>
              </w:rPr>
            </w:pPr>
          </w:p>
        </w:tc>
        <w:tc>
          <w:tcPr>
            <w:tcW w:w="452" w:type="dxa"/>
            <w:tcBorders>
              <w:top w:val="nil"/>
              <w:left w:val="nil"/>
              <w:bottom w:val="nil"/>
              <w:right w:val="single" w:sz="8" w:space="0" w:color="auto"/>
            </w:tcBorders>
            <w:shd w:val="clear" w:color="auto" w:fill="auto"/>
            <w:noWrap/>
            <w:vAlign w:val="center"/>
            <w:hideMark/>
          </w:tcPr>
          <w:p w14:paraId="108373BC"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nil"/>
              <w:right w:val="nil"/>
            </w:tcBorders>
            <w:shd w:val="clear" w:color="auto" w:fill="auto"/>
            <w:noWrap/>
            <w:vAlign w:val="center"/>
            <w:hideMark/>
          </w:tcPr>
          <w:p w14:paraId="1DFBA5E0" w14:textId="77777777" w:rsidR="00DA2175" w:rsidRPr="00DA2175" w:rsidRDefault="00DA2175" w:rsidP="00DA2175">
            <w:pPr>
              <w:suppressAutoHyphens w:val="0"/>
              <w:jc w:val="center"/>
              <w:rPr>
                <w:rFonts w:ascii="Arial" w:hAnsi="Arial" w:cs="Arial"/>
                <w:color w:val="000000"/>
                <w:sz w:val="18"/>
                <w:szCs w:val="18"/>
                <w:lang w:val="en-US"/>
              </w:rPr>
            </w:pPr>
          </w:p>
        </w:tc>
        <w:tc>
          <w:tcPr>
            <w:tcW w:w="400" w:type="dxa"/>
            <w:tcBorders>
              <w:top w:val="nil"/>
              <w:left w:val="nil"/>
              <w:bottom w:val="nil"/>
              <w:right w:val="nil"/>
            </w:tcBorders>
            <w:shd w:val="clear" w:color="auto" w:fill="auto"/>
            <w:noWrap/>
            <w:vAlign w:val="center"/>
            <w:hideMark/>
          </w:tcPr>
          <w:p w14:paraId="5A174D27"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center"/>
            <w:hideMark/>
          </w:tcPr>
          <w:p w14:paraId="4AF7B5A5" w14:textId="77777777" w:rsidR="00DA2175" w:rsidRPr="00DA2175" w:rsidRDefault="00DA2175" w:rsidP="00DA2175">
            <w:pPr>
              <w:suppressAutoHyphens w:val="0"/>
              <w:jc w:val="center"/>
              <w:rPr>
                <w:lang w:val="en-US"/>
              </w:rPr>
            </w:pPr>
          </w:p>
        </w:tc>
        <w:tc>
          <w:tcPr>
            <w:tcW w:w="453" w:type="dxa"/>
            <w:tcBorders>
              <w:top w:val="nil"/>
              <w:left w:val="single" w:sz="8" w:space="0" w:color="auto"/>
              <w:bottom w:val="nil"/>
              <w:right w:val="nil"/>
            </w:tcBorders>
            <w:shd w:val="clear" w:color="auto" w:fill="auto"/>
            <w:noWrap/>
            <w:vAlign w:val="center"/>
            <w:hideMark/>
          </w:tcPr>
          <w:p w14:paraId="1C006B0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nil"/>
              <w:left w:val="nil"/>
              <w:bottom w:val="nil"/>
              <w:right w:val="nil"/>
            </w:tcBorders>
            <w:shd w:val="clear" w:color="auto" w:fill="auto"/>
            <w:noWrap/>
            <w:vAlign w:val="center"/>
            <w:hideMark/>
          </w:tcPr>
          <w:p w14:paraId="571707EB" w14:textId="77777777" w:rsidR="00DA2175" w:rsidRPr="00DA2175" w:rsidRDefault="00DA2175" w:rsidP="00DA2175">
            <w:pPr>
              <w:suppressAutoHyphens w:val="0"/>
              <w:jc w:val="center"/>
              <w:rPr>
                <w:rFonts w:ascii="Arial" w:hAnsi="Arial" w:cs="Arial"/>
                <w:color w:val="000000"/>
                <w:sz w:val="18"/>
                <w:szCs w:val="18"/>
                <w:lang w:val="en-US"/>
              </w:rPr>
            </w:pPr>
          </w:p>
        </w:tc>
        <w:tc>
          <w:tcPr>
            <w:tcW w:w="475" w:type="dxa"/>
            <w:tcBorders>
              <w:top w:val="nil"/>
              <w:left w:val="nil"/>
              <w:bottom w:val="nil"/>
              <w:right w:val="single" w:sz="8" w:space="0" w:color="auto"/>
            </w:tcBorders>
            <w:shd w:val="clear" w:color="auto" w:fill="auto"/>
            <w:noWrap/>
            <w:vAlign w:val="center"/>
            <w:hideMark/>
          </w:tcPr>
          <w:p w14:paraId="29979F6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nil"/>
              <w:left w:val="nil"/>
              <w:bottom w:val="nil"/>
              <w:right w:val="nil"/>
            </w:tcBorders>
            <w:shd w:val="clear" w:color="auto" w:fill="auto"/>
            <w:noWrap/>
            <w:vAlign w:val="center"/>
            <w:hideMark/>
          </w:tcPr>
          <w:p w14:paraId="38CC2FBB" w14:textId="77777777" w:rsidR="00DA2175" w:rsidRPr="00DA2175" w:rsidRDefault="00DA2175" w:rsidP="00DA2175">
            <w:pPr>
              <w:suppressAutoHyphens w:val="0"/>
              <w:jc w:val="center"/>
              <w:rPr>
                <w:rFonts w:ascii="Arial" w:hAnsi="Arial" w:cs="Arial"/>
                <w:color w:val="000000"/>
                <w:sz w:val="18"/>
                <w:szCs w:val="18"/>
                <w:lang w:val="en-US"/>
              </w:rPr>
            </w:pPr>
          </w:p>
        </w:tc>
        <w:tc>
          <w:tcPr>
            <w:tcW w:w="417" w:type="dxa"/>
            <w:tcBorders>
              <w:top w:val="nil"/>
              <w:left w:val="nil"/>
              <w:bottom w:val="nil"/>
              <w:right w:val="nil"/>
            </w:tcBorders>
            <w:shd w:val="clear" w:color="auto" w:fill="auto"/>
            <w:noWrap/>
            <w:vAlign w:val="center"/>
            <w:hideMark/>
          </w:tcPr>
          <w:p w14:paraId="0C4FDA93" w14:textId="77777777" w:rsidR="00DA2175" w:rsidRPr="00DA2175" w:rsidRDefault="00DA2175" w:rsidP="00DA2175">
            <w:pPr>
              <w:suppressAutoHyphens w:val="0"/>
              <w:jc w:val="center"/>
              <w:rPr>
                <w:lang w:val="en-US"/>
              </w:rPr>
            </w:pPr>
          </w:p>
        </w:tc>
        <w:tc>
          <w:tcPr>
            <w:tcW w:w="400" w:type="dxa"/>
            <w:tcBorders>
              <w:top w:val="nil"/>
              <w:left w:val="nil"/>
              <w:bottom w:val="nil"/>
              <w:right w:val="nil"/>
            </w:tcBorders>
            <w:shd w:val="clear" w:color="auto" w:fill="auto"/>
            <w:noWrap/>
            <w:vAlign w:val="center"/>
            <w:hideMark/>
          </w:tcPr>
          <w:p w14:paraId="6E80F15F" w14:textId="77777777" w:rsidR="00DA2175" w:rsidRPr="00DA2175" w:rsidRDefault="00DA2175" w:rsidP="00DA2175">
            <w:pPr>
              <w:suppressAutoHyphens w:val="0"/>
              <w:jc w:val="center"/>
              <w:rPr>
                <w:lang w:val="en-US"/>
              </w:rPr>
            </w:pPr>
          </w:p>
        </w:tc>
        <w:tc>
          <w:tcPr>
            <w:tcW w:w="400" w:type="dxa"/>
            <w:tcBorders>
              <w:top w:val="nil"/>
              <w:left w:val="single" w:sz="8" w:space="0" w:color="auto"/>
              <w:bottom w:val="nil"/>
              <w:right w:val="nil"/>
            </w:tcBorders>
            <w:shd w:val="clear" w:color="auto" w:fill="auto"/>
            <w:noWrap/>
            <w:vAlign w:val="center"/>
            <w:hideMark/>
          </w:tcPr>
          <w:p w14:paraId="63B8BDA6"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550" w:type="dxa"/>
            <w:tcBorders>
              <w:top w:val="nil"/>
              <w:left w:val="nil"/>
              <w:bottom w:val="single" w:sz="4" w:space="0" w:color="auto"/>
              <w:right w:val="nil"/>
            </w:tcBorders>
            <w:shd w:val="clear" w:color="auto" w:fill="auto"/>
            <w:noWrap/>
            <w:vAlign w:val="center"/>
            <w:hideMark/>
          </w:tcPr>
          <w:p w14:paraId="4150782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0</w:t>
            </w:r>
          </w:p>
        </w:tc>
        <w:tc>
          <w:tcPr>
            <w:tcW w:w="400" w:type="dxa"/>
            <w:tcBorders>
              <w:top w:val="nil"/>
              <w:left w:val="nil"/>
              <w:bottom w:val="nil"/>
              <w:right w:val="single" w:sz="8" w:space="0" w:color="auto"/>
            </w:tcBorders>
            <w:shd w:val="clear" w:color="auto" w:fill="auto"/>
            <w:noWrap/>
            <w:vAlign w:val="center"/>
            <w:hideMark/>
          </w:tcPr>
          <w:p w14:paraId="471D2FE7"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r>
      <w:tr w:rsidR="00DA2175" w:rsidRPr="00DA2175" w14:paraId="6AF27833" w14:textId="77777777" w:rsidTr="00DA2175">
        <w:trPr>
          <w:trHeight w:val="402"/>
        </w:trPr>
        <w:tc>
          <w:tcPr>
            <w:tcW w:w="2219" w:type="dxa"/>
            <w:tcBorders>
              <w:top w:val="nil"/>
              <w:left w:val="single" w:sz="8" w:space="0" w:color="auto"/>
              <w:bottom w:val="nil"/>
              <w:right w:val="nil"/>
            </w:tcBorders>
            <w:shd w:val="clear" w:color="auto" w:fill="auto"/>
            <w:noWrap/>
            <w:vAlign w:val="center"/>
            <w:hideMark/>
          </w:tcPr>
          <w:p w14:paraId="792ACC18" w14:textId="77777777" w:rsidR="00DA2175" w:rsidRPr="00DA2175" w:rsidRDefault="00DA2175" w:rsidP="00DA2175">
            <w:pPr>
              <w:suppressAutoHyphens w:val="0"/>
              <w:rPr>
                <w:rFonts w:ascii="Arial" w:hAnsi="Arial" w:cs="Arial"/>
                <w:color w:val="000000"/>
                <w:sz w:val="18"/>
                <w:szCs w:val="18"/>
                <w:lang w:val="en-US"/>
              </w:rPr>
            </w:pPr>
            <w:proofErr w:type="spellStart"/>
            <w:r w:rsidRPr="00DA2175">
              <w:rPr>
                <w:rFonts w:ascii="Arial" w:hAnsi="Arial" w:cs="Arial"/>
                <w:color w:val="000000"/>
                <w:sz w:val="18"/>
                <w:szCs w:val="18"/>
                <w:lang w:val="en-US"/>
              </w:rPr>
              <w:t>Categoría</w:t>
            </w:r>
            <w:proofErr w:type="spellEnd"/>
          </w:p>
        </w:tc>
        <w:tc>
          <w:tcPr>
            <w:tcW w:w="399" w:type="dxa"/>
            <w:tcBorders>
              <w:top w:val="single" w:sz="4" w:space="0" w:color="auto"/>
              <w:left w:val="single" w:sz="8" w:space="0" w:color="auto"/>
              <w:bottom w:val="nil"/>
              <w:right w:val="nil"/>
            </w:tcBorders>
            <w:shd w:val="clear" w:color="auto" w:fill="auto"/>
            <w:noWrap/>
            <w:vAlign w:val="center"/>
            <w:hideMark/>
          </w:tcPr>
          <w:p w14:paraId="79E4B23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single" w:sz="4" w:space="0" w:color="auto"/>
              <w:left w:val="nil"/>
              <w:bottom w:val="nil"/>
              <w:right w:val="nil"/>
            </w:tcBorders>
            <w:shd w:val="clear" w:color="auto" w:fill="auto"/>
            <w:noWrap/>
            <w:vAlign w:val="center"/>
            <w:hideMark/>
          </w:tcPr>
          <w:p w14:paraId="55961823"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380" w:type="dxa"/>
            <w:tcBorders>
              <w:top w:val="single" w:sz="4" w:space="0" w:color="auto"/>
              <w:left w:val="nil"/>
              <w:bottom w:val="nil"/>
              <w:right w:val="single" w:sz="8" w:space="0" w:color="auto"/>
            </w:tcBorders>
            <w:shd w:val="clear" w:color="auto" w:fill="auto"/>
            <w:noWrap/>
            <w:vAlign w:val="center"/>
            <w:hideMark/>
          </w:tcPr>
          <w:p w14:paraId="7A28D20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32" w:type="dxa"/>
            <w:tcBorders>
              <w:top w:val="single" w:sz="4" w:space="0" w:color="auto"/>
              <w:left w:val="nil"/>
              <w:bottom w:val="nil"/>
              <w:right w:val="nil"/>
            </w:tcBorders>
            <w:shd w:val="clear" w:color="auto" w:fill="auto"/>
            <w:noWrap/>
            <w:vAlign w:val="center"/>
            <w:hideMark/>
          </w:tcPr>
          <w:p w14:paraId="0B0F26A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1" w:type="dxa"/>
            <w:tcBorders>
              <w:top w:val="single" w:sz="4" w:space="0" w:color="auto"/>
              <w:left w:val="nil"/>
              <w:bottom w:val="nil"/>
              <w:right w:val="nil"/>
            </w:tcBorders>
            <w:shd w:val="clear" w:color="auto" w:fill="auto"/>
            <w:noWrap/>
            <w:vAlign w:val="center"/>
            <w:hideMark/>
          </w:tcPr>
          <w:p w14:paraId="5F4B6854"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8" w:type="dxa"/>
            <w:tcBorders>
              <w:top w:val="single" w:sz="4" w:space="0" w:color="auto"/>
              <w:left w:val="nil"/>
              <w:bottom w:val="nil"/>
              <w:right w:val="nil"/>
            </w:tcBorders>
            <w:shd w:val="clear" w:color="auto" w:fill="auto"/>
            <w:noWrap/>
            <w:vAlign w:val="center"/>
            <w:hideMark/>
          </w:tcPr>
          <w:p w14:paraId="6AEE422B"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single" w:sz="4" w:space="0" w:color="auto"/>
              <w:left w:val="single" w:sz="8" w:space="0" w:color="auto"/>
              <w:bottom w:val="nil"/>
              <w:right w:val="nil"/>
            </w:tcBorders>
            <w:shd w:val="clear" w:color="auto" w:fill="auto"/>
            <w:noWrap/>
            <w:vAlign w:val="center"/>
            <w:hideMark/>
          </w:tcPr>
          <w:p w14:paraId="516D5BCA"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single" w:sz="4" w:space="0" w:color="auto"/>
              <w:left w:val="nil"/>
              <w:bottom w:val="nil"/>
              <w:right w:val="nil"/>
            </w:tcBorders>
            <w:shd w:val="clear" w:color="auto" w:fill="auto"/>
            <w:noWrap/>
            <w:vAlign w:val="center"/>
            <w:hideMark/>
          </w:tcPr>
          <w:p w14:paraId="6B672B13"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single" w:sz="4" w:space="0" w:color="auto"/>
              <w:left w:val="nil"/>
              <w:bottom w:val="nil"/>
              <w:right w:val="single" w:sz="8" w:space="0" w:color="auto"/>
            </w:tcBorders>
            <w:shd w:val="clear" w:color="auto" w:fill="auto"/>
            <w:noWrap/>
            <w:vAlign w:val="center"/>
            <w:hideMark/>
          </w:tcPr>
          <w:p w14:paraId="6FEC57C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4" w:space="0" w:color="auto"/>
              <w:left w:val="nil"/>
              <w:bottom w:val="nil"/>
              <w:right w:val="nil"/>
            </w:tcBorders>
            <w:shd w:val="clear" w:color="auto" w:fill="auto"/>
            <w:noWrap/>
            <w:vAlign w:val="center"/>
            <w:hideMark/>
          </w:tcPr>
          <w:p w14:paraId="58F18D3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4" w:space="0" w:color="auto"/>
              <w:left w:val="nil"/>
              <w:bottom w:val="nil"/>
              <w:right w:val="nil"/>
            </w:tcBorders>
            <w:shd w:val="clear" w:color="auto" w:fill="auto"/>
            <w:noWrap/>
            <w:vAlign w:val="center"/>
            <w:hideMark/>
          </w:tcPr>
          <w:p w14:paraId="45C38246"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4" w:space="0" w:color="auto"/>
              <w:left w:val="nil"/>
              <w:bottom w:val="nil"/>
              <w:right w:val="nil"/>
            </w:tcBorders>
            <w:shd w:val="clear" w:color="auto" w:fill="auto"/>
            <w:noWrap/>
            <w:vAlign w:val="center"/>
            <w:hideMark/>
          </w:tcPr>
          <w:p w14:paraId="7869849A"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single" w:sz="4" w:space="0" w:color="auto"/>
              <w:left w:val="single" w:sz="8" w:space="0" w:color="auto"/>
              <w:bottom w:val="nil"/>
              <w:right w:val="nil"/>
            </w:tcBorders>
            <w:shd w:val="clear" w:color="auto" w:fill="auto"/>
            <w:noWrap/>
            <w:vAlign w:val="center"/>
            <w:hideMark/>
          </w:tcPr>
          <w:p w14:paraId="03110B9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single" w:sz="4" w:space="0" w:color="auto"/>
              <w:left w:val="nil"/>
              <w:bottom w:val="nil"/>
              <w:right w:val="nil"/>
            </w:tcBorders>
            <w:shd w:val="clear" w:color="auto" w:fill="auto"/>
            <w:noWrap/>
            <w:vAlign w:val="center"/>
            <w:hideMark/>
          </w:tcPr>
          <w:p w14:paraId="3FF6A59A"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75" w:type="dxa"/>
            <w:tcBorders>
              <w:top w:val="single" w:sz="4" w:space="0" w:color="auto"/>
              <w:left w:val="nil"/>
              <w:bottom w:val="nil"/>
              <w:right w:val="single" w:sz="8" w:space="0" w:color="auto"/>
            </w:tcBorders>
            <w:shd w:val="clear" w:color="auto" w:fill="auto"/>
            <w:noWrap/>
            <w:vAlign w:val="center"/>
            <w:hideMark/>
          </w:tcPr>
          <w:p w14:paraId="743BE78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4" w:space="0" w:color="auto"/>
              <w:left w:val="nil"/>
              <w:bottom w:val="nil"/>
              <w:right w:val="nil"/>
            </w:tcBorders>
            <w:shd w:val="clear" w:color="auto" w:fill="auto"/>
            <w:noWrap/>
            <w:vAlign w:val="center"/>
            <w:hideMark/>
          </w:tcPr>
          <w:p w14:paraId="392EFE90"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single" w:sz="4" w:space="0" w:color="auto"/>
              <w:left w:val="nil"/>
              <w:bottom w:val="nil"/>
              <w:right w:val="nil"/>
            </w:tcBorders>
            <w:shd w:val="clear" w:color="auto" w:fill="auto"/>
            <w:noWrap/>
            <w:vAlign w:val="center"/>
            <w:hideMark/>
          </w:tcPr>
          <w:p w14:paraId="5AE8BB5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4" w:space="0" w:color="auto"/>
              <w:left w:val="nil"/>
              <w:bottom w:val="nil"/>
              <w:right w:val="nil"/>
            </w:tcBorders>
            <w:shd w:val="clear" w:color="auto" w:fill="auto"/>
            <w:noWrap/>
            <w:vAlign w:val="center"/>
            <w:hideMark/>
          </w:tcPr>
          <w:p w14:paraId="2D68016D"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4" w:space="0" w:color="auto"/>
              <w:left w:val="single" w:sz="8" w:space="0" w:color="auto"/>
              <w:bottom w:val="nil"/>
              <w:right w:val="nil"/>
            </w:tcBorders>
            <w:shd w:val="clear" w:color="auto" w:fill="auto"/>
            <w:noWrap/>
            <w:vAlign w:val="center"/>
            <w:hideMark/>
          </w:tcPr>
          <w:p w14:paraId="0A0B8001"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550" w:type="dxa"/>
            <w:tcBorders>
              <w:top w:val="nil"/>
              <w:left w:val="nil"/>
              <w:bottom w:val="nil"/>
              <w:right w:val="nil"/>
            </w:tcBorders>
            <w:shd w:val="clear" w:color="auto" w:fill="auto"/>
            <w:noWrap/>
            <w:vAlign w:val="center"/>
            <w:hideMark/>
          </w:tcPr>
          <w:p w14:paraId="763A4BD3"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0</w:t>
            </w:r>
          </w:p>
        </w:tc>
        <w:tc>
          <w:tcPr>
            <w:tcW w:w="400" w:type="dxa"/>
            <w:tcBorders>
              <w:top w:val="single" w:sz="4" w:space="0" w:color="auto"/>
              <w:left w:val="nil"/>
              <w:bottom w:val="nil"/>
              <w:right w:val="single" w:sz="8" w:space="0" w:color="auto"/>
            </w:tcBorders>
            <w:shd w:val="clear" w:color="auto" w:fill="auto"/>
            <w:noWrap/>
            <w:vAlign w:val="center"/>
            <w:hideMark/>
          </w:tcPr>
          <w:p w14:paraId="357BD6F6"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r>
      <w:tr w:rsidR="00DA2175" w:rsidRPr="00DA2175" w14:paraId="6B480C75" w14:textId="77777777" w:rsidTr="00DA2175">
        <w:trPr>
          <w:trHeight w:val="402"/>
        </w:trPr>
        <w:tc>
          <w:tcPr>
            <w:tcW w:w="2219" w:type="dxa"/>
            <w:tcBorders>
              <w:top w:val="nil"/>
              <w:left w:val="single" w:sz="8" w:space="0" w:color="auto"/>
              <w:bottom w:val="nil"/>
              <w:right w:val="nil"/>
            </w:tcBorders>
            <w:shd w:val="clear" w:color="auto" w:fill="auto"/>
            <w:noWrap/>
            <w:vAlign w:val="center"/>
            <w:hideMark/>
          </w:tcPr>
          <w:p w14:paraId="72FA3EC0" w14:textId="77777777" w:rsidR="00DA2175" w:rsidRPr="00DA2175" w:rsidRDefault="00DA2175" w:rsidP="00DA2175">
            <w:pPr>
              <w:suppressAutoHyphens w:val="0"/>
              <w:rPr>
                <w:rFonts w:ascii="Arial" w:hAnsi="Arial" w:cs="Arial"/>
                <w:color w:val="000000"/>
                <w:sz w:val="18"/>
                <w:szCs w:val="18"/>
                <w:lang w:val="en-US"/>
              </w:rPr>
            </w:pPr>
            <w:r w:rsidRPr="00DA2175">
              <w:rPr>
                <w:rFonts w:ascii="Arial" w:hAnsi="Arial" w:cs="Arial"/>
                <w:color w:val="000000"/>
                <w:sz w:val="18"/>
                <w:szCs w:val="18"/>
                <w:lang w:val="en-US"/>
              </w:rPr>
              <w:t xml:space="preserve">Total Planta </w:t>
            </w:r>
            <w:proofErr w:type="spellStart"/>
            <w:r w:rsidRPr="00DA2175">
              <w:rPr>
                <w:rFonts w:ascii="Arial" w:hAnsi="Arial" w:cs="Arial"/>
                <w:color w:val="000000"/>
                <w:sz w:val="18"/>
                <w:szCs w:val="18"/>
                <w:lang w:val="en-US"/>
              </w:rPr>
              <w:t>Temporaria</w:t>
            </w:r>
            <w:proofErr w:type="spellEnd"/>
          </w:p>
        </w:tc>
        <w:tc>
          <w:tcPr>
            <w:tcW w:w="399" w:type="dxa"/>
            <w:tcBorders>
              <w:top w:val="single" w:sz="8" w:space="0" w:color="auto"/>
              <w:left w:val="single" w:sz="8" w:space="0" w:color="auto"/>
              <w:bottom w:val="single" w:sz="8" w:space="0" w:color="auto"/>
              <w:right w:val="nil"/>
            </w:tcBorders>
            <w:shd w:val="clear" w:color="auto" w:fill="auto"/>
            <w:noWrap/>
            <w:vAlign w:val="center"/>
            <w:hideMark/>
          </w:tcPr>
          <w:p w14:paraId="05464044"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single" w:sz="8" w:space="0" w:color="auto"/>
              <w:left w:val="nil"/>
              <w:bottom w:val="single" w:sz="8" w:space="0" w:color="auto"/>
              <w:right w:val="nil"/>
            </w:tcBorders>
            <w:shd w:val="clear" w:color="auto" w:fill="auto"/>
            <w:noWrap/>
            <w:vAlign w:val="center"/>
            <w:hideMark/>
          </w:tcPr>
          <w:p w14:paraId="731C358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380" w:type="dxa"/>
            <w:tcBorders>
              <w:top w:val="single" w:sz="8" w:space="0" w:color="auto"/>
              <w:left w:val="nil"/>
              <w:bottom w:val="single" w:sz="8" w:space="0" w:color="auto"/>
              <w:right w:val="single" w:sz="8" w:space="0" w:color="auto"/>
            </w:tcBorders>
            <w:shd w:val="clear" w:color="auto" w:fill="auto"/>
            <w:noWrap/>
            <w:vAlign w:val="center"/>
            <w:hideMark/>
          </w:tcPr>
          <w:p w14:paraId="1C3FAC62"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32" w:type="dxa"/>
            <w:tcBorders>
              <w:top w:val="single" w:sz="8" w:space="0" w:color="auto"/>
              <w:left w:val="nil"/>
              <w:bottom w:val="single" w:sz="8" w:space="0" w:color="auto"/>
              <w:right w:val="nil"/>
            </w:tcBorders>
            <w:shd w:val="clear" w:color="auto" w:fill="auto"/>
            <w:noWrap/>
            <w:vAlign w:val="center"/>
            <w:hideMark/>
          </w:tcPr>
          <w:p w14:paraId="51C4E1C6"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1" w:type="dxa"/>
            <w:tcBorders>
              <w:top w:val="single" w:sz="8" w:space="0" w:color="auto"/>
              <w:left w:val="nil"/>
              <w:bottom w:val="single" w:sz="8" w:space="0" w:color="auto"/>
              <w:right w:val="nil"/>
            </w:tcBorders>
            <w:shd w:val="clear" w:color="auto" w:fill="auto"/>
            <w:noWrap/>
            <w:vAlign w:val="center"/>
            <w:hideMark/>
          </w:tcPr>
          <w:p w14:paraId="09164F4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8" w:type="dxa"/>
            <w:tcBorders>
              <w:top w:val="single" w:sz="8" w:space="0" w:color="auto"/>
              <w:left w:val="nil"/>
              <w:bottom w:val="single" w:sz="8" w:space="0" w:color="auto"/>
              <w:right w:val="nil"/>
            </w:tcBorders>
            <w:shd w:val="clear" w:color="auto" w:fill="auto"/>
            <w:noWrap/>
            <w:vAlign w:val="center"/>
            <w:hideMark/>
          </w:tcPr>
          <w:p w14:paraId="37EC5BA4"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single" w:sz="8" w:space="0" w:color="auto"/>
              <w:left w:val="single" w:sz="8" w:space="0" w:color="auto"/>
              <w:bottom w:val="single" w:sz="8" w:space="0" w:color="auto"/>
              <w:right w:val="nil"/>
            </w:tcBorders>
            <w:shd w:val="clear" w:color="auto" w:fill="auto"/>
            <w:noWrap/>
            <w:vAlign w:val="center"/>
            <w:hideMark/>
          </w:tcPr>
          <w:p w14:paraId="01847E4B"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single" w:sz="8" w:space="0" w:color="auto"/>
              <w:left w:val="nil"/>
              <w:bottom w:val="single" w:sz="8" w:space="0" w:color="auto"/>
              <w:right w:val="nil"/>
            </w:tcBorders>
            <w:shd w:val="clear" w:color="auto" w:fill="auto"/>
            <w:noWrap/>
            <w:vAlign w:val="center"/>
            <w:hideMark/>
          </w:tcPr>
          <w:p w14:paraId="52EDC34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2" w:type="dxa"/>
            <w:tcBorders>
              <w:top w:val="single" w:sz="8" w:space="0" w:color="auto"/>
              <w:left w:val="nil"/>
              <w:bottom w:val="single" w:sz="8" w:space="0" w:color="auto"/>
              <w:right w:val="single" w:sz="8" w:space="0" w:color="auto"/>
            </w:tcBorders>
            <w:shd w:val="clear" w:color="auto" w:fill="auto"/>
            <w:noWrap/>
            <w:vAlign w:val="center"/>
            <w:hideMark/>
          </w:tcPr>
          <w:p w14:paraId="066A9328"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8" w:space="0" w:color="auto"/>
              <w:left w:val="nil"/>
              <w:bottom w:val="single" w:sz="8" w:space="0" w:color="auto"/>
              <w:right w:val="nil"/>
            </w:tcBorders>
            <w:shd w:val="clear" w:color="auto" w:fill="auto"/>
            <w:noWrap/>
            <w:vAlign w:val="center"/>
            <w:hideMark/>
          </w:tcPr>
          <w:p w14:paraId="419C2239"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8" w:space="0" w:color="auto"/>
              <w:left w:val="nil"/>
              <w:bottom w:val="single" w:sz="8" w:space="0" w:color="auto"/>
              <w:right w:val="nil"/>
            </w:tcBorders>
            <w:shd w:val="clear" w:color="auto" w:fill="auto"/>
            <w:noWrap/>
            <w:vAlign w:val="center"/>
            <w:hideMark/>
          </w:tcPr>
          <w:p w14:paraId="1DD9C37E"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8" w:space="0" w:color="auto"/>
              <w:left w:val="nil"/>
              <w:bottom w:val="single" w:sz="8" w:space="0" w:color="auto"/>
              <w:right w:val="nil"/>
            </w:tcBorders>
            <w:shd w:val="clear" w:color="auto" w:fill="auto"/>
            <w:noWrap/>
            <w:vAlign w:val="center"/>
            <w:hideMark/>
          </w:tcPr>
          <w:p w14:paraId="462D89F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single" w:sz="8" w:space="0" w:color="auto"/>
              <w:left w:val="single" w:sz="8" w:space="0" w:color="auto"/>
              <w:bottom w:val="single" w:sz="8" w:space="0" w:color="auto"/>
              <w:right w:val="nil"/>
            </w:tcBorders>
            <w:shd w:val="clear" w:color="auto" w:fill="auto"/>
            <w:noWrap/>
            <w:vAlign w:val="center"/>
            <w:hideMark/>
          </w:tcPr>
          <w:p w14:paraId="5C13D194"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53" w:type="dxa"/>
            <w:tcBorders>
              <w:top w:val="single" w:sz="8" w:space="0" w:color="auto"/>
              <w:left w:val="nil"/>
              <w:bottom w:val="single" w:sz="8" w:space="0" w:color="auto"/>
              <w:right w:val="nil"/>
            </w:tcBorders>
            <w:shd w:val="clear" w:color="auto" w:fill="auto"/>
            <w:noWrap/>
            <w:vAlign w:val="center"/>
            <w:hideMark/>
          </w:tcPr>
          <w:p w14:paraId="7F5C01B7"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75" w:type="dxa"/>
            <w:tcBorders>
              <w:top w:val="single" w:sz="8" w:space="0" w:color="auto"/>
              <w:left w:val="nil"/>
              <w:bottom w:val="single" w:sz="8" w:space="0" w:color="auto"/>
              <w:right w:val="single" w:sz="8" w:space="0" w:color="auto"/>
            </w:tcBorders>
            <w:shd w:val="clear" w:color="auto" w:fill="auto"/>
            <w:noWrap/>
            <w:vAlign w:val="center"/>
            <w:hideMark/>
          </w:tcPr>
          <w:p w14:paraId="07BAB95A"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8" w:space="0" w:color="auto"/>
              <w:left w:val="nil"/>
              <w:bottom w:val="single" w:sz="8" w:space="0" w:color="auto"/>
              <w:right w:val="nil"/>
            </w:tcBorders>
            <w:shd w:val="clear" w:color="auto" w:fill="auto"/>
            <w:noWrap/>
            <w:vAlign w:val="center"/>
            <w:hideMark/>
          </w:tcPr>
          <w:p w14:paraId="21656C84"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17" w:type="dxa"/>
            <w:tcBorders>
              <w:top w:val="single" w:sz="8" w:space="0" w:color="auto"/>
              <w:left w:val="nil"/>
              <w:bottom w:val="single" w:sz="8" w:space="0" w:color="auto"/>
              <w:right w:val="nil"/>
            </w:tcBorders>
            <w:shd w:val="clear" w:color="auto" w:fill="auto"/>
            <w:noWrap/>
            <w:vAlign w:val="center"/>
            <w:hideMark/>
          </w:tcPr>
          <w:p w14:paraId="4B00CDFB"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8" w:space="0" w:color="auto"/>
              <w:left w:val="nil"/>
              <w:bottom w:val="single" w:sz="8" w:space="0" w:color="auto"/>
              <w:right w:val="nil"/>
            </w:tcBorders>
            <w:shd w:val="clear" w:color="auto" w:fill="auto"/>
            <w:noWrap/>
            <w:vAlign w:val="center"/>
            <w:hideMark/>
          </w:tcPr>
          <w:p w14:paraId="78EB01B4"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400" w:type="dxa"/>
            <w:tcBorders>
              <w:top w:val="single" w:sz="8" w:space="0" w:color="auto"/>
              <w:left w:val="single" w:sz="8" w:space="0" w:color="auto"/>
              <w:bottom w:val="single" w:sz="8" w:space="0" w:color="auto"/>
              <w:right w:val="nil"/>
            </w:tcBorders>
            <w:shd w:val="clear" w:color="auto" w:fill="auto"/>
            <w:noWrap/>
            <w:vAlign w:val="center"/>
            <w:hideMark/>
          </w:tcPr>
          <w:p w14:paraId="6AAD4954"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c>
          <w:tcPr>
            <w:tcW w:w="550" w:type="dxa"/>
            <w:tcBorders>
              <w:top w:val="single" w:sz="8" w:space="0" w:color="auto"/>
              <w:left w:val="nil"/>
              <w:bottom w:val="single" w:sz="8" w:space="0" w:color="auto"/>
              <w:right w:val="nil"/>
            </w:tcBorders>
            <w:shd w:val="clear" w:color="auto" w:fill="auto"/>
            <w:noWrap/>
            <w:vAlign w:val="center"/>
            <w:hideMark/>
          </w:tcPr>
          <w:p w14:paraId="14E30DE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137</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659A4B4F" w14:textId="77777777" w:rsidR="00DA2175" w:rsidRPr="00DA2175" w:rsidRDefault="00DA2175" w:rsidP="00DA2175">
            <w:pPr>
              <w:suppressAutoHyphens w:val="0"/>
              <w:jc w:val="center"/>
              <w:rPr>
                <w:rFonts w:ascii="Arial" w:hAnsi="Arial" w:cs="Arial"/>
                <w:color w:val="000000"/>
                <w:sz w:val="18"/>
                <w:szCs w:val="18"/>
                <w:lang w:val="en-US"/>
              </w:rPr>
            </w:pPr>
            <w:r w:rsidRPr="00DA2175">
              <w:rPr>
                <w:rFonts w:ascii="Arial" w:hAnsi="Arial" w:cs="Arial"/>
                <w:color w:val="000000"/>
                <w:sz w:val="18"/>
                <w:szCs w:val="18"/>
                <w:lang w:val="en-US"/>
              </w:rPr>
              <w:t> </w:t>
            </w:r>
          </w:p>
        </w:tc>
      </w:tr>
      <w:tr w:rsidR="00DA2175" w:rsidRPr="00DA2175" w14:paraId="1E49D980" w14:textId="77777777" w:rsidTr="00DA2175">
        <w:trPr>
          <w:trHeight w:val="720"/>
        </w:trPr>
        <w:tc>
          <w:tcPr>
            <w:tcW w:w="22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12E0E3" w14:textId="77777777" w:rsidR="00DA2175" w:rsidRPr="00DA2175" w:rsidRDefault="00DA2175" w:rsidP="00DA2175">
            <w:pPr>
              <w:suppressAutoHyphens w:val="0"/>
              <w:jc w:val="center"/>
              <w:rPr>
                <w:rFonts w:ascii="Arial" w:hAnsi="Arial" w:cs="Arial"/>
                <w:b/>
                <w:bCs/>
                <w:color w:val="000000"/>
                <w:lang w:val="en-US"/>
              </w:rPr>
            </w:pPr>
            <w:r w:rsidRPr="00DA2175">
              <w:rPr>
                <w:rFonts w:ascii="Arial" w:hAnsi="Arial" w:cs="Arial"/>
                <w:b/>
                <w:bCs/>
                <w:color w:val="000000"/>
                <w:lang w:val="en-US"/>
              </w:rPr>
              <w:t>TOTAL GENERAL</w:t>
            </w:r>
          </w:p>
        </w:tc>
        <w:tc>
          <w:tcPr>
            <w:tcW w:w="399" w:type="dxa"/>
            <w:tcBorders>
              <w:top w:val="nil"/>
              <w:left w:val="nil"/>
              <w:bottom w:val="single" w:sz="8" w:space="0" w:color="auto"/>
              <w:right w:val="nil"/>
            </w:tcBorders>
            <w:shd w:val="clear" w:color="auto" w:fill="auto"/>
            <w:noWrap/>
            <w:vAlign w:val="center"/>
            <w:hideMark/>
          </w:tcPr>
          <w:p w14:paraId="5D4A2C05" w14:textId="77777777" w:rsidR="00DA2175" w:rsidRPr="00DA2175" w:rsidRDefault="00DA2175" w:rsidP="00DA2175">
            <w:pPr>
              <w:suppressAutoHyphens w:val="0"/>
              <w:jc w:val="center"/>
              <w:rPr>
                <w:rFonts w:ascii="Arial" w:hAnsi="Arial" w:cs="Arial"/>
                <w:color w:val="000000"/>
                <w:lang w:val="en-US"/>
              </w:rPr>
            </w:pPr>
            <w:r w:rsidRPr="00DA2175">
              <w:rPr>
                <w:rFonts w:ascii="Arial" w:hAnsi="Arial" w:cs="Arial"/>
                <w:color w:val="000000"/>
                <w:lang w:val="en-US"/>
              </w:rPr>
              <w:t> </w:t>
            </w:r>
          </w:p>
        </w:tc>
        <w:tc>
          <w:tcPr>
            <w:tcW w:w="417" w:type="dxa"/>
            <w:tcBorders>
              <w:top w:val="nil"/>
              <w:left w:val="nil"/>
              <w:bottom w:val="single" w:sz="8" w:space="0" w:color="auto"/>
              <w:right w:val="nil"/>
            </w:tcBorders>
            <w:shd w:val="clear" w:color="auto" w:fill="auto"/>
            <w:noWrap/>
            <w:vAlign w:val="center"/>
            <w:hideMark/>
          </w:tcPr>
          <w:p w14:paraId="0187A791" w14:textId="77777777" w:rsidR="00DA2175" w:rsidRPr="00DA2175" w:rsidRDefault="00DA2175" w:rsidP="00DA2175">
            <w:pPr>
              <w:suppressAutoHyphens w:val="0"/>
              <w:jc w:val="center"/>
              <w:rPr>
                <w:rFonts w:ascii="Arial" w:hAnsi="Arial" w:cs="Arial"/>
                <w:color w:val="000000"/>
                <w:lang w:val="en-US"/>
              </w:rPr>
            </w:pPr>
            <w:r w:rsidRPr="00DA2175">
              <w:rPr>
                <w:rFonts w:ascii="Arial" w:hAnsi="Arial" w:cs="Arial"/>
                <w:color w:val="000000"/>
                <w:lang w:val="en-US"/>
              </w:rPr>
              <w:t> </w:t>
            </w:r>
          </w:p>
        </w:tc>
        <w:tc>
          <w:tcPr>
            <w:tcW w:w="380" w:type="dxa"/>
            <w:tcBorders>
              <w:top w:val="nil"/>
              <w:left w:val="nil"/>
              <w:bottom w:val="single" w:sz="8" w:space="0" w:color="auto"/>
              <w:right w:val="nil"/>
            </w:tcBorders>
            <w:shd w:val="clear" w:color="auto" w:fill="auto"/>
            <w:noWrap/>
            <w:vAlign w:val="center"/>
            <w:hideMark/>
          </w:tcPr>
          <w:p w14:paraId="4C3420CB" w14:textId="77777777" w:rsidR="00DA2175" w:rsidRPr="00DA2175" w:rsidRDefault="00DA2175" w:rsidP="00DA2175">
            <w:pPr>
              <w:suppressAutoHyphens w:val="0"/>
              <w:jc w:val="center"/>
              <w:rPr>
                <w:rFonts w:ascii="Arial" w:hAnsi="Arial" w:cs="Arial"/>
                <w:color w:val="000000"/>
                <w:lang w:val="en-US"/>
              </w:rPr>
            </w:pPr>
            <w:r w:rsidRPr="00DA2175">
              <w:rPr>
                <w:rFonts w:ascii="Arial" w:hAnsi="Arial" w:cs="Arial"/>
                <w:color w:val="000000"/>
                <w:lang w:val="en-US"/>
              </w:rPr>
              <w:t> </w:t>
            </w:r>
          </w:p>
        </w:tc>
        <w:tc>
          <w:tcPr>
            <w:tcW w:w="432" w:type="dxa"/>
            <w:tcBorders>
              <w:top w:val="nil"/>
              <w:left w:val="nil"/>
              <w:bottom w:val="single" w:sz="8" w:space="0" w:color="auto"/>
              <w:right w:val="nil"/>
            </w:tcBorders>
            <w:shd w:val="clear" w:color="auto" w:fill="auto"/>
            <w:noWrap/>
            <w:vAlign w:val="center"/>
            <w:hideMark/>
          </w:tcPr>
          <w:p w14:paraId="06DAF1A7" w14:textId="77777777" w:rsidR="00DA2175" w:rsidRPr="00DA2175" w:rsidRDefault="00DA2175" w:rsidP="00DA2175">
            <w:pPr>
              <w:suppressAutoHyphens w:val="0"/>
              <w:jc w:val="center"/>
              <w:rPr>
                <w:rFonts w:ascii="Arial" w:hAnsi="Arial" w:cs="Arial"/>
                <w:color w:val="000000"/>
                <w:lang w:val="en-US"/>
              </w:rPr>
            </w:pPr>
            <w:r w:rsidRPr="00DA2175">
              <w:rPr>
                <w:rFonts w:ascii="Arial" w:hAnsi="Arial" w:cs="Arial"/>
                <w:color w:val="000000"/>
                <w:lang w:val="en-US"/>
              </w:rPr>
              <w:t> </w:t>
            </w:r>
          </w:p>
        </w:tc>
        <w:tc>
          <w:tcPr>
            <w:tcW w:w="451" w:type="dxa"/>
            <w:tcBorders>
              <w:top w:val="nil"/>
              <w:left w:val="nil"/>
              <w:bottom w:val="single" w:sz="8" w:space="0" w:color="auto"/>
              <w:right w:val="nil"/>
            </w:tcBorders>
            <w:shd w:val="clear" w:color="auto" w:fill="auto"/>
            <w:noWrap/>
            <w:vAlign w:val="center"/>
            <w:hideMark/>
          </w:tcPr>
          <w:p w14:paraId="187553CF" w14:textId="77777777" w:rsidR="00DA2175" w:rsidRPr="00DA2175" w:rsidRDefault="00DA2175" w:rsidP="00DA2175">
            <w:pPr>
              <w:suppressAutoHyphens w:val="0"/>
              <w:jc w:val="center"/>
              <w:rPr>
                <w:rFonts w:ascii="Arial" w:hAnsi="Arial" w:cs="Arial"/>
                <w:color w:val="000000"/>
                <w:lang w:val="en-US"/>
              </w:rPr>
            </w:pPr>
            <w:r w:rsidRPr="00DA2175">
              <w:rPr>
                <w:rFonts w:ascii="Arial" w:hAnsi="Arial" w:cs="Arial"/>
                <w:color w:val="000000"/>
                <w:lang w:val="en-US"/>
              </w:rPr>
              <w:t> </w:t>
            </w:r>
          </w:p>
        </w:tc>
        <w:tc>
          <w:tcPr>
            <w:tcW w:w="418" w:type="dxa"/>
            <w:tcBorders>
              <w:top w:val="nil"/>
              <w:left w:val="nil"/>
              <w:bottom w:val="single" w:sz="8" w:space="0" w:color="auto"/>
              <w:right w:val="nil"/>
            </w:tcBorders>
            <w:shd w:val="clear" w:color="auto" w:fill="auto"/>
            <w:noWrap/>
            <w:vAlign w:val="center"/>
            <w:hideMark/>
          </w:tcPr>
          <w:p w14:paraId="681CF241" w14:textId="77777777" w:rsidR="00DA2175" w:rsidRPr="00DA2175" w:rsidRDefault="00DA2175" w:rsidP="00DA2175">
            <w:pPr>
              <w:suppressAutoHyphens w:val="0"/>
              <w:jc w:val="center"/>
              <w:rPr>
                <w:rFonts w:ascii="Arial" w:hAnsi="Arial" w:cs="Arial"/>
                <w:color w:val="000000"/>
                <w:lang w:val="en-US"/>
              </w:rPr>
            </w:pPr>
            <w:r w:rsidRPr="00DA2175">
              <w:rPr>
                <w:rFonts w:ascii="Arial" w:hAnsi="Arial" w:cs="Arial"/>
                <w:color w:val="000000"/>
                <w:lang w:val="en-US"/>
              </w:rPr>
              <w:t> </w:t>
            </w:r>
          </w:p>
        </w:tc>
        <w:tc>
          <w:tcPr>
            <w:tcW w:w="452" w:type="dxa"/>
            <w:tcBorders>
              <w:top w:val="nil"/>
              <w:left w:val="nil"/>
              <w:bottom w:val="single" w:sz="8" w:space="0" w:color="auto"/>
              <w:right w:val="nil"/>
            </w:tcBorders>
            <w:shd w:val="clear" w:color="auto" w:fill="auto"/>
            <w:noWrap/>
            <w:vAlign w:val="center"/>
            <w:hideMark/>
          </w:tcPr>
          <w:p w14:paraId="3986A173" w14:textId="77777777" w:rsidR="00DA2175" w:rsidRPr="00DA2175" w:rsidRDefault="00DA2175" w:rsidP="00DA2175">
            <w:pPr>
              <w:suppressAutoHyphens w:val="0"/>
              <w:jc w:val="center"/>
              <w:rPr>
                <w:rFonts w:ascii="Arial" w:hAnsi="Arial" w:cs="Arial"/>
                <w:color w:val="000000"/>
                <w:lang w:val="en-US"/>
              </w:rPr>
            </w:pPr>
            <w:r w:rsidRPr="00DA2175">
              <w:rPr>
                <w:rFonts w:ascii="Arial" w:hAnsi="Arial" w:cs="Arial"/>
                <w:color w:val="000000"/>
                <w:lang w:val="en-US"/>
              </w:rPr>
              <w:t> </w:t>
            </w:r>
          </w:p>
        </w:tc>
        <w:tc>
          <w:tcPr>
            <w:tcW w:w="452" w:type="dxa"/>
            <w:tcBorders>
              <w:top w:val="nil"/>
              <w:left w:val="nil"/>
              <w:bottom w:val="single" w:sz="8" w:space="0" w:color="auto"/>
              <w:right w:val="nil"/>
            </w:tcBorders>
            <w:shd w:val="clear" w:color="auto" w:fill="auto"/>
            <w:noWrap/>
            <w:vAlign w:val="center"/>
            <w:hideMark/>
          </w:tcPr>
          <w:p w14:paraId="7CEC7996" w14:textId="77777777" w:rsidR="00DA2175" w:rsidRPr="00DA2175" w:rsidRDefault="00DA2175" w:rsidP="00DA2175">
            <w:pPr>
              <w:suppressAutoHyphens w:val="0"/>
              <w:jc w:val="center"/>
              <w:rPr>
                <w:rFonts w:ascii="Arial" w:hAnsi="Arial" w:cs="Arial"/>
                <w:color w:val="000000"/>
                <w:lang w:val="en-US"/>
              </w:rPr>
            </w:pPr>
            <w:r w:rsidRPr="00DA2175">
              <w:rPr>
                <w:rFonts w:ascii="Arial" w:hAnsi="Arial" w:cs="Arial"/>
                <w:color w:val="000000"/>
                <w:lang w:val="en-US"/>
              </w:rPr>
              <w:t> </w:t>
            </w:r>
          </w:p>
        </w:tc>
        <w:tc>
          <w:tcPr>
            <w:tcW w:w="452" w:type="dxa"/>
            <w:tcBorders>
              <w:top w:val="nil"/>
              <w:left w:val="nil"/>
              <w:bottom w:val="single" w:sz="8" w:space="0" w:color="auto"/>
              <w:right w:val="nil"/>
            </w:tcBorders>
            <w:shd w:val="clear" w:color="auto" w:fill="auto"/>
            <w:noWrap/>
            <w:vAlign w:val="center"/>
            <w:hideMark/>
          </w:tcPr>
          <w:p w14:paraId="17017445" w14:textId="77777777" w:rsidR="00DA2175" w:rsidRPr="00DA2175" w:rsidRDefault="00DA2175" w:rsidP="00DA2175">
            <w:pPr>
              <w:suppressAutoHyphens w:val="0"/>
              <w:jc w:val="center"/>
              <w:rPr>
                <w:rFonts w:ascii="Arial" w:hAnsi="Arial" w:cs="Arial"/>
                <w:color w:val="000000"/>
                <w:lang w:val="en-US"/>
              </w:rPr>
            </w:pPr>
            <w:r w:rsidRPr="00DA2175">
              <w:rPr>
                <w:rFonts w:ascii="Arial" w:hAnsi="Arial" w:cs="Arial"/>
                <w:color w:val="000000"/>
                <w:lang w:val="en-US"/>
              </w:rPr>
              <w:t> </w:t>
            </w:r>
          </w:p>
        </w:tc>
        <w:tc>
          <w:tcPr>
            <w:tcW w:w="400" w:type="dxa"/>
            <w:tcBorders>
              <w:top w:val="nil"/>
              <w:left w:val="nil"/>
              <w:bottom w:val="single" w:sz="8" w:space="0" w:color="auto"/>
              <w:right w:val="nil"/>
            </w:tcBorders>
            <w:shd w:val="clear" w:color="auto" w:fill="auto"/>
            <w:noWrap/>
            <w:vAlign w:val="center"/>
            <w:hideMark/>
          </w:tcPr>
          <w:p w14:paraId="2DD62973" w14:textId="77777777" w:rsidR="00DA2175" w:rsidRPr="00DA2175" w:rsidRDefault="00DA2175" w:rsidP="00DA2175">
            <w:pPr>
              <w:suppressAutoHyphens w:val="0"/>
              <w:jc w:val="center"/>
              <w:rPr>
                <w:rFonts w:ascii="Arial" w:hAnsi="Arial" w:cs="Arial"/>
                <w:color w:val="000000"/>
                <w:lang w:val="en-US"/>
              </w:rPr>
            </w:pPr>
            <w:r w:rsidRPr="00DA2175">
              <w:rPr>
                <w:rFonts w:ascii="Arial" w:hAnsi="Arial" w:cs="Arial"/>
                <w:color w:val="000000"/>
                <w:lang w:val="en-US"/>
              </w:rPr>
              <w:t> </w:t>
            </w:r>
          </w:p>
        </w:tc>
        <w:tc>
          <w:tcPr>
            <w:tcW w:w="400" w:type="dxa"/>
            <w:tcBorders>
              <w:top w:val="nil"/>
              <w:left w:val="nil"/>
              <w:bottom w:val="single" w:sz="8" w:space="0" w:color="auto"/>
              <w:right w:val="nil"/>
            </w:tcBorders>
            <w:shd w:val="clear" w:color="auto" w:fill="auto"/>
            <w:noWrap/>
            <w:vAlign w:val="center"/>
            <w:hideMark/>
          </w:tcPr>
          <w:p w14:paraId="0C00E4F7" w14:textId="77777777" w:rsidR="00DA2175" w:rsidRPr="00DA2175" w:rsidRDefault="00DA2175" w:rsidP="00DA2175">
            <w:pPr>
              <w:suppressAutoHyphens w:val="0"/>
              <w:jc w:val="center"/>
              <w:rPr>
                <w:rFonts w:ascii="Arial" w:hAnsi="Arial" w:cs="Arial"/>
                <w:color w:val="000000"/>
                <w:lang w:val="en-US"/>
              </w:rPr>
            </w:pPr>
            <w:r w:rsidRPr="00DA2175">
              <w:rPr>
                <w:rFonts w:ascii="Arial" w:hAnsi="Arial" w:cs="Arial"/>
                <w:color w:val="000000"/>
                <w:lang w:val="en-US"/>
              </w:rPr>
              <w:t> </w:t>
            </w:r>
          </w:p>
        </w:tc>
        <w:tc>
          <w:tcPr>
            <w:tcW w:w="400" w:type="dxa"/>
            <w:tcBorders>
              <w:top w:val="nil"/>
              <w:left w:val="nil"/>
              <w:bottom w:val="single" w:sz="8" w:space="0" w:color="auto"/>
              <w:right w:val="nil"/>
            </w:tcBorders>
            <w:shd w:val="clear" w:color="auto" w:fill="auto"/>
            <w:noWrap/>
            <w:vAlign w:val="center"/>
            <w:hideMark/>
          </w:tcPr>
          <w:p w14:paraId="195C9673" w14:textId="77777777" w:rsidR="00DA2175" w:rsidRPr="00DA2175" w:rsidRDefault="00DA2175" w:rsidP="00DA2175">
            <w:pPr>
              <w:suppressAutoHyphens w:val="0"/>
              <w:jc w:val="center"/>
              <w:rPr>
                <w:rFonts w:ascii="Arial" w:hAnsi="Arial" w:cs="Arial"/>
                <w:color w:val="000000"/>
                <w:lang w:val="en-US"/>
              </w:rPr>
            </w:pPr>
            <w:r w:rsidRPr="00DA2175">
              <w:rPr>
                <w:rFonts w:ascii="Arial" w:hAnsi="Arial" w:cs="Arial"/>
                <w:color w:val="000000"/>
                <w:lang w:val="en-US"/>
              </w:rPr>
              <w:t> </w:t>
            </w:r>
          </w:p>
        </w:tc>
        <w:tc>
          <w:tcPr>
            <w:tcW w:w="453" w:type="dxa"/>
            <w:tcBorders>
              <w:top w:val="nil"/>
              <w:left w:val="nil"/>
              <w:bottom w:val="single" w:sz="8" w:space="0" w:color="auto"/>
              <w:right w:val="nil"/>
            </w:tcBorders>
            <w:shd w:val="clear" w:color="auto" w:fill="auto"/>
            <w:noWrap/>
            <w:vAlign w:val="center"/>
            <w:hideMark/>
          </w:tcPr>
          <w:p w14:paraId="10046E88" w14:textId="77777777" w:rsidR="00DA2175" w:rsidRPr="00DA2175" w:rsidRDefault="00DA2175" w:rsidP="00DA2175">
            <w:pPr>
              <w:suppressAutoHyphens w:val="0"/>
              <w:jc w:val="center"/>
              <w:rPr>
                <w:rFonts w:ascii="Arial" w:hAnsi="Arial" w:cs="Arial"/>
                <w:color w:val="000000"/>
                <w:lang w:val="en-US"/>
              </w:rPr>
            </w:pPr>
            <w:r w:rsidRPr="00DA2175">
              <w:rPr>
                <w:rFonts w:ascii="Arial" w:hAnsi="Arial" w:cs="Arial"/>
                <w:color w:val="000000"/>
                <w:lang w:val="en-US"/>
              </w:rPr>
              <w:t> </w:t>
            </w:r>
          </w:p>
        </w:tc>
        <w:tc>
          <w:tcPr>
            <w:tcW w:w="453" w:type="dxa"/>
            <w:tcBorders>
              <w:top w:val="nil"/>
              <w:left w:val="nil"/>
              <w:bottom w:val="single" w:sz="8" w:space="0" w:color="auto"/>
              <w:right w:val="nil"/>
            </w:tcBorders>
            <w:shd w:val="clear" w:color="auto" w:fill="auto"/>
            <w:noWrap/>
            <w:vAlign w:val="center"/>
            <w:hideMark/>
          </w:tcPr>
          <w:p w14:paraId="15110617" w14:textId="77777777" w:rsidR="00DA2175" w:rsidRPr="00DA2175" w:rsidRDefault="00DA2175" w:rsidP="00DA2175">
            <w:pPr>
              <w:suppressAutoHyphens w:val="0"/>
              <w:jc w:val="center"/>
              <w:rPr>
                <w:rFonts w:ascii="Arial" w:hAnsi="Arial" w:cs="Arial"/>
                <w:color w:val="000000"/>
                <w:lang w:val="en-US"/>
              </w:rPr>
            </w:pPr>
            <w:r w:rsidRPr="00DA2175">
              <w:rPr>
                <w:rFonts w:ascii="Arial" w:hAnsi="Arial" w:cs="Arial"/>
                <w:color w:val="000000"/>
                <w:lang w:val="en-US"/>
              </w:rPr>
              <w:t> </w:t>
            </w:r>
          </w:p>
        </w:tc>
        <w:tc>
          <w:tcPr>
            <w:tcW w:w="475" w:type="dxa"/>
            <w:tcBorders>
              <w:top w:val="nil"/>
              <w:left w:val="nil"/>
              <w:bottom w:val="single" w:sz="8" w:space="0" w:color="auto"/>
              <w:right w:val="nil"/>
            </w:tcBorders>
            <w:shd w:val="clear" w:color="auto" w:fill="auto"/>
            <w:noWrap/>
            <w:vAlign w:val="center"/>
            <w:hideMark/>
          </w:tcPr>
          <w:p w14:paraId="49235A0D" w14:textId="77777777" w:rsidR="00DA2175" w:rsidRPr="00DA2175" w:rsidRDefault="00DA2175" w:rsidP="00DA2175">
            <w:pPr>
              <w:suppressAutoHyphens w:val="0"/>
              <w:jc w:val="center"/>
              <w:rPr>
                <w:rFonts w:ascii="Arial" w:hAnsi="Arial" w:cs="Arial"/>
                <w:color w:val="000000"/>
                <w:lang w:val="en-US"/>
              </w:rPr>
            </w:pPr>
            <w:r w:rsidRPr="00DA2175">
              <w:rPr>
                <w:rFonts w:ascii="Arial" w:hAnsi="Arial" w:cs="Arial"/>
                <w:color w:val="000000"/>
                <w:lang w:val="en-US"/>
              </w:rPr>
              <w:t> </w:t>
            </w:r>
          </w:p>
        </w:tc>
        <w:tc>
          <w:tcPr>
            <w:tcW w:w="400" w:type="dxa"/>
            <w:tcBorders>
              <w:top w:val="nil"/>
              <w:left w:val="nil"/>
              <w:bottom w:val="single" w:sz="8" w:space="0" w:color="auto"/>
              <w:right w:val="nil"/>
            </w:tcBorders>
            <w:shd w:val="clear" w:color="auto" w:fill="auto"/>
            <w:noWrap/>
            <w:vAlign w:val="center"/>
            <w:hideMark/>
          </w:tcPr>
          <w:p w14:paraId="6C427950" w14:textId="77777777" w:rsidR="00DA2175" w:rsidRPr="00DA2175" w:rsidRDefault="00DA2175" w:rsidP="00DA2175">
            <w:pPr>
              <w:suppressAutoHyphens w:val="0"/>
              <w:jc w:val="center"/>
              <w:rPr>
                <w:rFonts w:ascii="Arial" w:hAnsi="Arial" w:cs="Arial"/>
                <w:color w:val="000000"/>
                <w:lang w:val="en-US"/>
              </w:rPr>
            </w:pPr>
            <w:r w:rsidRPr="00DA2175">
              <w:rPr>
                <w:rFonts w:ascii="Arial" w:hAnsi="Arial" w:cs="Arial"/>
                <w:color w:val="000000"/>
                <w:lang w:val="en-US"/>
              </w:rPr>
              <w:t> </w:t>
            </w:r>
          </w:p>
        </w:tc>
        <w:tc>
          <w:tcPr>
            <w:tcW w:w="417" w:type="dxa"/>
            <w:tcBorders>
              <w:top w:val="nil"/>
              <w:left w:val="nil"/>
              <w:bottom w:val="single" w:sz="8" w:space="0" w:color="auto"/>
              <w:right w:val="nil"/>
            </w:tcBorders>
            <w:shd w:val="clear" w:color="auto" w:fill="auto"/>
            <w:noWrap/>
            <w:vAlign w:val="center"/>
            <w:hideMark/>
          </w:tcPr>
          <w:p w14:paraId="4D34F509" w14:textId="77777777" w:rsidR="00DA2175" w:rsidRPr="00DA2175" w:rsidRDefault="00DA2175" w:rsidP="00DA2175">
            <w:pPr>
              <w:suppressAutoHyphens w:val="0"/>
              <w:jc w:val="center"/>
              <w:rPr>
                <w:rFonts w:ascii="Arial" w:hAnsi="Arial" w:cs="Arial"/>
                <w:color w:val="000000"/>
                <w:lang w:val="en-US"/>
              </w:rPr>
            </w:pPr>
            <w:r w:rsidRPr="00DA2175">
              <w:rPr>
                <w:rFonts w:ascii="Arial" w:hAnsi="Arial" w:cs="Arial"/>
                <w:color w:val="000000"/>
                <w:lang w:val="en-US"/>
              </w:rPr>
              <w:t> </w:t>
            </w:r>
          </w:p>
        </w:tc>
        <w:tc>
          <w:tcPr>
            <w:tcW w:w="400" w:type="dxa"/>
            <w:tcBorders>
              <w:top w:val="nil"/>
              <w:left w:val="nil"/>
              <w:bottom w:val="single" w:sz="8" w:space="0" w:color="auto"/>
              <w:right w:val="nil"/>
            </w:tcBorders>
            <w:shd w:val="clear" w:color="auto" w:fill="auto"/>
            <w:noWrap/>
            <w:vAlign w:val="center"/>
            <w:hideMark/>
          </w:tcPr>
          <w:p w14:paraId="03A94798" w14:textId="77777777" w:rsidR="00DA2175" w:rsidRPr="00DA2175" w:rsidRDefault="00DA2175" w:rsidP="00DA2175">
            <w:pPr>
              <w:suppressAutoHyphens w:val="0"/>
              <w:jc w:val="center"/>
              <w:rPr>
                <w:rFonts w:ascii="Arial" w:hAnsi="Arial" w:cs="Arial"/>
                <w:color w:val="000000"/>
                <w:lang w:val="en-US"/>
              </w:rPr>
            </w:pPr>
            <w:r w:rsidRPr="00DA2175">
              <w:rPr>
                <w:rFonts w:ascii="Arial" w:hAnsi="Arial" w:cs="Arial"/>
                <w:color w:val="000000"/>
                <w:lang w:val="en-US"/>
              </w:rPr>
              <w:t> </w:t>
            </w:r>
          </w:p>
        </w:tc>
        <w:tc>
          <w:tcPr>
            <w:tcW w:w="400" w:type="dxa"/>
            <w:tcBorders>
              <w:top w:val="nil"/>
              <w:left w:val="single" w:sz="8" w:space="0" w:color="auto"/>
              <w:bottom w:val="single" w:sz="8" w:space="0" w:color="auto"/>
              <w:right w:val="nil"/>
            </w:tcBorders>
            <w:shd w:val="clear" w:color="auto" w:fill="auto"/>
            <w:noWrap/>
            <w:vAlign w:val="center"/>
            <w:hideMark/>
          </w:tcPr>
          <w:p w14:paraId="102C4639" w14:textId="77777777" w:rsidR="00DA2175" w:rsidRPr="00DA2175" w:rsidRDefault="00DA2175" w:rsidP="00DA2175">
            <w:pPr>
              <w:suppressAutoHyphens w:val="0"/>
              <w:jc w:val="center"/>
              <w:rPr>
                <w:rFonts w:ascii="Arial" w:hAnsi="Arial" w:cs="Arial"/>
                <w:color w:val="000000"/>
                <w:lang w:val="en-US"/>
              </w:rPr>
            </w:pPr>
            <w:r w:rsidRPr="00DA2175">
              <w:rPr>
                <w:rFonts w:ascii="Arial" w:hAnsi="Arial" w:cs="Arial"/>
                <w:color w:val="000000"/>
                <w:lang w:val="en-US"/>
              </w:rPr>
              <w:t> </w:t>
            </w:r>
          </w:p>
        </w:tc>
        <w:tc>
          <w:tcPr>
            <w:tcW w:w="550" w:type="dxa"/>
            <w:tcBorders>
              <w:top w:val="nil"/>
              <w:left w:val="nil"/>
              <w:bottom w:val="single" w:sz="8" w:space="0" w:color="auto"/>
              <w:right w:val="nil"/>
            </w:tcBorders>
            <w:shd w:val="clear" w:color="auto" w:fill="auto"/>
            <w:noWrap/>
            <w:vAlign w:val="center"/>
            <w:hideMark/>
          </w:tcPr>
          <w:p w14:paraId="0D8EAE6F" w14:textId="77777777" w:rsidR="00DA2175" w:rsidRPr="00DA2175" w:rsidRDefault="00DA2175" w:rsidP="00DA2175">
            <w:pPr>
              <w:suppressAutoHyphens w:val="0"/>
              <w:jc w:val="center"/>
              <w:rPr>
                <w:rFonts w:ascii="Arial" w:hAnsi="Arial" w:cs="Arial"/>
                <w:b/>
                <w:bCs/>
                <w:color w:val="000000"/>
                <w:lang w:val="en-US"/>
              </w:rPr>
            </w:pPr>
            <w:r w:rsidRPr="00DA2175">
              <w:rPr>
                <w:rFonts w:ascii="Arial" w:hAnsi="Arial" w:cs="Arial"/>
                <w:b/>
                <w:bCs/>
                <w:color w:val="000000"/>
                <w:lang w:val="en-US"/>
              </w:rPr>
              <w:t>291</w:t>
            </w:r>
          </w:p>
        </w:tc>
        <w:tc>
          <w:tcPr>
            <w:tcW w:w="400" w:type="dxa"/>
            <w:tcBorders>
              <w:top w:val="nil"/>
              <w:left w:val="nil"/>
              <w:bottom w:val="single" w:sz="8" w:space="0" w:color="auto"/>
              <w:right w:val="single" w:sz="8" w:space="0" w:color="auto"/>
            </w:tcBorders>
            <w:shd w:val="clear" w:color="auto" w:fill="auto"/>
            <w:noWrap/>
            <w:vAlign w:val="center"/>
            <w:hideMark/>
          </w:tcPr>
          <w:p w14:paraId="35C694DE" w14:textId="77777777" w:rsidR="00DA2175" w:rsidRPr="00DA2175" w:rsidRDefault="00DA2175" w:rsidP="00DA2175">
            <w:pPr>
              <w:suppressAutoHyphens w:val="0"/>
              <w:jc w:val="center"/>
              <w:rPr>
                <w:rFonts w:ascii="Arial" w:hAnsi="Arial" w:cs="Arial"/>
                <w:color w:val="000000"/>
                <w:lang w:val="en-US"/>
              </w:rPr>
            </w:pPr>
            <w:r w:rsidRPr="00DA2175">
              <w:rPr>
                <w:rFonts w:ascii="Arial" w:hAnsi="Arial" w:cs="Arial"/>
                <w:color w:val="000000"/>
                <w:lang w:val="en-US"/>
              </w:rPr>
              <w:t> </w:t>
            </w:r>
          </w:p>
        </w:tc>
      </w:tr>
    </w:tbl>
    <w:p w14:paraId="2DC09EDA" w14:textId="1229B69B" w:rsidR="00DA2175" w:rsidRDefault="00DA2175" w:rsidP="00204AD2">
      <w:pPr>
        <w:pStyle w:val="Sinespaciado"/>
        <w:jc w:val="both"/>
        <w:rPr>
          <w:szCs w:val="24"/>
        </w:rPr>
      </w:pPr>
    </w:p>
    <w:p w14:paraId="654F0723" w14:textId="23D1B7B6" w:rsidR="00DA2175" w:rsidRDefault="00DA2175" w:rsidP="00204AD2">
      <w:pPr>
        <w:pStyle w:val="Sinespaciado"/>
        <w:jc w:val="both"/>
        <w:rPr>
          <w:szCs w:val="24"/>
        </w:rPr>
      </w:pPr>
    </w:p>
    <w:p w14:paraId="3F818D78" w14:textId="681D11F4" w:rsidR="00DA2175" w:rsidRDefault="00DA2175" w:rsidP="00204AD2">
      <w:pPr>
        <w:pStyle w:val="Sinespaciado"/>
        <w:jc w:val="both"/>
        <w:rPr>
          <w:szCs w:val="24"/>
        </w:rPr>
      </w:pPr>
    </w:p>
    <w:p w14:paraId="3E46A3EB" w14:textId="370B45E3" w:rsidR="00DA2175" w:rsidRDefault="00DA2175" w:rsidP="00204AD2">
      <w:pPr>
        <w:pStyle w:val="Sinespaciado"/>
        <w:jc w:val="both"/>
        <w:rPr>
          <w:szCs w:val="24"/>
        </w:rPr>
      </w:pPr>
    </w:p>
    <w:p w14:paraId="4684F54C" w14:textId="75C34AA9" w:rsidR="00DA2175" w:rsidRDefault="00DA2175" w:rsidP="00204AD2">
      <w:pPr>
        <w:pStyle w:val="Sinespaciado"/>
        <w:jc w:val="both"/>
        <w:rPr>
          <w:szCs w:val="24"/>
        </w:rPr>
      </w:pPr>
    </w:p>
    <w:p w14:paraId="60141E5E" w14:textId="7EDDE86B" w:rsidR="00DA2175" w:rsidRDefault="00DA2175" w:rsidP="00204AD2">
      <w:pPr>
        <w:pStyle w:val="Sinespaciado"/>
        <w:jc w:val="both"/>
        <w:rPr>
          <w:szCs w:val="24"/>
        </w:rPr>
      </w:pPr>
    </w:p>
    <w:p w14:paraId="222A3CC5" w14:textId="496A1A9F" w:rsidR="00DA2175" w:rsidRDefault="00DA2175" w:rsidP="00204AD2">
      <w:pPr>
        <w:pStyle w:val="Sinespaciado"/>
        <w:jc w:val="both"/>
        <w:rPr>
          <w:szCs w:val="24"/>
        </w:rPr>
      </w:pPr>
    </w:p>
    <w:p w14:paraId="068C236D" w14:textId="4937C205" w:rsidR="00DA2175" w:rsidRDefault="00DA2175" w:rsidP="00204AD2">
      <w:pPr>
        <w:pStyle w:val="Sinespaciado"/>
        <w:jc w:val="both"/>
        <w:rPr>
          <w:szCs w:val="24"/>
        </w:rPr>
      </w:pPr>
    </w:p>
    <w:p w14:paraId="7B1B2735" w14:textId="5BBC23F3" w:rsidR="00DA2175" w:rsidRDefault="00DA2175" w:rsidP="00204AD2">
      <w:pPr>
        <w:pStyle w:val="Sinespaciado"/>
        <w:jc w:val="both"/>
        <w:rPr>
          <w:szCs w:val="24"/>
        </w:rPr>
      </w:pPr>
    </w:p>
    <w:p w14:paraId="5BBBF951" w14:textId="555882AC" w:rsidR="00DA2175" w:rsidRDefault="00DA2175" w:rsidP="00204AD2">
      <w:pPr>
        <w:pStyle w:val="Sinespaciado"/>
        <w:jc w:val="both"/>
        <w:rPr>
          <w:szCs w:val="24"/>
        </w:rPr>
      </w:pPr>
    </w:p>
    <w:p w14:paraId="3F99F00E" w14:textId="0F9B0E53" w:rsidR="00DA2175" w:rsidRDefault="00DA2175" w:rsidP="00204AD2">
      <w:pPr>
        <w:pStyle w:val="Sinespaciado"/>
        <w:jc w:val="both"/>
        <w:rPr>
          <w:szCs w:val="24"/>
        </w:rPr>
      </w:pPr>
    </w:p>
    <w:p w14:paraId="4A813355" w14:textId="599B3206" w:rsidR="00DA2175" w:rsidRDefault="00DA2175" w:rsidP="00204AD2">
      <w:pPr>
        <w:pStyle w:val="Sinespaciado"/>
        <w:jc w:val="both"/>
        <w:rPr>
          <w:szCs w:val="24"/>
        </w:rPr>
      </w:pPr>
    </w:p>
    <w:p w14:paraId="31DAEA78" w14:textId="3661D2B7" w:rsidR="00DA2175" w:rsidRDefault="00DA2175" w:rsidP="00204AD2">
      <w:pPr>
        <w:pStyle w:val="Sinespaciado"/>
        <w:jc w:val="both"/>
        <w:rPr>
          <w:szCs w:val="24"/>
        </w:rPr>
      </w:pPr>
    </w:p>
    <w:p w14:paraId="61DD7724" w14:textId="083096EB" w:rsidR="00DA2175" w:rsidRDefault="00DA2175" w:rsidP="00204AD2">
      <w:pPr>
        <w:pStyle w:val="Sinespaciado"/>
        <w:jc w:val="both"/>
        <w:rPr>
          <w:szCs w:val="24"/>
        </w:rPr>
      </w:pPr>
    </w:p>
    <w:p w14:paraId="4B1A6BFE" w14:textId="4FADD912" w:rsidR="00DA2175" w:rsidRDefault="00DA2175" w:rsidP="00204AD2">
      <w:pPr>
        <w:pStyle w:val="Sinespaciado"/>
        <w:jc w:val="both"/>
        <w:rPr>
          <w:szCs w:val="24"/>
        </w:rPr>
      </w:pPr>
    </w:p>
    <w:p w14:paraId="5B6D73A9" w14:textId="10FAF85C" w:rsidR="00DA2175" w:rsidRDefault="00DA2175" w:rsidP="00204AD2">
      <w:pPr>
        <w:pStyle w:val="Sinespaciado"/>
        <w:jc w:val="both"/>
        <w:rPr>
          <w:szCs w:val="24"/>
        </w:rPr>
      </w:pPr>
    </w:p>
    <w:p w14:paraId="07168C5C" w14:textId="07135BF9" w:rsidR="00DA2175" w:rsidRDefault="00DA2175" w:rsidP="00204AD2">
      <w:pPr>
        <w:pStyle w:val="Sinespaciado"/>
        <w:jc w:val="both"/>
        <w:rPr>
          <w:szCs w:val="24"/>
        </w:rPr>
      </w:pPr>
    </w:p>
    <w:p w14:paraId="0CBC1BED" w14:textId="27881CFB" w:rsidR="00DA2175" w:rsidRDefault="00DA2175" w:rsidP="00204AD2">
      <w:pPr>
        <w:pStyle w:val="Sinespaciado"/>
        <w:jc w:val="both"/>
        <w:rPr>
          <w:szCs w:val="24"/>
        </w:rPr>
      </w:pPr>
    </w:p>
    <w:p w14:paraId="2BCC8068" w14:textId="5F66EA99" w:rsidR="00DA2175" w:rsidRDefault="00DA2175" w:rsidP="00204AD2">
      <w:pPr>
        <w:pStyle w:val="Sinespaciado"/>
        <w:jc w:val="both"/>
        <w:rPr>
          <w:szCs w:val="24"/>
        </w:rPr>
      </w:pPr>
    </w:p>
    <w:p w14:paraId="0A42E11A" w14:textId="42C25D0A" w:rsidR="00DA2175" w:rsidRDefault="00DA2175" w:rsidP="00204AD2">
      <w:pPr>
        <w:pStyle w:val="Sinespaciado"/>
        <w:jc w:val="both"/>
        <w:rPr>
          <w:szCs w:val="24"/>
        </w:rPr>
      </w:pPr>
    </w:p>
    <w:p w14:paraId="3578241F" w14:textId="5D0E8AC8" w:rsidR="00DA2175" w:rsidRDefault="00DA2175" w:rsidP="00204AD2">
      <w:pPr>
        <w:pStyle w:val="Sinespaciado"/>
        <w:jc w:val="both"/>
        <w:rPr>
          <w:szCs w:val="24"/>
        </w:rPr>
      </w:pPr>
    </w:p>
    <w:p w14:paraId="11EF0C7A" w14:textId="1ABE546D" w:rsidR="00DA2175" w:rsidRDefault="00DA2175" w:rsidP="00204AD2">
      <w:pPr>
        <w:pStyle w:val="Sinespaciado"/>
        <w:jc w:val="both"/>
        <w:rPr>
          <w:szCs w:val="24"/>
        </w:rPr>
      </w:pPr>
    </w:p>
    <w:p w14:paraId="12B9A49B" w14:textId="76EC7AF6" w:rsidR="00DA2175" w:rsidRDefault="00DA2175" w:rsidP="00204AD2">
      <w:pPr>
        <w:pStyle w:val="Sinespaciado"/>
        <w:jc w:val="both"/>
        <w:rPr>
          <w:szCs w:val="24"/>
        </w:rPr>
      </w:pPr>
    </w:p>
    <w:p w14:paraId="69363975" w14:textId="604734B7" w:rsidR="00DA2175" w:rsidRDefault="00DA2175" w:rsidP="00204AD2">
      <w:pPr>
        <w:pStyle w:val="Sinespaciado"/>
        <w:jc w:val="both"/>
        <w:rPr>
          <w:szCs w:val="24"/>
        </w:rPr>
      </w:pPr>
    </w:p>
    <w:p w14:paraId="26BE29F2" w14:textId="685BFE1B" w:rsidR="00DA2175" w:rsidRDefault="00DA2175" w:rsidP="00204AD2">
      <w:pPr>
        <w:pStyle w:val="Sinespaciado"/>
        <w:jc w:val="both"/>
        <w:rPr>
          <w:szCs w:val="24"/>
        </w:rPr>
      </w:pPr>
    </w:p>
    <w:p w14:paraId="2C303FCE" w14:textId="520C8E30" w:rsidR="00DA2175" w:rsidRDefault="00DA2175" w:rsidP="00204AD2">
      <w:pPr>
        <w:pStyle w:val="Sinespaciado"/>
        <w:jc w:val="both"/>
        <w:rPr>
          <w:szCs w:val="24"/>
        </w:rPr>
      </w:pPr>
    </w:p>
    <w:p w14:paraId="46B7A4CC" w14:textId="0E3A0C64" w:rsidR="00DA2175" w:rsidRDefault="00DA2175" w:rsidP="00204AD2">
      <w:pPr>
        <w:pStyle w:val="Sinespaciado"/>
        <w:jc w:val="both"/>
        <w:rPr>
          <w:szCs w:val="24"/>
        </w:rPr>
      </w:pPr>
    </w:p>
    <w:p w14:paraId="63FA097B" w14:textId="0A4A9385" w:rsidR="00DA2175" w:rsidRDefault="00DA2175" w:rsidP="00204AD2">
      <w:pPr>
        <w:pStyle w:val="Sinespaciado"/>
        <w:jc w:val="both"/>
        <w:rPr>
          <w:szCs w:val="24"/>
        </w:rPr>
      </w:pPr>
    </w:p>
    <w:p w14:paraId="6A0A1501" w14:textId="1FD4B057" w:rsidR="00DA2175" w:rsidRDefault="00DA2175" w:rsidP="00204AD2">
      <w:pPr>
        <w:pStyle w:val="Sinespaciado"/>
        <w:jc w:val="both"/>
        <w:rPr>
          <w:szCs w:val="24"/>
        </w:rPr>
      </w:pPr>
    </w:p>
    <w:p w14:paraId="3D7DBF70" w14:textId="1C26109E" w:rsidR="00DA2175" w:rsidRDefault="00DA2175" w:rsidP="00204AD2">
      <w:pPr>
        <w:pStyle w:val="Sinespaciado"/>
        <w:jc w:val="both"/>
        <w:rPr>
          <w:szCs w:val="24"/>
        </w:rPr>
      </w:pPr>
    </w:p>
    <w:p w14:paraId="7B584A92" w14:textId="0531C6B1" w:rsidR="00DA2175" w:rsidRDefault="00DA2175" w:rsidP="00204AD2">
      <w:pPr>
        <w:pStyle w:val="Sinespaciado"/>
        <w:jc w:val="both"/>
        <w:rPr>
          <w:szCs w:val="24"/>
        </w:rPr>
      </w:pPr>
    </w:p>
    <w:p w14:paraId="61A02D52" w14:textId="58F78565" w:rsidR="00DA2175" w:rsidRPr="00DA2175" w:rsidRDefault="00DA2175" w:rsidP="00204AD2">
      <w:pPr>
        <w:pStyle w:val="Sinespaciado"/>
        <w:jc w:val="both"/>
        <w:rPr>
          <w:sz w:val="18"/>
          <w:szCs w:val="18"/>
        </w:rPr>
      </w:pPr>
    </w:p>
    <w:tbl>
      <w:tblPr>
        <w:tblpPr w:leftFromText="180" w:rightFromText="180" w:vertAnchor="text" w:horzAnchor="page" w:tblpX="1" w:tblpY="-1416"/>
        <w:tblW w:w="13203" w:type="dxa"/>
        <w:tblLook w:val="04A0" w:firstRow="1" w:lastRow="0" w:firstColumn="1" w:lastColumn="0" w:noHBand="0" w:noVBand="1"/>
      </w:tblPr>
      <w:tblGrid>
        <w:gridCol w:w="2051"/>
        <w:gridCol w:w="683"/>
        <w:gridCol w:w="7870"/>
        <w:gridCol w:w="2599"/>
      </w:tblGrid>
      <w:tr w:rsidR="00DA2175" w:rsidRPr="00DA2175" w14:paraId="60D1E29F" w14:textId="77777777" w:rsidTr="00DA2175">
        <w:trPr>
          <w:trHeight w:val="330"/>
        </w:trPr>
        <w:tc>
          <w:tcPr>
            <w:tcW w:w="13203"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3431D90" w14:textId="77777777" w:rsidR="00DA2175" w:rsidRPr="00DA2175" w:rsidRDefault="00DA2175" w:rsidP="00DA2175">
            <w:pPr>
              <w:suppressAutoHyphens w:val="0"/>
              <w:jc w:val="center"/>
              <w:rPr>
                <w:b/>
                <w:bCs/>
                <w:color w:val="000000"/>
                <w:lang w:val="en-US"/>
              </w:rPr>
            </w:pPr>
            <w:r w:rsidRPr="00DA2175">
              <w:rPr>
                <w:b/>
                <w:bCs/>
                <w:color w:val="000000"/>
                <w:lang w:val="en-US"/>
              </w:rPr>
              <w:lastRenderedPageBreak/>
              <w:t>MUNICIPALIDAD DE SAN JORGE</w:t>
            </w:r>
          </w:p>
        </w:tc>
      </w:tr>
      <w:tr w:rsidR="00DA2175" w:rsidRPr="00DA2175" w14:paraId="7FE30F73" w14:textId="77777777" w:rsidTr="00DA2175">
        <w:trPr>
          <w:trHeight w:val="330"/>
        </w:trPr>
        <w:tc>
          <w:tcPr>
            <w:tcW w:w="13203"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EEFC846" w14:textId="77777777" w:rsidR="00DA2175" w:rsidRPr="00DA2175" w:rsidRDefault="00DA2175" w:rsidP="00DA2175">
            <w:pPr>
              <w:suppressAutoHyphens w:val="0"/>
              <w:jc w:val="center"/>
              <w:rPr>
                <w:b/>
                <w:bCs/>
                <w:color w:val="000000"/>
                <w:lang w:val="es-AR"/>
              </w:rPr>
            </w:pPr>
            <w:r w:rsidRPr="00DA2175">
              <w:rPr>
                <w:b/>
                <w:bCs/>
                <w:color w:val="000000"/>
                <w:lang w:val="es-AR"/>
              </w:rPr>
              <w:t>CUADRO Nº 9 RESUMEN - PRESUPUESTO DE INGRESOS - 2024</w:t>
            </w:r>
          </w:p>
        </w:tc>
      </w:tr>
      <w:tr w:rsidR="00DA2175" w:rsidRPr="00DA2175" w14:paraId="1C148F40" w14:textId="77777777" w:rsidTr="00DA2175">
        <w:trPr>
          <w:trHeight w:val="300"/>
        </w:trPr>
        <w:tc>
          <w:tcPr>
            <w:tcW w:w="2051" w:type="dxa"/>
            <w:tcBorders>
              <w:top w:val="nil"/>
              <w:left w:val="nil"/>
              <w:bottom w:val="nil"/>
              <w:right w:val="nil"/>
            </w:tcBorders>
            <w:shd w:val="clear" w:color="auto" w:fill="auto"/>
            <w:noWrap/>
            <w:vAlign w:val="center"/>
            <w:hideMark/>
          </w:tcPr>
          <w:p w14:paraId="44D4AFE1" w14:textId="77777777" w:rsidR="00DA2175" w:rsidRPr="00DA2175" w:rsidRDefault="00DA2175" w:rsidP="00DA2175">
            <w:pPr>
              <w:suppressAutoHyphens w:val="0"/>
              <w:jc w:val="center"/>
              <w:rPr>
                <w:b/>
                <w:bCs/>
                <w:color w:val="000000"/>
                <w:lang w:val="es-AR"/>
              </w:rPr>
            </w:pPr>
          </w:p>
        </w:tc>
        <w:tc>
          <w:tcPr>
            <w:tcW w:w="683" w:type="dxa"/>
            <w:tcBorders>
              <w:top w:val="nil"/>
              <w:left w:val="nil"/>
              <w:bottom w:val="nil"/>
              <w:right w:val="nil"/>
            </w:tcBorders>
            <w:shd w:val="clear" w:color="auto" w:fill="auto"/>
            <w:noWrap/>
            <w:vAlign w:val="center"/>
            <w:hideMark/>
          </w:tcPr>
          <w:p w14:paraId="2E6C2361" w14:textId="77777777" w:rsidR="00DA2175" w:rsidRPr="00DA2175" w:rsidRDefault="00DA2175" w:rsidP="00DA2175">
            <w:pPr>
              <w:suppressAutoHyphens w:val="0"/>
              <w:rPr>
                <w:lang w:val="es-AR"/>
              </w:rPr>
            </w:pPr>
          </w:p>
        </w:tc>
        <w:tc>
          <w:tcPr>
            <w:tcW w:w="7870" w:type="dxa"/>
            <w:tcBorders>
              <w:top w:val="nil"/>
              <w:left w:val="nil"/>
              <w:bottom w:val="nil"/>
              <w:right w:val="nil"/>
            </w:tcBorders>
            <w:shd w:val="clear" w:color="auto" w:fill="auto"/>
            <w:noWrap/>
            <w:vAlign w:val="center"/>
            <w:hideMark/>
          </w:tcPr>
          <w:p w14:paraId="05961583" w14:textId="77777777" w:rsidR="00DA2175" w:rsidRPr="00DA2175" w:rsidRDefault="00DA2175" w:rsidP="00DA2175">
            <w:pPr>
              <w:suppressAutoHyphens w:val="0"/>
              <w:rPr>
                <w:lang w:val="es-AR"/>
              </w:rPr>
            </w:pPr>
          </w:p>
        </w:tc>
        <w:tc>
          <w:tcPr>
            <w:tcW w:w="2599" w:type="dxa"/>
            <w:tcBorders>
              <w:top w:val="nil"/>
              <w:left w:val="nil"/>
              <w:bottom w:val="nil"/>
              <w:right w:val="nil"/>
            </w:tcBorders>
            <w:shd w:val="clear" w:color="auto" w:fill="auto"/>
            <w:noWrap/>
            <w:vAlign w:val="center"/>
            <w:hideMark/>
          </w:tcPr>
          <w:p w14:paraId="69C3EAD3" w14:textId="77777777" w:rsidR="00DA2175" w:rsidRPr="00DA2175" w:rsidRDefault="00DA2175" w:rsidP="00DA2175">
            <w:pPr>
              <w:suppressAutoHyphens w:val="0"/>
              <w:rPr>
                <w:lang w:val="es-AR"/>
              </w:rPr>
            </w:pPr>
          </w:p>
        </w:tc>
      </w:tr>
      <w:tr w:rsidR="00DA2175" w:rsidRPr="00DA2175" w14:paraId="7C9048BC" w14:textId="77777777" w:rsidTr="00DA2175">
        <w:trPr>
          <w:trHeight w:val="300"/>
        </w:trPr>
        <w:tc>
          <w:tcPr>
            <w:tcW w:w="2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8419F" w14:textId="77777777" w:rsidR="00DA2175" w:rsidRPr="00DA2175" w:rsidRDefault="00DA2175" w:rsidP="00DA2175">
            <w:pPr>
              <w:suppressAutoHyphens w:val="0"/>
              <w:jc w:val="center"/>
              <w:rPr>
                <w:lang w:val="en-US"/>
              </w:rPr>
            </w:pPr>
            <w:proofErr w:type="spellStart"/>
            <w:r w:rsidRPr="00DA2175">
              <w:rPr>
                <w:lang w:val="en-US"/>
              </w:rPr>
              <w:t>Cuenta</w:t>
            </w:r>
            <w:proofErr w:type="spellEnd"/>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2C8A5385" w14:textId="77777777" w:rsidR="00DA2175" w:rsidRPr="00DA2175" w:rsidRDefault="00DA2175" w:rsidP="00DA2175">
            <w:pPr>
              <w:suppressAutoHyphens w:val="0"/>
              <w:jc w:val="center"/>
              <w:rPr>
                <w:lang w:val="en-US"/>
              </w:rPr>
            </w:pPr>
            <w:proofErr w:type="spellStart"/>
            <w:r w:rsidRPr="00DA2175">
              <w:rPr>
                <w:lang w:val="en-US"/>
              </w:rPr>
              <w:t>Tipo</w:t>
            </w:r>
            <w:proofErr w:type="spellEnd"/>
          </w:p>
        </w:tc>
        <w:tc>
          <w:tcPr>
            <w:tcW w:w="7870" w:type="dxa"/>
            <w:tcBorders>
              <w:top w:val="single" w:sz="4" w:space="0" w:color="auto"/>
              <w:left w:val="nil"/>
              <w:bottom w:val="nil"/>
              <w:right w:val="single" w:sz="4" w:space="0" w:color="auto"/>
            </w:tcBorders>
            <w:shd w:val="clear" w:color="auto" w:fill="auto"/>
            <w:noWrap/>
            <w:vAlign w:val="center"/>
            <w:hideMark/>
          </w:tcPr>
          <w:p w14:paraId="51B2D83A" w14:textId="77777777" w:rsidR="00DA2175" w:rsidRPr="00DA2175" w:rsidRDefault="00DA2175" w:rsidP="00DA2175">
            <w:pPr>
              <w:suppressAutoHyphens w:val="0"/>
              <w:jc w:val="center"/>
              <w:rPr>
                <w:lang w:val="en-US"/>
              </w:rPr>
            </w:pPr>
            <w:proofErr w:type="spellStart"/>
            <w:r w:rsidRPr="00DA2175">
              <w:rPr>
                <w:lang w:val="en-US"/>
              </w:rPr>
              <w:t>Descripción</w:t>
            </w:r>
            <w:proofErr w:type="spellEnd"/>
          </w:p>
        </w:tc>
        <w:tc>
          <w:tcPr>
            <w:tcW w:w="2599" w:type="dxa"/>
            <w:tcBorders>
              <w:top w:val="single" w:sz="4" w:space="0" w:color="auto"/>
              <w:left w:val="nil"/>
              <w:bottom w:val="nil"/>
              <w:right w:val="single" w:sz="4" w:space="0" w:color="auto"/>
            </w:tcBorders>
            <w:shd w:val="clear" w:color="auto" w:fill="auto"/>
            <w:noWrap/>
            <w:vAlign w:val="center"/>
            <w:hideMark/>
          </w:tcPr>
          <w:p w14:paraId="551E0AC7" w14:textId="77777777" w:rsidR="00DA2175" w:rsidRPr="00DA2175" w:rsidRDefault="00DA2175" w:rsidP="00DA2175">
            <w:pPr>
              <w:suppressAutoHyphens w:val="0"/>
              <w:jc w:val="center"/>
              <w:rPr>
                <w:lang w:val="en-US"/>
              </w:rPr>
            </w:pPr>
            <w:proofErr w:type="spellStart"/>
            <w:r w:rsidRPr="00DA2175">
              <w:rPr>
                <w:lang w:val="en-US"/>
              </w:rPr>
              <w:t>Presupuestado</w:t>
            </w:r>
            <w:proofErr w:type="spellEnd"/>
          </w:p>
        </w:tc>
      </w:tr>
      <w:tr w:rsidR="00DA2175" w:rsidRPr="00DA2175" w14:paraId="0F4711A0" w14:textId="77777777" w:rsidTr="00DA2175">
        <w:trPr>
          <w:trHeight w:val="31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46434956" w14:textId="77777777" w:rsidR="00DA2175" w:rsidRPr="00DA2175" w:rsidRDefault="00DA2175" w:rsidP="00DA2175">
            <w:pPr>
              <w:suppressAutoHyphens w:val="0"/>
              <w:jc w:val="right"/>
              <w:rPr>
                <w:b/>
                <w:bCs/>
                <w:color w:val="000000"/>
                <w:lang w:val="en-US"/>
              </w:rPr>
            </w:pPr>
            <w:r w:rsidRPr="00DA2175">
              <w:rPr>
                <w:b/>
                <w:bCs/>
                <w:color w:val="000000"/>
                <w:lang w:val="en-US"/>
              </w:rPr>
              <w:t>1</w:t>
            </w:r>
          </w:p>
        </w:tc>
        <w:tc>
          <w:tcPr>
            <w:tcW w:w="683" w:type="dxa"/>
            <w:tcBorders>
              <w:top w:val="nil"/>
              <w:left w:val="nil"/>
              <w:bottom w:val="single" w:sz="4" w:space="0" w:color="auto"/>
              <w:right w:val="single" w:sz="4" w:space="0" w:color="auto"/>
            </w:tcBorders>
            <w:shd w:val="clear" w:color="auto" w:fill="auto"/>
            <w:noWrap/>
            <w:vAlign w:val="bottom"/>
            <w:hideMark/>
          </w:tcPr>
          <w:p w14:paraId="1E613798" w14:textId="77777777" w:rsidR="00DA2175" w:rsidRPr="00DA2175" w:rsidRDefault="00DA2175" w:rsidP="00DA2175">
            <w:pPr>
              <w:suppressAutoHyphens w:val="0"/>
              <w:rPr>
                <w:b/>
                <w:bCs/>
                <w:color w:val="000000"/>
                <w:lang w:val="en-US"/>
              </w:rPr>
            </w:pPr>
            <w:r w:rsidRPr="00DA2175">
              <w:rPr>
                <w:b/>
                <w:bCs/>
                <w:color w:val="000000"/>
                <w:lang w:val="en-US"/>
              </w:rPr>
              <w:t>PT</w:t>
            </w:r>
          </w:p>
        </w:tc>
        <w:tc>
          <w:tcPr>
            <w:tcW w:w="7870" w:type="dxa"/>
            <w:tcBorders>
              <w:top w:val="single" w:sz="4" w:space="0" w:color="auto"/>
              <w:left w:val="nil"/>
              <w:bottom w:val="single" w:sz="4" w:space="0" w:color="auto"/>
              <w:right w:val="single" w:sz="4" w:space="0" w:color="auto"/>
            </w:tcBorders>
            <w:shd w:val="clear" w:color="auto" w:fill="auto"/>
            <w:noWrap/>
            <w:vAlign w:val="center"/>
            <w:hideMark/>
          </w:tcPr>
          <w:p w14:paraId="129E8369" w14:textId="77777777" w:rsidR="00DA2175" w:rsidRPr="00DA2175" w:rsidRDefault="00DA2175" w:rsidP="00DA2175">
            <w:pPr>
              <w:suppressAutoHyphens w:val="0"/>
              <w:rPr>
                <w:b/>
                <w:bCs/>
                <w:lang w:val="en-US"/>
              </w:rPr>
            </w:pPr>
            <w:r w:rsidRPr="00DA2175">
              <w:rPr>
                <w:b/>
                <w:bCs/>
                <w:lang w:val="en-US"/>
              </w:rPr>
              <w:t xml:space="preserve"> INGRESOS </w:t>
            </w:r>
          </w:p>
        </w:tc>
        <w:tc>
          <w:tcPr>
            <w:tcW w:w="2599" w:type="dxa"/>
            <w:tcBorders>
              <w:top w:val="single" w:sz="4" w:space="0" w:color="auto"/>
              <w:left w:val="nil"/>
              <w:bottom w:val="single" w:sz="4" w:space="0" w:color="auto"/>
              <w:right w:val="single" w:sz="4" w:space="0" w:color="auto"/>
            </w:tcBorders>
            <w:shd w:val="clear" w:color="auto" w:fill="auto"/>
            <w:noWrap/>
            <w:vAlign w:val="center"/>
            <w:hideMark/>
          </w:tcPr>
          <w:p w14:paraId="662407AB" w14:textId="77777777" w:rsidR="00DA2175" w:rsidRPr="00DA2175" w:rsidRDefault="00DA2175" w:rsidP="00DA2175">
            <w:pPr>
              <w:suppressAutoHyphens w:val="0"/>
              <w:jc w:val="center"/>
              <w:rPr>
                <w:b/>
                <w:bCs/>
                <w:i/>
                <w:iCs/>
                <w:lang w:val="en-US"/>
              </w:rPr>
            </w:pPr>
            <w:r w:rsidRPr="00DA2175">
              <w:rPr>
                <w:b/>
                <w:bCs/>
                <w:i/>
                <w:iCs/>
                <w:lang w:val="en-US"/>
              </w:rPr>
              <w:t>4.281.807.336,06</w:t>
            </w:r>
          </w:p>
        </w:tc>
      </w:tr>
      <w:tr w:rsidR="00DA2175" w:rsidRPr="00DA2175" w14:paraId="4A765FEF" w14:textId="77777777" w:rsidTr="00DA2175">
        <w:trPr>
          <w:trHeight w:val="31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347BED2F" w14:textId="77777777" w:rsidR="00DA2175" w:rsidRPr="00DA2175" w:rsidRDefault="00DA2175" w:rsidP="00DA2175">
            <w:pPr>
              <w:suppressAutoHyphens w:val="0"/>
              <w:jc w:val="right"/>
              <w:rPr>
                <w:b/>
                <w:bCs/>
                <w:lang w:val="en-US"/>
              </w:rPr>
            </w:pPr>
            <w:r w:rsidRPr="00DA2175">
              <w:rPr>
                <w:b/>
                <w:bCs/>
                <w:lang w:val="en-US"/>
              </w:rPr>
              <w:t>1,01</w:t>
            </w:r>
          </w:p>
        </w:tc>
        <w:tc>
          <w:tcPr>
            <w:tcW w:w="683" w:type="dxa"/>
            <w:tcBorders>
              <w:top w:val="nil"/>
              <w:left w:val="nil"/>
              <w:bottom w:val="single" w:sz="4" w:space="0" w:color="auto"/>
              <w:right w:val="single" w:sz="4" w:space="0" w:color="auto"/>
            </w:tcBorders>
            <w:shd w:val="clear" w:color="auto" w:fill="auto"/>
            <w:noWrap/>
            <w:vAlign w:val="bottom"/>
            <w:hideMark/>
          </w:tcPr>
          <w:p w14:paraId="1146F78C" w14:textId="77777777" w:rsidR="00DA2175" w:rsidRPr="00DA2175" w:rsidRDefault="00DA2175" w:rsidP="00DA2175">
            <w:pPr>
              <w:suppressAutoHyphens w:val="0"/>
              <w:rPr>
                <w:b/>
                <w:bCs/>
                <w:lang w:val="en-US"/>
              </w:rPr>
            </w:pPr>
            <w:r w:rsidRPr="00DA2175">
              <w:rPr>
                <w:b/>
                <w:bCs/>
                <w:lang w:val="en-US"/>
              </w:rPr>
              <w:t>PT</w:t>
            </w:r>
          </w:p>
        </w:tc>
        <w:tc>
          <w:tcPr>
            <w:tcW w:w="7870" w:type="dxa"/>
            <w:tcBorders>
              <w:top w:val="nil"/>
              <w:left w:val="nil"/>
              <w:bottom w:val="single" w:sz="4" w:space="0" w:color="auto"/>
              <w:right w:val="single" w:sz="4" w:space="0" w:color="auto"/>
            </w:tcBorders>
            <w:shd w:val="clear" w:color="auto" w:fill="auto"/>
            <w:noWrap/>
            <w:vAlign w:val="center"/>
            <w:hideMark/>
          </w:tcPr>
          <w:p w14:paraId="6A9376AC" w14:textId="77777777" w:rsidR="00DA2175" w:rsidRPr="00DA2175" w:rsidRDefault="00DA2175" w:rsidP="00DA2175">
            <w:pPr>
              <w:suppressAutoHyphens w:val="0"/>
              <w:rPr>
                <w:b/>
                <w:bCs/>
                <w:lang w:val="en-US"/>
              </w:rPr>
            </w:pPr>
            <w:r w:rsidRPr="00DA2175">
              <w:rPr>
                <w:b/>
                <w:bCs/>
                <w:lang w:val="en-US"/>
              </w:rPr>
              <w:t xml:space="preserve">DE JURISDICCION MUNICIPAL     </w:t>
            </w:r>
          </w:p>
        </w:tc>
        <w:tc>
          <w:tcPr>
            <w:tcW w:w="2599" w:type="dxa"/>
            <w:tcBorders>
              <w:top w:val="nil"/>
              <w:left w:val="nil"/>
              <w:bottom w:val="single" w:sz="4" w:space="0" w:color="auto"/>
              <w:right w:val="single" w:sz="4" w:space="0" w:color="auto"/>
            </w:tcBorders>
            <w:shd w:val="clear" w:color="auto" w:fill="auto"/>
            <w:noWrap/>
            <w:vAlign w:val="center"/>
            <w:hideMark/>
          </w:tcPr>
          <w:p w14:paraId="363C82E5" w14:textId="77777777" w:rsidR="00DA2175" w:rsidRPr="00DA2175" w:rsidRDefault="00DA2175" w:rsidP="00DA2175">
            <w:pPr>
              <w:suppressAutoHyphens w:val="0"/>
              <w:jc w:val="center"/>
              <w:rPr>
                <w:b/>
                <w:bCs/>
                <w:i/>
                <w:iCs/>
                <w:lang w:val="en-US"/>
              </w:rPr>
            </w:pPr>
            <w:r w:rsidRPr="00DA2175">
              <w:rPr>
                <w:b/>
                <w:bCs/>
                <w:i/>
                <w:iCs/>
                <w:lang w:val="en-US"/>
              </w:rPr>
              <w:t>1.759.950.000,00</w:t>
            </w:r>
          </w:p>
        </w:tc>
      </w:tr>
      <w:tr w:rsidR="00DA2175" w:rsidRPr="00DA2175" w14:paraId="376F97C6"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center"/>
            <w:hideMark/>
          </w:tcPr>
          <w:p w14:paraId="3A4B3E5F" w14:textId="77777777" w:rsidR="00DA2175" w:rsidRPr="00DA2175" w:rsidRDefault="00DA2175" w:rsidP="00DA2175">
            <w:pPr>
              <w:suppressAutoHyphens w:val="0"/>
              <w:rPr>
                <w:lang w:val="en-US"/>
              </w:rPr>
            </w:pPr>
            <w:r w:rsidRPr="00DA2175">
              <w:rPr>
                <w:lang w:val="en-US"/>
              </w:rPr>
              <w:t> </w:t>
            </w:r>
          </w:p>
        </w:tc>
        <w:tc>
          <w:tcPr>
            <w:tcW w:w="683" w:type="dxa"/>
            <w:tcBorders>
              <w:top w:val="nil"/>
              <w:left w:val="nil"/>
              <w:bottom w:val="single" w:sz="4" w:space="0" w:color="auto"/>
              <w:right w:val="single" w:sz="4" w:space="0" w:color="auto"/>
            </w:tcBorders>
            <w:shd w:val="clear" w:color="auto" w:fill="auto"/>
            <w:noWrap/>
            <w:vAlign w:val="center"/>
            <w:hideMark/>
          </w:tcPr>
          <w:p w14:paraId="73A4A796" w14:textId="77777777" w:rsidR="00DA2175" w:rsidRPr="00DA2175" w:rsidRDefault="00DA2175" w:rsidP="00DA2175">
            <w:pPr>
              <w:suppressAutoHyphens w:val="0"/>
              <w:rPr>
                <w:lang w:val="en-US"/>
              </w:rPr>
            </w:pPr>
            <w:r w:rsidRPr="00DA2175">
              <w:rPr>
                <w:lang w:val="en-US"/>
              </w:rPr>
              <w:t> </w:t>
            </w:r>
          </w:p>
        </w:tc>
        <w:tc>
          <w:tcPr>
            <w:tcW w:w="7870" w:type="dxa"/>
            <w:tcBorders>
              <w:top w:val="nil"/>
              <w:left w:val="nil"/>
              <w:bottom w:val="single" w:sz="4" w:space="0" w:color="auto"/>
              <w:right w:val="single" w:sz="4" w:space="0" w:color="auto"/>
            </w:tcBorders>
            <w:shd w:val="clear" w:color="auto" w:fill="auto"/>
            <w:noWrap/>
            <w:vAlign w:val="center"/>
            <w:hideMark/>
          </w:tcPr>
          <w:p w14:paraId="0EBE26F9" w14:textId="77777777" w:rsidR="00DA2175" w:rsidRPr="00DA2175" w:rsidRDefault="00DA2175" w:rsidP="00DA2175">
            <w:pPr>
              <w:suppressAutoHyphens w:val="0"/>
              <w:rPr>
                <w:lang w:val="en-US"/>
              </w:rPr>
            </w:pPr>
            <w:r w:rsidRPr="00DA2175">
              <w:rPr>
                <w:lang w:val="en-US"/>
              </w:rPr>
              <w:t> </w:t>
            </w:r>
          </w:p>
        </w:tc>
        <w:tc>
          <w:tcPr>
            <w:tcW w:w="2599" w:type="dxa"/>
            <w:tcBorders>
              <w:top w:val="nil"/>
              <w:left w:val="nil"/>
              <w:bottom w:val="single" w:sz="4" w:space="0" w:color="auto"/>
              <w:right w:val="single" w:sz="4" w:space="0" w:color="auto"/>
            </w:tcBorders>
            <w:shd w:val="clear" w:color="auto" w:fill="auto"/>
            <w:noWrap/>
            <w:vAlign w:val="center"/>
            <w:hideMark/>
          </w:tcPr>
          <w:p w14:paraId="2FE9CD23" w14:textId="77777777" w:rsidR="00DA2175" w:rsidRPr="00DA2175" w:rsidRDefault="00DA2175" w:rsidP="00DA2175">
            <w:pPr>
              <w:suppressAutoHyphens w:val="0"/>
              <w:jc w:val="center"/>
              <w:rPr>
                <w:i/>
                <w:iCs/>
                <w:lang w:val="en-US"/>
              </w:rPr>
            </w:pPr>
            <w:r w:rsidRPr="00DA2175">
              <w:rPr>
                <w:i/>
                <w:iCs/>
                <w:lang w:val="en-US"/>
              </w:rPr>
              <w:t> </w:t>
            </w:r>
          </w:p>
        </w:tc>
      </w:tr>
      <w:tr w:rsidR="00DA2175" w:rsidRPr="00DA2175" w14:paraId="1435AEB4" w14:textId="77777777" w:rsidTr="00DA2175">
        <w:trPr>
          <w:trHeight w:val="31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4F1E5B86" w14:textId="77777777" w:rsidR="00DA2175" w:rsidRPr="00DA2175" w:rsidRDefault="00DA2175" w:rsidP="00DA2175">
            <w:pPr>
              <w:suppressAutoHyphens w:val="0"/>
              <w:rPr>
                <w:b/>
                <w:bCs/>
                <w:lang w:val="en-US"/>
              </w:rPr>
            </w:pPr>
            <w:r w:rsidRPr="00DA2175">
              <w:rPr>
                <w:b/>
                <w:bCs/>
                <w:lang w:val="en-US"/>
              </w:rPr>
              <w:t>1.01.01</w:t>
            </w:r>
          </w:p>
        </w:tc>
        <w:tc>
          <w:tcPr>
            <w:tcW w:w="683" w:type="dxa"/>
            <w:tcBorders>
              <w:top w:val="nil"/>
              <w:left w:val="nil"/>
              <w:bottom w:val="single" w:sz="4" w:space="0" w:color="auto"/>
              <w:right w:val="single" w:sz="4" w:space="0" w:color="auto"/>
            </w:tcBorders>
            <w:shd w:val="clear" w:color="auto" w:fill="auto"/>
            <w:noWrap/>
            <w:vAlign w:val="bottom"/>
            <w:hideMark/>
          </w:tcPr>
          <w:p w14:paraId="5AAA004A" w14:textId="77777777" w:rsidR="00DA2175" w:rsidRPr="00DA2175" w:rsidRDefault="00DA2175" w:rsidP="00DA2175">
            <w:pPr>
              <w:suppressAutoHyphens w:val="0"/>
              <w:rPr>
                <w:b/>
                <w:bCs/>
                <w:lang w:val="en-US"/>
              </w:rPr>
            </w:pPr>
            <w:r w:rsidRPr="00DA2175">
              <w:rPr>
                <w:b/>
                <w:bCs/>
                <w:lang w:val="en-US"/>
              </w:rPr>
              <w:t>PT</w:t>
            </w:r>
          </w:p>
        </w:tc>
        <w:tc>
          <w:tcPr>
            <w:tcW w:w="7870" w:type="dxa"/>
            <w:tcBorders>
              <w:top w:val="nil"/>
              <w:left w:val="nil"/>
              <w:bottom w:val="single" w:sz="4" w:space="0" w:color="auto"/>
              <w:right w:val="single" w:sz="4" w:space="0" w:color="auto"/>
            </w:tcBorders>
            <w:shd w:val="clear" w:color="auto" w:fill="auto"/>
            <w:noWrap/>
            <w:vAlign w:val="center"/>
            <w:hideMark/>
          </w:tcPr>
          <w:p w14:paraId="46DA0434" w14:textId="77777777" w:rsidR="00DA2175" w:rsidRPr="00DA2175" w:rsidRDefault="00DA2175" w:rsidP="00DA2175">
            <w:pPr>
              <w:suppressAutoHyphens w:val="0"/>
              <w:rPr>
                <w:b/>
                <w:bCs/>
                <w:lang w:val="en-US"/>
              </w:rPr>
            </w:pPr>
            <w:r w:rsidRPr="00DA2175">
              <w:rPr>
                <w:b/>
                <w:bCs/>
                <w:lang w:val="en-US"/>
              </w:rPr>
              <w:t>TRIBUTARIOS DEL EJERCICIO</w:t>
            </w:r>
          </w:p>
        </w:tc>
        <w:tc>
          <w:tcPr>
            <w:tcW w:w="2599" w:type="dxa"/>
            <w:tcBorders>
              <w:top w:val="nil"/>
              <w:left w:val="nil"/>
              <w:bottom w:val="single" w:sz="4" w:space="0" w:color="auto"/>
              <w:right w:val="single" w:sz="4" w:space="0" w:color="auto"/>
            </w:tcBorders>
            <w:shd w:val="clear" w:color="auto" w:fill="auto"/>
            <w:noWrap/>
            <w:vAlign w:val="center"/>
            <w:hideMark/>
          </w:tcPr>
          <w:p w14:paraId="34E01941" w14:textId="77777777" w:rsidR="00DA2175" w:rsidRPr="00DA2175" w:rsidRDefault="00DA2175" w:rsidP="00DA2175">
            <w:pPr>
              <w:suppressAutoHyphens w:val="0"/>
              <w:jc w:val="center"/>
              <w:rPr>
                <w:b/>
                <w:bCs/>
                <w:i/>
                <w:iCs/>
                <w:lang w:val="en-US"/>
              </w:rPr>
            </w:pPr>
            <w:r w:rsidRPr="00DA2175">
              <w:rPr>
                <w:b/>
                <w:bCs/>
                <w:i/>
                <w:iCs/>
                <w:lang w:val="en-US"/>
              </w:rPr>
              <w:t>1.572.850.000,00</w:t>
            </w:r>
          </w:p>
        </w:tc>
      </w:tr>
      <w:tr w:rsidR="00DA2175" w:rsidRPr="00DA2175" w14:paraId="2485A397"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center"/>
            <w:hideMark/>
          </w:tcPr>
          <w:p w14:paraId="6A7BEBEE" w14:textId="77777777" w:rsidR="00DA2175" w:rsidRPr="00DA2175" w:rsidRDefault="00DA2175" w:rsidP="00DA2175">
            <w:pPr>
              <w:suppressAutoHyphens w:val="0"/>
              <w:rPr>
                <w:lang w:val="en-US"/>
              </w:rPr>
            </w:pPr>
            <w:r w:rsidRPr="00DA2175">
              <w:rPr>
                <w:lang w:val="en-US"/>
              </w:rPr>
              <w:t> </w:t>
            </w:r>
          </w:p>
        </w:tc>
        <w:tc>
          <w:tcPr>
            <w:tcW w:w="683" w:type="dxa"/>
            <w:tcBorders>
              <w:top w:val="nil"/>
              <w:left w:val="nil"/>
              <w:bottom w:val="single" w:sz="4" w:space="0" w:color="auto"/>
              <w:right w:val="single" w:sz="4" w:space="0" w:color="auto"/>
            </w:tcBorders>
            <w:shd w:val="clear" w:color="auto" w:fill="auto"/>
            <w:noWrap/>
            <w:vAlign w:val="center"/>
            <w:hideMark/>
          </w:tcPr>
          <w:p w14:paraId="2F1700AC" w14:textId="77777777" w:rsidR="00DA2175" w:rsidRPr="00DA2175" w:rsidRDefault="00DA2175" w:rsidP="00DA2175">
            <w:pPr>
              <w:suppressAutoHyphens w:val="0"/>
              <w:rPr>
                <w:lang w:val="en-US"/>
              </w:rPr>
            </w:pPr>
            <w:r w:rsidRPr="00DA2175">
              <w:rPr>
                <w:lang w:val="en-US"/>
              </w:rPr>
              <w:t> </w:t>
            </w:r>
          </w:p>
        </w:tc>
        <w:tc>
          <w:tcPr>
            <w:tcW w:w="7870" w:type="dxa"/>
            <w:tcBorders>
              <w:top w:val="nil"/>
              <w:left w:val="nil"/>
              <w:bottom w:val="single" w:sz="4" w:space="0" w:color="auto"/>
              <w:right w:val="single" w:sz="4" w:space="0" w:color="auto"/>
            </w:tcBorders>
            <w:shd w:val="clear" w:color="auto" w:fill="auto"/>
            <w:noWrap/>
            <w:vAlign w:val="center"/>
            <w:hideMark/>
          </w:tcPr>
          <w:p w14:paraId="20819FF3" w14:textId="77777777" w:rsidR="00DA2175" w:rsidRPr="00DA2175" w:rsidRDefault="00DA2175" w:rsidP="00DA2175">
            <w:pPr>
              <w:suppressAutoHyphens w:val="0"/>
              <w:rPr>
                <w:lang w:val="en-US"/>
              </w:rPr>
            </w:pPr>
            <w:r w:rsidRPr="00DA2175">
              <w:rPr>
                <w:lang w:val="en-US"/>
              </w:rPr>
              <w:t> </w:t>
            </w:r>
          </w:p>
        </w:tc>
        <w:tc>
          <w:tcPr>
            <w:tcW w:w="2599" w:type="dxa"/>
            <w:tcBorders>
              <w:top w:val="nil"/>
              <w:left w:val="nil"/>
              <w:bottom w:val="single" w:sz="4" w:space="0" w:color="auto"/>
              <w:right w:val="single" w:sz="4" w:space="0" w:color="auto"/>
            </w:tcBorders>
            <w:shd w:val="clear" w:color="auto" w:fill="auto"/>
            <w:noWrap/>
            <w:vAlign w:val="center"/>
            <w:hideMark/>
          </w:tcPr>
          <w:p w14:paraId="27E20279" w14:textId="77777777" w:rsidR="00DA2175" w:rsidRPr="00DA2175" w:rsidRDefault="00DA2175" w:rsidP="00DA2175">
            <w:pPr>
              <w:suppressAutoHyphens w:val="0"/>
              <w:jc w:val="center"/>
              <w:rPr>
                <w:i/>
                <w:iCs/>
                <w:lang w:val="en-US"/>
              </w:rPr>
            </w:pPr>
            <w:r w:rsidRPr="00DA2175">
              <w:rPr>
                <w:i/>
                <w:iCs/>
                <w:lang w:val="en-US"/>
              </w:rPr>
              <w:t> </w:t>
            </w:r>
          </w:p>
        </w:tc>
      </w:tr>
      <w:tr w:rsidR="00DA2175" w:rsidRPr="00DA2175" w14:paraId="023D909A" w14:textId="77777777" w:rsidTr="00DA2175">
        <w:trPr>
          <w:trHeight w:val="31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35E1A435" w14:textId="77777777" w:rsidR="00DA2175" w:rsidRPr="00DA2175" w:rsidRDefault="00DA2175" w:rsidP="00DA2175">
            <w:pPr>
              <w:suppressAutoHyphens w:val="0"/>
              <w:rPr>
                <w:b/>
                <w:bCs/>
                <w:lang w:val="en-US"/>
              </w:rPr>
            </w:pPr>
            <w:r w:rsidRPr="00DA2175">
              <w:rPr>
                <w:b/>
                <w:bCs/>
                <w:lang w:val="en-US"/>
              </w:rPr>
              <w:t>1.01.01.01</w:t>
            </w:r>
          </w:p>
        </w:tc>
        <w:tc>
          <w:tcPr>
            <w:tcW w:w="683" w:type="dxa"/>
            <w:tcBorders>
              <w:top w:val="nil"/>
              <w:left w:val="nil"/>
              <w:bottom w:val="single" w:sz="4" w:space="0" w:color="auto"/>
              <w:right w:val="single" w:sz="4" w:space="0" w:color="auto"/>
            </w:tcBorders>
            <w:shd w:val="clear" w:color="auto" w:fill="auto"/>
            <w:noWrap/>
            <w:vAlign w:val="bottom"/>
            <w:hideMark/>
          </w:tcPr>
          <w:p w14:paraId="2C65629E" w14:textId="77777777" w:rsidR="00DA2175" w:rsidRPr="00DA2175" w:rsidRDefault="00DA2175" w:rsidP="00DA2175">
            <w:pPr>
              <w:suppressAutoHyphens w:val="0"/>
              <w:rPr>
                <w:b/>
                <w:bCs/>
                <w:lang w:val="en-US"/>
              </w:rPr>
            </w:pPr>
            <w:r w:rsidRPr="00DA2175">
              <w:rPr>
                <w:b/>
                <w:bCs/>
                <w:lang w:val="en-US"/>
              </w:rPr>
              <w:t>PT</w:t>
            </w:r>
          </w:p>
        </w:tc>
        <w:tc>
          <w:tcPr>
            <w:tcW w:w="7870" w:type="dxa"/>
            <w:tcBorders>
              <w:top w:val="nil"/>
              <w:left w:val="nil"/>
              <w:bottom w:val="single" w:sz="4" w:space="0" w:color="auto"/>
              <w:right w:val="single" w:sz="4" w:space="0" w:color="auto"/>
            </w:tcBorders>
            <w:shd w:val="clear" w:color="auto" w:fill="auto"/>
            <w:noWrap/>
            <w:vAlign w:val="center"/>
            <w:hideMark/>
          </w:tcPr>
          <w:p w14:paraId="48850750" w14:textId="77777777" w:rsidR="00DA2175" w:rsidRPr="00DA2175" w:rsidRDefault="00DA2175" w:rsidP="00DA2175">
            <w:pPr>
              <w:suppressAutoHyphens w:val="0"/>
              <w:rPr>
                <w:b/>
                <w:bCs/>
                <w:lang w:val="en-US"/>
              </w:rPr>
            </w:pPr>
            <w:r w:rsidRPr="00DA2175">
              <w:rPr>
                <w:b/>
                <w:bCs/>
                <w:lang w:val="en-US"/>
              </w:rPr>
              <w:t>TASAS Y DERECHOS</w:t>
            </w:r>
          </w:p>
        </w:tc>
        <w:tc>
          <w:tcPr>
            <w:tcW w:w="2599" w:type="dxa"/>
            <w:tcBorders>
              <w:top w:val="nil"/>
              <w:left w:val="nil"/>
              <w:bottom w:val="single" w:sz="4" w:space="0" w:color="auto"/>
              <w:right w:val="single" w:sz="4" w:space="0" w:color="auto"/>
            </w:tcBorders>
            <w:shd w:val="clear" w:color="auto" w:fill="auto"/>
            <w:noWrap/>
            <w:vAlign w:val="center"/>
            <w:hideMark/>
          </w:tcPr>
          <w:p w14:paraId="32765F94" w14:textId="77777777" w:rsidR="00DA2175" w:rsidRPr="00DA2175" w:rsidRDefault="00DA2175" w:rsidP="00DA2175">
            <w:pPr>
              <w:suppressAutoHyphens w:val="0"/>
              <w:jc w:val="center"/>
              <w:rPr>
                <w:b/>
                <w:bCs/>
                <w:i/>
                <w:iCs/>
                <w:lang w:val="en-US"/>
              </w:rPr>
            </w:pPr>
            <w:r w:rsidRPr="00DA2175">
              <w:rPr>
                <w:b/>
                <w:bCs/>
                <w:i/>
                <w:iCs/>
                <w:lang w:val="en-US"/>
              </w:rPr>
              <w:t>856.800.000,00</w:t>
            </w:r>
          </w:p>
        </w:tc>
      </w:tr>
      <w:tr w:rsidR="00DA2175" w:rsidRPr="00DA2175" w14:paraId="10E1DF66"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0EE123A3" w14:textId="77777777" w:rsidR="00DA2175" w:rsidRPr="00DA2175" w:rsidRDefault="00DA2175" w:rsidP="00DA2175">
            <w:pPr>
              <w:suppressAutoHyphens w:val="0"/>
              <w:rPr>
                <w:lang w:val="en-US"/>
              </w:rPr>
            </w:pPr>
            <w:r w:rsidRPr="00DA2175">
              <w:rPr>
                <w:lang w:val="en-US"/>
              </w:rPr>
              <w:t>1.01.01.01.01</w:t>
            </w:r>
          </w:p>
        </w:tc>
        <w:tc>
          <w:tcPr>
            <w:tcW w:w="683" w:type="dxa"/>
            <w:tcBorders>
              <w:top w:val="nil"/>
              <w:left w:val="nil"/>
              <w:bottom w:val="single" w:sz="4" w:space="0" w:color="auto"/>
              <w:right w:val="single" w:sz="4" w:space="0" w:color="auto"/>
            </w:tcBorders>
            <w:shd w:val="clear" w:color="auto" w:fill="auto"/>
            <w:noWrap/>
            <w:vAlign w:val="bottom"/>
            <w:hideMark/>
          </w:tcPr>
          <w:p w14:paraId="6E20E6D3"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7F442FD9" w14:textId="77777777" w:rsidR="00DA2175" w:rsidRPr="00DA2175" w:rsidRDefault="00DA2175" w:rsidP="00DA2175">
            <w:pPr>
              <w:suppressAutoHyphens w:val="0"/>
              <w:rPr>
                <w:lang w:val="en-US"/>
              </w:rPr>
            </w:pPr>
            <w:r w:rsidRPr="00DA2175">
              <w:rPr>
                <w:lang w:val="en-US"/>
              </w:rPr>
              <w:t xml:space="preserve">   OCUPACION VIA PUBLICA         </w:t>
            </w:r>
          </w:p>
        </w:tc>
        <w:tc>
          <w:tcPr>
            <w:tcW w:w="2599" w:type="dxa"/>
            <w:tcBorders>
              <w:top w:val="nil"/>
              <w:left w:val="nil"/>
              <w:bottom w:val="single" w:sz="4" w:space="0" w:color="auto"/>
              <w:right w:val="single" w:sz="4" w:space="0" w:color="auto"/>
            </w:tcBorders>
            <w:shd w:val="clear" w:color="auto" w:fill="auto"/>
            <w:noWrap/>
            <w:vAlign w:val="center"/>
            <w:hideMark/>
          </w:tcPr>
          <w:p w14:paraId="75EC9A21" w14:textId="77777777" w:rsidR="00DA2175" w:rsidRPr="00DA2175" w:rsidRDefault="00DA2175" w:rsidP="00DA2175">
            <w:pPr>
              <w:suppressAutoHyphens w:val="0"/>
              <w:jc w:val="center"/>
              <w:rPr>
                <w:i/>
                <w:iCs/>
                <w:lang w:val="en-US"/>
              </w:rPr>
            </w:pPr>
            <w:r w:rsidRPr="00DA2175">
              <w:rPr>
                <w:i/>
                <w:iCs/>
                <w:lang w:val="en-US"/>
              </w:rPr>
              <w:t>25.000.000,00</w:t>
            </w:r>
          </w:p>
        </w:tc>
      </w:tr>
      <w:tr w:rsidR="00DA2175" w:rsidRPr="00DA2175" w14:paraId="596E5B3A"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444405D3" w14:textId="77777777" w:rsidR="00DA2175" w:rsidRPr="00DA2175" w:rsidRDefault="00DA2175" w:rsidP="00DA2175">
            <w:pPr>
              <w:suppressAutoHyphens w:val="0"/>
              <w:rPr>
                <w:lang w:val="en-US"/>
              </w:rPr>
            </w:pPr>
            <w:r w:rsidRPr="00DA2175">
              <w:rPr>
                <w:lang w:val="en-US"/>
              </w:rPr>
              <w:t>1.01.01.01.02</w:t>
            </w:r>
          </w:p>
        </w:tc>
        <w:tc>
          <w:tcPr>
            <w:tcW w:w="683" w:type="dxa"/>
            <w:tcBorders>
              <w:top w:val="nil"/>
              <w:left w:val="nil"/>
              <w:bottom w:val="single" w:sz="4" w:space="0" w:color="auto"/>
              <w:right w:val="single" w:sz="4" w:space="0" w:color="auto"/>
            </w:tcBorders>
            <w:shd w:val="clear" w:color="auto" w:fill="auto"/>
            <w:noWrap/>
            <w:vAlign w:val="bottom"/>
            <w:hideMark/>
          </w:tcPr>
          <w:p w14:paraId="00A04B38"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20725579" w14:textId="77777777" w:rsidR="00DA2175" w:rsidRPr="00DA2175" w:rsidRDefault="00DA2175" w:rsidP="00DA2175">
            <w:pPr>
              <w:suppressAutoHyphens w:val="0"/>
              <w:rPr>
                <w:lang w:val="en-US"/>
              </w:rPr>
            </w:pPr>
            <w:r w:rsidRPr="00DA2175">
              <w:rPr>
                <w:lang w:val="en-US"/>
              </w:rPr>
              <w:t xml:space="preserve">   PUBLICIDAD Y PROPAGANDA       </w:t>
            </w:r>
          </w:p>
        </w:tc>
        <w:tc>
          <w:tcPr>
            <w:tcW w:w="2599" w:type="dxa"/>
            <w:tcBorders>
              <w:top w:val="nil"/>
              <w:left w:val="nil"/>
              <w:bottom w:val="single" w:sz="4" w:space="0" w:color="auto"/>
              <w:right w:val="single" w:sz="4" w:space="0" w:color="auto"/>
            </w:tcBorders>
            <w:shd w:val="clear" w:color="auto" w:fill="auto"/>
            <w:noWrap/>
            <w:vAlign w:val="center"/>
            <w:hideMark/>
          </w:tcPr>
          <w:p w14:paraId="5D45CA4A" w14:textId="77777777" w:rsidR="00DA2175" w:rsidRPr="00DA2175" w:rsidRDefault="00DA2175" w:rsidP="00DA2175">
            <w:pPr>
              <w:suppressAutoHyphens w:val="0"/>
              <w:jc w:val="center"/>
              <w:rPr>
                <w:i/>
                <w:iCs/>
                <w:lang w:val="en-US"/>
              </w:rPr>
            </w:pPr>
            <w:r w:rsidRPr="00DA2175">
              <w:rPr>
                <w:i/>
                <w:iCs/>
                <w:lang w:val="en-US"/>
              </w:rPr>
              <w:t>200.000,00</w:t>
            </w:r>
          </w:p>
        </w:tc>
      </w:tr>
      <w:tr w:rsidR="00DA2175" w:rsidRPr="00DA2175" w14:paraId="6AE9E5BA"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79AE963C" w14:textId="77777777" w:rsidR="00DA2175" w:rsidRPr="00DA2175" w:rsidRDefault="00DA2175" w:rsidP="00DA2175">
            <w:pPr>
              <w:suppressAutoHyphens w:val="0"/>
              <w:rPr>
                <w:lang w:val="en-US"/>
              </w:rPr>
            </w:pPr>
            <w:r w:rsidRPr="00DA2175">
              <w:rPr>
                <w:lang w:val="en-US"/>
              </w:rPr>
              <w:t>1.01.01.01.03</w:t>
            </w:r>
          </w:p>
        </w:tc>
        <w:tc>
          <w:tcPr>
            <w:tcW w:w="683" w:type="dxa"/>
            <w:tcBorders>
              <w:top w:val="nil"/>
              <w:left w:val="nil"/>
              <w:bottom w:val="single" w:sz="4" w:space="0" w:color="auto"/>
              <w:right w:val="single" w:sz="4" w:space="0" w:color="auto"/>
            </w:tcBorders>
            <w:shd w:val="clear" w:color="auto" w:fill="auto"/>
            <w:noWrap/>
            <w:vAlign w:val="bottom"/>
            <w:hideMark/>
          </w:tcPr>
          <w:p w14:paraId="39C677A7"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0DE92540" w14:textId="77777777" w:rsidR="00DA2175" w:rsidRPr="00DA2175" w:rsidRDefault="00DA2175" w:rsidP="00DA2175">
            <w:pPr>
              <w:suppressAutoHyphens w:val="0"/>
              <w:rPr>
                <w:lang w:val="en-US"/>
              </w:rPr>
            </w:pPr>
            <w:r w:rsidRPr="00DA2175">
              <w:rPr>
                <w:lang w:val="en-US"/>
              </w:rPr>
              <w:t xml:space="preserve">   DERECHO REG. E INSPECCION     </w:t>
            </w:r>
          </w:p>
        </w:tc>
        <w:tc>
          <w:tcPr>
            <w:tcW w:w="2599" w:type="dxa"/>
            <w:tcBorders>
              <w:top w:val="nil"/>
              <w:left w:val="nil"/>
              <w:bottom w:val="single" w:sz="4" w:space="0" w:color="auto"/>
              <w:right w:val="single" w:sz="4" w:space="0" w:color="auto"/>
            </w:tcBorders>
            <w:shd w:val="clear" w:color="auto" w:fill="auto"/>
            <w:noWrap/>
            <w:vAlign w:val="center"/>
            <w:hideMark/>
          </w:tcPr>
          <w:p w14:paraId="4446CB16" w14:textId="77777777" w:rsidR="00DA2175" w:rsidRPr="00DA2175" w:rsidRDefault="00DA2175" w:rsidP="00DA2175">
            <w:pPr>
              <w:suppressAutoHyphens w:val="0"/>
              <w:jc w:val="center"/>
              <w:rPr>
                <w:i/>
                <w:iCs/>
                <w:lang w:val="en-US"/>
              </w:rPr>
            </w:pPr>
            <w:r w:rsidRPr="00DA2175">
              <w:rPr>
                <w:i/>
                <w:iCs/>
                <w:lang w:val="en-US"/>
              </w:rPr>
              <w:t>750.000.000,00</w:t>
            </w:r>
          </w:p>
        </w:tc>
      </w:tr>
      <w:tr w:rsidR="00DA2175" w:rsidRPr="00DA2175" w14:paraId="251AFD7B"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2A1F0F80" w14:textId="77777777" w:rsidR="00DA2175" w:rsidRPr="00DA2175" w:rsidRDefault="00DA2175" w:rsidP="00DA2175">
            <w:pPr>
              <w:suppressAutoHyphens w:val="0"/>
              <w:rPr>
                <w:lang w:val="en-US"/>
              </w:rPr>
            </w:pPr>
            <w:r w:rsidRPr="00DA2175">
              <w:rPr>
                <w:lang w:val="en-US"/>
              </w:rPr>
              <w:t>1.01.01.01.04</w:t>
            </w:r>
          </w:p>
        </w:tc>
        <w:tc>
          <w:tcPr>
            <w:tcW w:w="683" w:type="dxa"/>
            <w:tcBorders>
              <w:top w:val="nil"/>
              <w:left w:val="nil"/>
              <w:bottom w:val="single" w:sz="4" w:space="0" w:color="auto"/>
              <w:right w:val="single" w:sz="4" w:space="0" w:color="auto"/>
            </w:tcBorders>
            <w:shd w:val="clear" w:color="auto" w:fill="auto"/>
            <w:noWrap/>
            <w:vAlign w:val="bottom"/>
            <w:hideMark/>
          </w:tcPr>
          <w:p w14:paraId="04A26FF4"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66AD9DEF" w14:textId="77777777" w:rsidR="00DA2175" w:rsidRPr="00DA2175" w:rsidRDefault="00DA2175" w:rsidP="00DA2175">
            <w:pPr>
              <w:suppressAutoHyphens w:val="0"/>
              <w:rPr>
                <w:lang w:val="en-US"/>
              </w:rPr>
            </w:pPr>
            <w:r w:rsidRPr="00DA2175">
              <w:rPr>
                <w:lang w:val="en-US"/>
              </w:rPr>
              <w:t xml:space="preserve">   COPARTICIPACION EPE</w:t>
            </w:r>
          </w:p>
        </w:tc>
        <w:tc>
          <w:tcPr>
            <w:tcW w:w="2599" w:type="dxa"/>
            <w:tcBorders>
              <w:top w:val="nil"/>
              <w:left w:val="nil"/>
              <w:bottom w:val="single" w:sz="4" w:space="0" w:color="auto"/>
              <w:right w:val="single" w:sz="4" w:space="0" w:color="auto"/>
            </w:tcBorders>
            <w:shd w:val="clear" w:color="auto" w:fill="auto"/>
            <w:noWrap/>
            <w:vAlign w:val="center"/>
            <w:hideMark/>
          </w:tcPr>
          <w:p w14:paraId="2D90BFCE" w14:textId="77777777" w:rsidR="00DA2175" w:rsidRPr="00DA2175" w:rsidRDefault="00DA2175" w:rsidP="00DA2175">
            <w:pPr>
              <w:suppressAutoHyphens w:val="0"/>
              <w:jc w:val="center"/>
              <w:rPr>
                <w:i/>
                <w:iCs/>
                <w:lang w:val="en-US"/>
              </w:rPr>
            </w:pPr>
            <w:r w:rsidRPr="00DA2175">
              <w:rPr>
                <w:i/>
                <w:iCs/>
                <w:lang w:val="en-US"/>
              </w:rPr>
              <w:t>75.000.000,00</w:t>
            </w:r>
          </w:p>
        </w:tc>
      </w:tr>
      <w:tr w:rsidR="00DA2175" w:rsidRPr="00DA2175" w14:paraId="63624CDE"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177B21A4" w14:textId="77777777" w:rsidR="00DA2175" w:rsidRPr="00DA2175" w:rsidRDefault="00DA2175" w:rsidP="00DA2175">
            <w:pPr>
              <w:suppressAutoHyphens w:val="0"/>
              <w:rPr>
                <w:lang w:val="en-US"/>
              </w:rPr>
            </w:pPr>
            <w:r w:rsidRPr="00DA2175">
              <w:rPr>
                <w:lang w:val="en-US"/>
              </w:rPr>
              <w:t>1.01.01.01.05</w:t>
            </w:r>
          </w:p>
        </w:tc>
        <w:tc>
          <w:tcPr>
            <w:tcW w:w="683" w:type="dxa"/>
            <w:tcBorders>
              <w:top w:val="nil"/>
              <w:left w:val="nil"/>
              <w:bottom w:val="single" w:sz="4" w:space="0" w:color="auto"/>
              <w:right w:val="single" w:sz="4" w:space="0" w:color="auto"/>
            </w:tcBorders>
            <w:shd w:val="clear" w:color="auto" w:fill="auto"/>
            <w:noWrap/>
            <w:vAlign w:val="bottom"/>
            <w:hideMark/>
          </w:tcPr>
          <w:p w14:paraId="69C64EC4"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77C8AC43" w14:textId="77777777" w:rsidR="00DA2175" w:rsidRPr="00DA2175" w:rsidRDefault="00DA2175" w:rsidP="00DA2175">
            <w:pPr>
              <w:suppressAutoHyphens w:val="0"/>
              <w:rPr>
                <w:lang w:val="en-US"/>
              </w:rPr>
            </w:pPr>
            <w:r w:rsidRPr="00DA2175">
              <w:rPr>
                <w:lang w:val="en-US"/>
              </w:rPr>
              <w:t xml:space="preserve">   TASA BROMATOLOGICA LOCAL</w:t>
            </w:r>
          </w:p>
        </w:tc>
        <w:tc>
          <w:tcPr>
            <w:tcW w:w="2599" w:type="dxa"/>
            <w:tcBorders>
              <w:top w:val="nil"/>
              <w:left w:val="nil"/>
              <w:bottom w:val="single" w:sz="4" w:space="0" w:color="auto"/>
              <w:right w:val="single" w:sz="4" w:space="0" w:color="auto"/>
            </w:tcBorders>
            <w:shd w:val="clear" w:color="auto" w:fill="auto"/>
            <w:noWrap/>
            <w:vAlign w:val="center"/>
            <w:hideMark/>
          </w:tcPr>
          <w:p w14:paraId="6885783B" w14:textId="77777777" w:rsidR="00DA2175" w:rsidRPr="00DA2175" w:rsidRDefault="00DA2175" w:rsidP="00DA2175">
            <w:pPr>
              <w:suppressAutoHyphens w:val="0"/>
              <w:jc w:val="center"/>
              <w:rPr>
                <w:i/>
                <w:iCs/>
                <w:lang w:val="en-US"/>
              </w:rPr>
            </w:pPr>
            <w:r w:rsidRPr="00DA2175">
              <w:rPr>
                <w:i/>
                <w:iCs/>
                <w:lang w:val="en-US"/>
              </w:rPr>
              <w:t>3.500.000,00</w:t>
            </w:r>
          </w:p>
        </w:tc>
      </w:tr>
      <w:tr w:rsidR="00DA2175" w:rsidRPr="00DA2175" w14:paraId="33E9BE52"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4D2BCDE5" w14:textId="77777777" w:rsidR="00DA2175" w:rsidRPr="00DA2175" w:rsidRDefault="00DA2175" w:rsidP="00DA2175">
            <w:pPr>
              <w:suppressAutoHyphens w:val="0"/>
              <w:rPr>
                <w:lang w:val="en-US"/>
              </w:rPr>
            </w:pPr>
            <w:r w:rsidRPr="00DA2175">
              <w:rPr>
                <w:lang w:val="en-US"/>
              </w:rPr>
              <w:t>1.01.01.01.06</w:t>
            </w:r>
          </w:p>
        </w:tc>
        <w:tc>
          <w:tcPr>
            <w:tcW w:w="683" w:type="dxa"/>
            <w:tcBorders>
              <w:top w:val="nil"/>
              <w:left w:val="nil"/>
              <w:bottom w:val="single" w:sz="4" w:space="0" w:color="auto"/>
              <w:right w:val="single" w:sz="4" w:space="0" w:color="auto"/>
            </w:tcBorders>
            <w:shd w:val="clear" w:color="auto" w:fill="auto"/>
            <w:noWrap/>
            <w:vAlign w:val="bottom"/>
            <w:hideMark/>
          </w:tcPr>
          <w:p w14:paraId="24869D97"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5B5863B3" w14:textId="77777777" w:rsidR="00DA2175" w:rsidRPr="00DA2175" w:rsidRDefault="00DA2175" w:rsidP="00DA2175">
            <w:pPr>
              <w:suppressAutoHyphens w:val="0"/>
              <w:rPr>
                <w:lang w:val="en-US"/>
              </w:rPr>
            </w:pPr>
            <w:r w:rsidRPr="00DA2175">
              <w:rPr>
                <w:lang w:val="en-US"/>
              </w:rPr>
              <w:t xml:space="preserve">   TASA APLICACION FITOSANITARIOS</w:t>
            </w:r>
          </w:p>
        </w:tc>
        <w:tc>
          <w:tcPr>
            <w:tcW w:w="2599" w:type="dxa"/>
            <w:tcBorders>
              <w:top w:val="nil"/>
              <w:left w:val="nil"/>
              <w:bottom w:val="single" w:sz="4" w:space="0" w:color="auto"/>
              <w:right w:val="single" w:sz="4" w:space="0" w:color="auto"/>
            </w:tcBorders>
            <w:shd w:val="clear" w:color="auto" w:fill="auto"/>
            <w:noWrap/>
            <w:vAlign w:val="center"/>
            <w:hideMark/>
          </w:tcPr>
          <w:p w14:paraId="68F5AC8E" w14:textId="77777777" w:rsidR="00DA2175" w:rsidRPr="00DA2175" w:rsidRDefault="00DA2175" w:rsidP="00DA2175">
            <w:pPr>
              <w:suppressAutoHyphens w:val="0"/>
              <w:jc w:val="center"/>
              <w:rPr>
                <w:i/>
                <w:iCs/>
                <w:lang w:val="en-US"/>
              </w:rPr>
            </w:pPr>
            <w:r w:rsidRPr="00DA2175">
              <w:rPr>
                <w:i/>
                <w:iCs/>
                <w:lang w:val="en-US"/>
              </w:rPr>
              <w:t>3.100.000,00</w:t>
            </w:r>
          </w:p>
        </w:tc>
      </w:tr>
      <w:tr w:rsidR="00DA2175" w:rsidRPr="00DA2175" w14:paraId="50B17AD7"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center"/>
            <w:hideMark/>
          </w:tcPr>
          <w:p w14:paraId="2937177F" w14:textId="77777777" w:rsidR="00DA2175" w:rsidRPr="00DA2175" w:rsidRDefault="00DA2175" w:rsidP="00DA2175">
            <w:pPr>
              <w:suppressAutoHyphens w:val="0"/>
              <w:rPr>
                <w:i/>
                <w:iCs/>
                <w:lang w:val="en-US"/>
              </w:rPr>
            </w:pPr>
            <w:r w:rsidRPr="00DA2175">
              <w:rPr>
                <w:i/>
                <w:iCs/>
                <w:lang w:val="en-US"/>
              </w:rPr>
              <w:t> </w:t>
            </w:r>
          </w:p>
        </w:tc>
        <w:tc>
          <w:tcPr>
            <w:tcW w:w="683" w:type="dxa"/>
            <w:tcBorders>
              <w:top w:val="nil"/>
              <w:left w:val="nil"/>
              <w:bottom w:val="single" w:sz="4" w:space="0" w:color="auto"/>
              <w:right w:val="single" w:sz="4" w:space="0" w:color="auto"/>
            </w:tcBorders>
            <w:shd w:val="clear" w:color="auto" w:fill="auto"/>
            <w:noWrap/>
            <w:vAlign w:val="center"/>
            <w:hideMark/>
          </w:tcPr>
          <w:p w14:paraId="418D3675" w14:textId="77777777" w:rsidR="00DA2175" w:rsidRPr="00DA2175" w:rsidRDefault="00DA2175" w:rsidP="00DA2175">
            <w:pPr>
              <w:suppressAutoHyphens w:val="0"/>
              <w:rPr>
                <w:i/>
                <w:iCs/>
                <w:lang w:val="en-US"/>
              </w:rPr>
            </w:pPr>
            <w:r w:rsidRPr="00DA2175">
              <w:rPr>
                <w:i/>
                <w:iCs/>
                <w:lang w:val="en-US"/>
              </w:rPr>
              <w:t> </w:t>
            </w:r>
          </w:p>
        </w:tc>
        <w:tc>
          <w:tcPr>
            <w:tcW w:w="7870" w:type="dxa"/>
            <w:tcBorders>
              <w:top w:val="nil"/>
              <w:left w:val="nil"/>
              <w:bottom w:val="single" w:sz="4" w:space="0" w:color="auto"/>
              <w:right w:val="single" w:sz="4" w:space="0" w:color="auto"/>
            </w:tcBorders>
            <w:shd w:val="clear" w:color="auto" w:fill="auto"/>
            <w:noWrap/>
            <w:vAlign w:val="center"/>
            <w:hideMark/>
          </w:tcPr>
          <w:p w14:paraId="616EFFBE" w14:textId="77777777" w:rsidR="00DA2175" w:rsidRPr="00DA2175" w:rsidRDefault="00DA2175" w:rsidP="00DA2175">
            <w:pPr>
              <w:suppressAutoHyphens w:val="0"/>
              <w:rPr>
                <w:lang w:val="en-US"/>
              </w:rPr>
            </w:pPr>
            <w:r w:rsidRPr="00DA2175">
              <w:rPr>
                <w:lang w:val="en-US"/>
              </w:rPr>
              <w:t> </w:t>
            </w:r>
          </w:p>
        </w:tc>
        <w:tc>
          <w:tcPr>
            <w:tcW w:w="2599" w:type="dxa"/>
            <w:tcBorders>
              <w:top w:val="nil"/>
              <w:left w:val="nil"/>
              <w:bottom w:val="single" w:sz="4" w:space="0" w:color="auto"/>
              <w:right w:val="single" w:sz="4" w:space="0" w:color="auto"/>
            </w:tcBorders>
            <w:shd w:val="clear" w:color="auto" w:fill="auto"/>
            <w:noWrap/>
            <w:vAlign w:val="center"/>
            <w:hideMark/>
          </w:tcPr>
          <w:p w14:paraId="7A5602AC" w14:textId="77777777" w:rsidR="00DA2175" w:rsidRPr="00DA2175" w:rsidRDefault="00DA2175" w:rsidP="00DA2175">
            <w:pPr>
              <w:suppressAutoHyphens w:val="0"/>
              <w:jc w:val="center"/>
              <w:rPr>
                <w:i/>
                <w:iCs/>
                <w:lang w:val="en-US"/>
              </w:rPr>
            </w:pPr>
            <w:r w:rsidRPr="00DA2175">
              <w:rPr>
                <w:i/>
                <w:iCs/>
                <w:lang w:val="en-US"/>
              </w:rPr>
              <w:t> </w:t>
            </w:r>
          </w:p>
        </w:tc>
      </w:tr>
      <w:tr w:rsidR="00DA2175" w:rsidRPr="00DA2175" w14:paraId="0B49CC9D" w14:textId="77777777" w:rsidTr="00DA2175">
        <w:trPr>
          <w:trHeight w:val="31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43C27BC6" w14:textId="77777777" w:rsidR="00DA2175" w:rsidRPr="00DA2175" w:rsidRDefault="00DA2175" w:rsidP="00DA2175">
            <w:pPr>
              <w:suppressAutoHyphens w:val="0"/>
              <w:rPr>
                <w:b/>
                <w:bCs/>
                <w:lang w:val="en-US"/>
              </w:rPr>
            </w:pPr>
            <w:r w:rsidRPr="00DA2175">
              <w:rPr>
                <w:b/>
                <w:bCs/>
                <w:lang w:val="en-US"/>
              </w:rPr>
              <w:t>1.01.01.02</w:t>
            </w:r>
          </w:p>
        </w:tc>
        <w:tc>
          <w:tcPr>
            <w:tcW w:w="683" w:type="dxa"/>
            <w:tcBorders>
              <w:top w:val="nil"/>
              <w:left w:val="nil"/>
              <w:bottom w:val="single" w:sz="4" w:space="0" w:color="auto"/>
              <w:right w:val="single" w:sz="4" w:space="0" w:color="auto"/>
            </w:tcBorders>
            <w:shd w:val="clear" w:color="auto" w:fill="auto"/>
            <w:noWrap/>
            <w:vAlign w:val="bottom"/>
            <w:hideMark/>
          </w:tcPr>
          <w:p w14:paraId="17132377" w14:textId="77777777" w:rsidR="00DA2175" w:rsidRPr="00DA2175" w:rsidRDefault="00DA2175" w:rsidP="00DA2175">
            <w:pPr>
              <w:suppressAutoHyphens w:val="0"/>
              <w:rPr>
                <w:b/>
                <w:bCs/>
                <w:lang w:val="en-US"/>
              </w:rPr>
            </w:pPr>
            <w:r w:rsidRPr="00DA2175">
              <w:rPr>
                <w:b/>
                <w:bCs/>
                <w:lang w:val="en-US"/>
              </w:rPr>
              <w:t>PT</w:t>
            </w:r>
          </w:p>
        </w:tc>
        <w:tc>
          <w:tcPr>
            <w:tcW w:w="7870" w:type="dxa"/>
            <w:tcBorders>
              <w:top w:val="nil"/>
              <w:left w:val="nil"/>
              <w:bottom w:val="single" w:sz="4" w:space="0" w:color="auto"/>
              <w:right w:val="single" w:sz="4" w:space="0" w:color="auto"/>
            </w:tcBorders>
            <w:shd w:val="clear" w:color="auto" w:fill="auto"/>
            <w:noWrap/>
            <w:vAlign w:val="center"/>
            <w:hideMark/>
          </w:tcPr>
          <w:p w14:paraId="5444391D" w14:textId="77777777" w:rsidR="00DA2175" w:rsidRPr="00DA2175" w:rsidRDefault="00DA2175" w:rsidP="00DA2175">
            <w:pPr>
              <w:suppressAutoHyphens w:val="0"/>
              <w:rPr>
                <w:b/>
                <w:bCs/>
                <w:lang w:val="en-US"/>
              </w:rPr>
            </w:pPr>
            <w:r w:rsidRPr="00DA2175">
              <w:rPr>
                <w:b/>
                <w:bCs/>
                <w:lang w:val="en-US"/>
              </w:rPr>
              <w:t xml:space="preserve">TASAS Y SERVICIOS             </w:t>
            </w:r>
          </w:p>
        </w:tc>
        <w:tc>
          <w:tcPr>
            <w:tcW w:w="2599" w:type="dxa"/>
            <w:tcBorders>
              <w:top w:val="nil"/>
              <w:left w:val="nil"/>
              <w:bottom w:val="single" w:sz="4" w:space="0" w:color="auto"/>
              <w:right w:val="single" w:sz="4" w:space="0" w:color="auto"/>
            </w:tcBorders>
            <w:shd w:val="clear" w:color="auto" w:fill="auto"/>
            <w:noWrap/>
            <w:vAlign w:val="center"/>
            <w:hideMark/>
          </w:tcPr>
          <w:p w14:paraId="584FDFCE" w14:textId="77777777" w:rsidR="00DA2175" w:rsidRPr="00DA2175" w:rsidRDefault="00DA2175" w:rsidP="00DA2175">
            <w:pPr>
              <w:suppressAutoHyphens w:val="0"/>
              <w:jc w:val="center"/>
              <w:rPr>
                <w:b/>
                <w:bCs/>
                <w:i/>
                <w:iCs/>
                <w:lang w:val="en-US"/>
              </w:rPr>
            </w:pPr>
            <w:r w:rsidRPr="00DA2175">
              <w:rPr>
                <w:b/>
                <w:bCs/>
                <w:i/>
                <w:iCs/>
                <w:lang w:val="en-US"/>
              </w:rPr>
              <w:t>455.900.000,00</w:t>
            </w:r>
          </w:p>
        </w:tc>
      </w:tr>
      <w:tr w:rsidR="00DA2175" w:rsidRPr="00DA2175" w14:paraId="5D4ED105"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293B504B" w14:textId="77777777" w:rsidR="00DA2175" w:rsidRPr="00DA2175" w:rsidRDefault="00DA2175" w:rsidP="00DA2175">
            <w:pPr>
              <w:suppressAutoHyphens w:val="0"/>
              <w:rPr>
                <w:lang w:val="en-US"/>
              </w:rPr>
            </w:pPr>
            <w:r w:rsidRPr="00DA2175">
              <w:rPr>
                <w:lang w:val="en-US"/>
              </w:rPr>
              <w:t>1.01.01.02.01</w:t>
            </w:r>
          </w:p>
        </w:tc>
        <w:tc>
          <w:tcPr>
            <w:tcW w:w="683" w:type="dxa"/>
            <w:tcBorders>
              <w:top w:val="nil"/>
              <w:left w:val="nil"/>
              <w:bottom w:val="single" w:sz="4" w:space="0" w:color="auto"/>
              <w:right w:val="single" w:sz="4" w:space="0" w:color="auto"/>
            </w:tcBorders>
            <w:shd w:val="clear" w:color="auto" w:fill="auto"/>
            <w:noWrap/>
            <w:vAlign w:val="bottom"/>
            <w:hideMark/>
          </w:tcPr>
          <w:p w14:paraId="63841BFE"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5E32DBCE" w14:textId="77777777" w:rsidR="00DA2175" w:rsidRPr="00DA2175" w:rsidRDefault="00DA2175" w:rsidP="00DA2175">
            <w:pPr>
              <w:suppressAutoHyphens w:val="0"/>
              <w:rPr>
                <w:lang w:val="en-US"/>
              </w:rPr>
            </w:pPr>
            <w:r w:rsidRPr="00DA2175">
              <w:rPr>
                <w:lang w:val="en-US"/>
              </w:rPr>
              <w:t xml:space="preserve">   TASA INMUEBLE RURAL</w:t>
            </w:r>
          </w:p>
        </w:tc>
        <w:tc>
          <w:tcPr>
            <w:tcW w:w="2599" w:type="dxa"/>
            <w:tcBorders>
              <w:top w:val="nil"/>
              <w:left w:val="nil"/>
              <w:bottom w:val="single" w:sz="4" w:space="0" w:color="auto"/>
              <w:right w:val="single" w:sz="4" w:space="0" w:color="auto"/>
            </w:tcBorders>
            <w:shd w:val="clear" w:color="auto" w:fill="auto"/>
            <w:noWrap/>
            <w:vAlign w:val="center"/>
            <w:hideMark/>
          </w:tcPr>
          <w:p w14:paraId="60274354" w14:textId="77777777" w:rsidR="00DA2175" w:rsidRPr="00DA2175" w:rsidRDefault="00DA2175" w:rsidP="00DA2175">
            <w:pPr>
              <w:suppressAutoHyphens w:val="0"/>
              <w:jc w:val="center"/>
              <w:rPr>
                <w:i/>
                <w:iCs/>
                <w:lang w:val="en-US"/>
              </w:rPr>
            </w:pPr>
            <w:r w:rsidRPr="00DA2175">
              <w:rPr>
                <w:i/>
                <w:iCs/>
                <w:lang w:val="en-US"/>
              </w:rPr>
              <w:t>60.000.000,00</w:t>
            </w:r>
          </w:p>
        </w:tc>
      </w:tr>
      <w:tr w:rsidR="00DA2175" w:rsidRPr="00DA2175" w14:paraId="30130F2F"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33B58F0C" w14:textId="77777777" w:rsidR="00DA2175" w:rsidRPr="00DA2175" w:rsidRDefault="00DA2175" w:rsidP="00DA2175">
            <w:pPr>
              <w:suppressAutoHyphens w:val="0"/>
              <w:rPr>
                <w:lang w:val="en-US"/>
              </w:rPr>
            </w:pPr>
            <w:r w:rsidRPr="00DA2175">
              <w:rPr>
                <w:lang w:val="en-US"/>
              </w:rPr>
              <w:t>1.01.01.02.02</w:t>
            </w:r>
          </w:p>
        </w:tc>
        <w:tc>
          <w:tcPr>
            <w:tcW w:w="683" w:type="dxa"/>
            <w:tcBorders>
              <w:top w:val="nil"/>
              <w:left w:val="nil"/>
              <w:bottom w:val="single" w:sz="4" w:space="0" w:color="auto"/>
              <w:right w:val="single" w:sz="4" w:space="0" w:color="auto"/>
            </w:tcBorders>
            <w:shd w:val="clear" w:color="auto" w:fill="auto"/>
            <w:noWrap/>
            <w:vAlign w:val="bottom"/>
            <w:hideMark/>
          </w:tcPr>
          <w:p w14:paraId="573D9E38"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71EBA288" w14:textId="77777777" w:rsidR="00DA2175" w:rsidRPr="00DA2175" w:rsidRDefault="00DA2175" w:rsidP="00DA2175">
            <w:pPr>
              <w:suppressAutoHyphens w:val="0"/>
              <w:rPr>
                <w:lang w:val="en-US"/>
              </w:rPr>
            </w:pPr>
            <w:r w:rsidRPr="00DA2175">
              <w:rPr>
                <w:lang w:val="en-US"/>
              </w:rPr>
              <w:t xml:space="preserve">   RIEGO                         </w:t>
            </w:r>
          </w:p>
        </w:tc>
        <w:tc>
          <w:tcPr>
            <w:tcW w:w="2599" w:type="dxa"/>
            <w:tcBorders>
              <w:top w:val="nil"/>
              <w:left w:val="nil"/>
              <w:bottom w:val="single" w:sz="4" w:space="0" w:color="auto"/>
              <w:right w:val="single" w:sz="4" w:space="0" w:color="auto"/>
            </w:tcBorders>
            <w:shd w:val="clear" w:color="auto" w:fill="auto"/>
            <w:noWrap/>
            <w:vAlign w:val="center"/>
            <w:hideMark/>
          </w:tcPr>
          <w:p w14:paraId="77C73397" w14:textId="77777777" w:rsidR="00DA2175" w:rsidRPr="00DA2175" w:rsidRDefault="00DA2175" w:rsidP="00DA2175">
            <w:pPr>
              <w:suppressAutoHyphens w:val="0"/>
              <w:jc w:val="center"/>
              <w:rPr>
                <w:i/>
                <w:iCs/>
                <w:lang w:val="en-US"/>
              </w:rPr>
            </w:pPr>
            <w:r w:rsidRPr="00DA2175">
              <w:rPr>
                <w:i/>
                <w:iCs/>
                <w:lang w:val="en-US"/>
              </w:rPr>
              <w:t>6.000.000,00</w:t>
            </w:r>
          </w:p>
        </w:tc>
      </w:tr>
      <w:tr w:rsidR="00DA2175" w:rsidRPr="00DA2175" w14:paraId="1BB72153"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663A4421" w14:textId="77777777" w:rsidR="00DA2175" w:rsidRPr="00DA2175" w:rsidRDefault="00DA2175" w:rsidP="00DA2175">
            <w:pPr>
              <w:suppressAutoHyphens w:val="0"/>
              <w:rPr>
                <w:lang w:val="en-US"/>
              </w:rPr>
            </w:pPr>
            <w:r w:rsidRPr="00DA2175">
              <w:rPr>
                <w:lang w:val="en-US"/>
              </w:rPr>
              <w:t>1.01.01.02.03</w:t>
            </w:r>
          </w:p>
        </w:tc>
        <w:tc>
          <w:tcPr>
            <w:tcW w:w="683" w:type="dxa"/>
            <w:tcBorders>
              <w:top w:val="nil"/>
              <w:left w:val="nil"/>
              <w:bottom w:val="single" w:sz="4" w:space="0" w:color="auto"/>
              <w:right w:val="single" w:sz="4" w:space="0" w:color="auto"/>
            </w:tcBorders>
            <w:shd w:val="clear" w:color="auto" w:fill="auto"/>
            <w:noWrap/>
            <w:vAlign w:val="bottom"/>
            <w:hideMark/>
          </w:tcPr>
          <w:p w14:paraId="64549FD2"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1D842278" w14:textId="77777777" w:rsidR="00DA2175" w:rsidRPr="00DA2175" w:rsidRDefault="00DA2175" w:rsidP="00DA2175">
            <w:pPr>
              <w:suppressAutoHyphens w:val="0"/>
              <w:rPr>
                <w:lang w:val="en-US"/>
              </w:rPr>
            </w:pPr>
            <w:r w:rsidRPr="00DA2175">
              <w:rPr>
                <w:lang w:val="en-US"/>
              </w:rPr>
              <w:t xml:space="preserve">   BARRIDO Y LIMPIEZA            </w:t>
            </w:r>
          </w:p>
        </w:tc>
        <w:tc>
          <w:tcPr>
            <w:tcW w:w="2599" w:type="dxa"/>
            <w:tcBorders>
              <w:top w:val="nil"/>
              <w:left w:val="nil"/>
              <w:bottom w:val="single" w:sz="4" w:space="0" w:color="auto"/>
              <w:right w:val="single" w:sz="4" w:space="0" w:color="auto"/>
            </w:tcBorders>
            <w:shd w:val="clear" w:color="auto" w:fill="auto"/>
            <w:noWrap/>
            <w:vAlign w:val="center"/>
            <w:hideMark/>
          </w:tcPr>
          <w:p w14:paraId="712B0DA3" w14:textId="77777777" w:rsidR="00DA2175" w:rsidRPr="00DA2175" w:rsidRDefault="00DA2175" w:rsidP="00DA2175">
            <w:pPr>
              <w:suppressAutoHyphens w:val="0"/>
              <w:jc w:val="center"/>
              <w:rPr>
                <w:i/>
                <w:iCs/>
                <w:lang w:val="en-US"/>
              </w:rPr>
            </w:pPr>
            <w:r w:rsidRPr="00DA2175">
              <w:rPr>
                <w:i/>
                <w:iCs/>
                <w:lang w:val="en-US"/>
              </w:rPr>
              <w:t>20.000.000,00</w:t>
            </w:r>
          </w:p>
        </w:tc>
      </w:tr>
      <w:tr w:rsidR="00DA2175" w:rsidRPr="00DA2175" w14:paraId="19522BCC"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5B863169" w14:textId="77777777" w:rsidR="00DA2175" w:rsidRPr="00DA2175" w:rsidRDefault="00DA2175" w:rsidP="00DA2175">
            <w:pPr>
              <w:suppressAutoHyphens w:val="0"/>
              <w:rPr>
                <w:lang w:val="en-US"/>
              </w:rPr>
            </w:pPr>
            <w:r w:rsidRPr="00DA2175">
              <w:rPr>
                <w:lang w:val="en-US"/>
              </w:rPr>
              <w:t>1.01.01.02.04</w:t>
            </w:r>
          </w:p>
        </w:tc>
        <w:tc>
          <w:tcPr>
            <w:tcW w:w="683" w:type="dxa"/>
            <w:tcBorders>
              <w:top w:val="nil"/>
              <w:left w:val="nil"/>
              <w:bottom w:val="single" w:sz="4" w:space="0" w:color="auto"/>
              <w:right w:val="single" w:sz="4" w:space="0" w:color="auto"/>
            </w:tcBorders>
            <w:shd w:val="clear" w:color="auto" w:fill="auto"/>
            <w:noWrap/>
            <w:vAlign w:val="bottom"/>
            <w:hideMark/>
          </w:tcPr>
          <w:p w14:paraId="46227531"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32F6AFCB" w14:textId="77777777" w:rsidR="00DA2175" w:rsidRPr="00DA2175" w:rsidRDefault="00DA2175" w:rsidP="00DA2175">
            <w:pPr>
              <w:suppressAutoHyphens w:val="0"/>
              <w:rPr>
                <w:lang w:val="en-US"/>
              </w:rPr>
            </w:pPr>
            <w:r w:rsidRPr="00DA2175">
              <w:rPr>
                <w:lang w:val="en-US"/>
              </w:rPr>
              <w:t xml:space="preserve">   ZANJEO Y ABOVEDAMIENTO        </w:t>
            </w:r>
          </w:p>
        </w:tc>
        <w:tc>
          <w:tcPr>
            <w:tcW w:w="2599" w:type="dxa"/>
            <w:tcBorders>
              <w:top w:val="nil"/>
              <w:left w:val="nil"/>
              <w:bottom w:val="single" w:sz="4" w:space="0" w:color="auto"/>
              <w:right w:val="single" w:sz="4" w:space="0" w:color="auto"/>
            </w:tcBorders>
            <w:shd w:val="clear" w:color="auto" w:fill="auto"/>
            <w:noWrap/>
            <w:vAlign w:val="center"/>
            <w:hideMark/>
          </w:tcPr>
          <w:p w14:paraId="3CC2D42A" w14:textId="77777777" w:rsidR="00DA2175" w:rsidRPr="00DA2175" w:rsidRDefault="00DA2175" w:rsidP="00DA2175">
            <w:pPr>
              <w:suppressAutoHyphens w:val="0"/>
              <w:jc w:val="center"/>
              <w:rPr>
                <w:i/>
                <w:iCs/>
                <w:lang w:val="en-US"/>
              </w:rPr>
            </w:pPr>
            <w:r w:rsidRPr="00DA2175">
              <w:rPr>
                <w:i/>
                <w:iCs/>
                <w:lang w:val="en-US"/>
              </w:rPr>
              <w:t>5.000.000,00</w:t>
            </w:r>
          </w:p>
        </w:tc>
      </w:tr>
      <w:tr w:rsidR="00DA2175" w:rsidRPr="00DA2175" w14:paraId="1D2150F8"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0066F11A" w14:textId="77777777" w:rsidR="00DA2175" w:rsidRPr="00DA2175" w:rsidRDefault="00DA2175" w:rsidP="00DA2175">
            <w:pPr>
              <w:suppressAutoHyphens w:val="0"/>
              <w:rPr>
                <w:lang w:val="en-US"/>
              </w:rPr>
            </w:pPr>
            <w:r w:rsidRPr="00DA2175">
              <w:rPr>
                <w:lang w:val="en-US"/>
              </w:rPr>
              <w:t>1.01.01.02.05</w:t>
            </w:r>
          </w:p>
        </w:tc>
        <w:tc>
          <w:tcPr>
            <w:tcW w:w="683" w:type="dxa"/>
            <w:tcBorders>
              <w:top w:val="nil"/>
              <w:left w:val="nil"/>
              <w:bottom w:val="single" w:sz="4" w:space="0" w:color="auto"/>
              <w:right w:val="single" w:sz="4" w:space="0" w:color="auto"/>
            </w:tcBorders>
            <w:shd w:val="clear" w:color="auto" w:fill="auto"/>
            <w:noWrap/>
            <w:vAlign w:val="bottom"/>
            <w:hideMark/>
          </w:tcPr>
          <w:p w14:paraId="083C2A92"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0739D865" w14:textId="77777777" w:rsidR="00DA2175" w:rsidRPr="00DA2175" w:rsidRDefault="00DA2175" w:rsidP="00DA2175">
            <w:pPr>
              <w:suppressAutoHyphens w:val="0"/>
              <w:rPr>
                <w:lang w:val="en-US"/>
              </w:rPr>
            </w:pPr>
            <w:r w:rsidRPr="00DA2175">
              <w:rPr>
                <w:lang w:val="en-US"/>
              </w:rPr>
              <w:t xml:space="preserve">   RECOLECCION RESIDUOS          </w:t>
            </w:r>
          </w:p>
        </w:tc>
        <w:tc>
          <w:tcPr>
            <w:tcW w:w="2599" w:type="dxa"/>
            <w:tcBorders>
              <w:top w:val="nil"/>
              <w:left w:val="nil"/>
              <w:bottom w:val="single" w:sz="4" w:space="0" w:color="auto"/>
              <w:right w:val="single" w:sz="4" w:space="0" w:color="auto"/>
            </w:tcBorders>
            <w:shd w:val="clear" w:color="auto" w:fill="auto"/>
            <w:noWrap/>
            <w:vAlign w:val="center"/>
            <w:hideMark/>
          </w:tcPr>
          <w:p w14:paraId="512F42C5" w14:textId="77777777" w:rsidR="00DA2175" w:rsidRPr="00DA2175" w:rsidRDefault="00DA2175" w:rsidP="00DA2175">
            <w:pPr>
              <w:suppressAutoHyphens w:val="0"/>
              <w:jc w:val="center"/>
              <w:rPr>
                <w:i/>
                <w:iCs/>
                <w:lang w:val="en-US"/>
              </w:rPr>
            </w:pPr>
            <w:r w:rsidRPr="00DA2175">
              <w:rPr>
                <w:i/>
                <w:iCs/>
                <w:lang w:val="en-US"/>
              </w:rPr>
              <w:t>40.000.000,00</w:t>
            </w:r>
          </w:p>
        </w:tc>
      </w:tr>
      <w:tr w:rsidR="00DA2175" w:rsidRPr="00DA2175" w14:paraId="666B05DE"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222BFF08" w14:textId="77777777" w:rsidR="00DA2175" w:rsidRPr="00DA2175" w:rsidRDefault="00DA2175" w:rsidP="00DA2175">
            <w:pPr>
              <w:suppressAutoHyphens w:val="0"/>
              <w:rPr>
                <w:lang w:val="en-US"/>
              </w:rPr>
            </w:pPr>
            <w:r w:rsidRPr="00DA2175">
              <w:rPr>
                <w:lang w:val="en-US"/>
              </w:rPr>
              <w:t>1.01.01.02.06</w:t>
            </w:r>
          </w:p>
        </w:tc>
        <w:tc>
          <w:tcPr>
            <w:tcW w:w="683" w:type="dxa"/>
            <w:tcBorders>
              <w:top w:val="nil"/>
              <w:left w:val="nil"/>
              <w:bottom w:val="single" w:sz="4" w:space="0" w:color="auto"/>
              <w:right w:val="single" w:sz="4" w:space="0" w:color="auto"/>
            </w:tcBorders>
            <w:shd w:val="clear" w:color="auto" w:fill="auto"/>
            <w:noWrap/>
            <w:vAlign w:val="bottom"/>
            <w:hideMark/>
          </w:tcPr>
          <w:p w14:paraId="0CE38D95"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10BB3F09" w14:textId="77777777" w:rsidR="00DA2175" w:rsidRPr="00DA2175" w:rsidRDefault="00DA2175" w:rsidP="00DA2175">
            <w:pPr>
              <w:suppressAutoHyphens w:val="0"/>
              <w:rPr>
                <w:lang w:val="en-US"/>
              </w:rPr>
            </w:pPr>
            <w:r w:rsidRPr="00DA2175">
              <w:rPr>
                <w:lang w:val="en-US"/>
              </w:rPr>
              <w:t xml:space="preserve">   MANTENIMIENTO PAVIMENTO                 </w:t>
            </w:r>
          </w:p>
        </w:tc>
        <w:tc>
          <w:tcPr>
            <w:tcW w:w="2599" w:type="dxa"/>
            <w:tcBorders>
              <w:top w:val="nil"/>
              <w:left w:val="nil"/>
              <w:bottom w:val="single" w:sz="4" w:space="0" w:color="auto"/>
              <w:right w:val="single" w:sz="4" w:space="0" w:color="auto"/>
            </w:tcBorders>
            <w:shd w:val="clear" w:color="auto" w:fill="auto"/>
            <w:noWrap/>
            <w:vAlign w:val="center"/>
            <w:hideMark/>
          </w:tcPr>
          <w:p w14:paraId="7A6DEEB1" w14:textId="77777777" w:rsidR="00DA2175" w:rsidRPr="00DA2175" w:rsidRDefault="00DA2175" w:rsidP="00DA2175">
            <w:pPr>
              <w:suppressAutoHyphens w:val="0"/>
              <w:jc w:val="center"/>
              <w:rPr>
                <w:i/>
                <w:iCs/>
                <w:lang w:val="en-US"/>
              </w:rPr>
            </w:pPr>
            <w:r w:rsidRPr="00DA2175">
              <w:rPr>
                <w:i/>
                <w:iCs/>
                <w:lang w:val="en-US"/>
              </w:rPr>
              <w:t>80.000.000,00</w:t>
            </w:r>
          </w:p>
        </w:tc>
      </w:tr>
      <w:tr w:rsidR="00DA2175" w:rsidRPr="00DA2175" w14:paraId="7A75FF9A"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32CD025F" w14:textId="77777777" w:rsidR="00DA2175" w:rsidRPr="00DA2175" w:rsidRDefault="00DA2175" w:rsidP="00DA2175">
            <w:pPr>
              <w:suppressAutoHyphens w:val="0"/>
              <w:rPr>
                <w:lang w:val="en-US"/>
              </w:rPr>
            </w:pPr>
            <w:r w:rsidRPr="00DA2175">
              <w:rPr>
                <w:lang w:val="en-US"/>
              </w:rPr>
              <w:t>1.01.01.02.07</w:t>
            </w:r>
          </w:p>
        </w:tc>
        <w:tc>
          <w:tcPr>
            <w:tcW w:w="683" w:type="dxa"/>
            <w:tcBorders>
              <w:top w:val="nil"/>
              <w:left w:val="nil"/>
              <w:bottom w:val="single" w:sz="4" w:space="0" w:color="auto"/>
              <w:right w:val="single" w:sz="4" w:space="0" w:color="auto"/>
            </w:tcBorders>
            <w:shd w:val="clear" w:color="auto" w:fill="auto"/>
            <w:noWrap/>
            <w:vAlign w:val="bottom"/>
            <w:hideMark/>
          </w:tcPr>
          <w:p w14:paraId="7DE0BF7D"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321F1B77" w14:textId="77777777" w:rsidR="00DA2175" w:rsidRPr="00DA2175" w:rsidRDefault="00DA2175" w:rsidP="00DA2175">
            <w:pPr>
              <w:suppressAutoHyphens w:val="0"/>
              <w:rPr>
                <w:lang w:val="en-US"/>
              </w:rPr>
            </w:pPr>
            <w:r w:rsidRPr="00DA2175">
              <w:rPr>
                <w:lang w:val="en-US"/>
              </w:rPr>
              <w:t xml:space="preserve">   BALDIOS                       </w:t>
            </w:r>
          </w:p>
        </w:tc>
        <w:tc>
          <w:tcPr>
            <w:tcW w:w="2599" w:type="dxa"/>
            <w:tcBorders>
              <w:top w:val="nil"/>
              <w:left w:val="nil"/>
              <w:bottom w:val="single" w:sz="4" w:space="0" w:color="auto"/>
              <w:right w:val="single" w:sz="4" w:space="0" w:color="auto"/>
            </w:tcBorders>
            <w:shd w:val="clear" w:color="auto" w:fill="auto"/>
            <w:noWrap/>
            <w:vAlign w:val="center"/>
            <w:hideMark/>
          </w:tcPr>
          <w:p w14:paraId="6E6D8436" w14:textId="77777777" w:rsidR="00DA2175" w:rsidRPr="00DA2175" w:rsidRDefault="00DA2175" w:rsidP="00DA2175">
            <w:pPr>
              <w:suppressAutoHyphens w:val="0"/>
              <w:jc w:val="center"/>
              <w:rPr>
                <w:i/>
                <w:iCs/>
                <w:lang w:val="en-US"/>
              </w:rPr>
            </w:pPr>
            <w:r w:rsidRPr="00DA2175">
              <w:rPr>
                <w:i/>
                <w:iCs/>
                <w:lang w:val="en-US"/>
              </w:rPr>
              <w:t>400.000,00</w:t>
            </w:r>
          </w:p>
        </w:tc>
      </w:tr>
      <w:tr w:rsidR="00DA2175" w:rsidRPr="00DA2175" w14:paraId="323ED4F3"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1BDBBE0B" w14:textId="77777777" w:rsidR="00DA2175" w:rsidRPr="00DA2175" w:rsidRDefault="00DA2175" w:rsidP="00DA2175">
            <w:pPr>
              <w:suppressAutoHyphens w:val="0"/>
              <w:rPr>
                <w:lang w:val="en-US"/>
              </w:rPr>
            </w:pPr>
            <w:r w:rsidRPr="00DA2175">
              <w:rPr>
                <w:lang w:val="en-US"/>
              </w:rPr>
              <w:t>1.01.01.02.08</w:t>
            </w:r>
          </w:p>
        </w:tc>
        <w:tc>
          <w:tcPr>
            <w:tcW w:w="683" w:type="dxa"/>
            <w:tcBorders>
              <w:top w:val="nil"/>
              <w:left w:val="nil"/>
              <w:bottom w:val="single" w:sz="4" w:space="0" w:color="auto"/>
              <w:right w:val="single" w:sz="4" w:space="0" w:color="auto"/>
            </w:tcBorders>
            <w:shd w:val="clear" w:color="auto" w:fill="auto"/>
            <w:noWrap/>
            <w:vAlign w:val="bottom"/>
            <w:hideMark/>
          </w:tcPr>
          <w:p w14:paraId="581672A7"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70395585" w14:textId="77777777" w:rsidR="00DA2175" w:rsidRPr="00DA2175" w:rsidRDefault="00DA2175" w:rsidP="00DA2175">
            <w:pPr>
              <w:suppressAutoHyphens w:val="0"/>
              <w:rPr>
                <w:lang w:val="en-US"/>
              </w:rPr>
            </w:pPr>
            <w:r w:rsidRPr="00DA2175">
              <w:rPr>
                <w:lang w:val="en-US"/>
              </w:rPr>
              <w:t xml:space="preserve">   CLOACAS, OBRAS Y MANT.        </w:t>
            </w:r>
          </w:p>
        </w:tc>
        <w:tc>
          <w:tcPr>
            <w:tcW w:w="2599" w:type="dxa"/>
            <w:tcBorders>
              <w:top w:val="nil"/>
              <w:left w:val="nil"/>
              <w:bottom w:val="single" w:sz="4" w:space="0" w:color="auto"/>
              <w:right w:val="single" w:sz="4" w:space="0" w:color="auto"/>
            </w:tcBorders>
            <w:shd w:val="clear" w:color="auto" w:fill="auto"/>
            <w:noWrap/>
            <w:vAlign w:val="center"/>
            <w:hideMark/>
          </w:tcPr>
          <w:p w14:paraId="6292BBE3" w14:textId="77777777" w:rsidR="00DA2175" w:rsidRPr="00DA2175" w:rsidRDefault="00DA2175" w:rsidP="00DA2175">
            <w:pPr>
              <w:suppressAutoHyphens w:val="0"/>
              <w:jc w:val="center"/>
              <w:rPr>
                <w:i/>
                <w:iCs/>
                <w:lang w:val="en-US"/>
              </w:rPr>
            </w:pPr>
            <w:r w:rsidRPr="00DA2175">
              <w:rPr>
                <w:i/>
                <w:iCs/>
                <w:lang w:val="en-US"/>
              </w:rPr>
              <w:t>60.000.000,00</w:t>
            </w:r>
          </w:p>
        </w:tc>
      </w:tr>
      <w:tr w:rsidR="00DA2175" w:rsidRPr="00DA2175" w14:paraId="3207F6AC"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2F7C2DD1" w14:textId="77777777" w:rsidR="00DA2175" w:rsidRPr="00DA2175" w:rsidRDefault="00DA2175" w:rsidP="00DA2175">
            <w:pPr>
              <w:suppressAutoHyphens w:val="0"/>
              <w:rPr>
                <w:lang w:val="en-US"/>
              </w:rPr>
            </w:pPr>
            <w:r w:rsidRPr="00DA2175">
              <w:rPr>
                <w:lang w:val="en-US"/>
              </w:rPr>
              <w:t>1.01.01.02.09</w:t>
            </w:r>
          </w:p>
        </w:tc>
        <w:tc>
          <w:tcPr>
            <w:tcW w:w="683" w:type="dxa"/>
            <w:tcBorders>
              <w:top w:val="nil"/>
              <w:left w:val="nil"/>
              <w:bottom w:val="single" w:sz="4" w:space="0" w:color="auto"/>
              <w:right w:val="single" w:sz="4" w:space="0" w:color="auto"/>
            </w:tcBorders>
            <w:shd w:val="clear" w:color="auto" w:fill="auto"/>
            <w:noWrap/>
            <w:vAlign w:val="bottom"/>
            <w:hideMark/>
          </w:tcPr>
          <w:p w14:paraId="49F685F7"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117E22CF" w14:textId="77777777" w:rsidR="00DA2175" w:rsidRPr="00DA2175" w:rsidRDefault="00DA2175" w:rsidP="00DA2175">
            <w:pPr>
              <w:suppressAutoHyphens w:val="0"/>
              <w:rPr>
                <w:lang w:val="en-US"/>
              </w:rPr>
            </w:pPr>
            <w:r w:rsidRPr="00DA2175">
              <w:rPr>
                <w:lang w:val="en-US"/>
              </w:rPr>
              <w:t xml:space="preserve">   TASA POR INMUEBLE             </w:t>
            </w:r>
          </w:p>
        </w:tc>
        <w:tc>
          <w:tcPr>
            <w:tcW w:w="2599" w:type="dxa"/>
            <w:tcBorders>
              <w:top w:val="nil"/>
              <w:left w:val="nil"/>
              <w:bottom w:val="single" w:sz="4" w:space="0" w:color="auto"/>
              <w:right w:val="single" w:sz="4" w:space="0" w:color="auto"/>
            </w:tcBorders>
            <w:shd w:val="clear" w:color="auto" w:fill="auto"/>
            <w:noWrap/>
            <w:vAlign w:val="center"/>
            <w:hideMark/>
          </w:tcPr>
          <w:p w14:paraId="2F0A1D04" w14:textId="77777777" w:rsidR="00DA2175" w:rsidRPr="00DA2175" w:rsidRDefault="00DA2175" w:rsidP="00DA2175">
            <w:pPr>
              <w:suppressAutoHyphens w:val="0"/>
              <w:jc w:val="center"/>
              <w:rPr>
                <w:i/>
                <w:iCs/>
                <w:lang w:val="en-US"/>
              </w:rPr>
            </w:pPr>
            <w:r w:rsidRPr="00DA2175">
              <w:rPr>
                <w:i/>
                <w:iCs/>
                <w:lang w:val="en-US"/>
              </w:rPr>
              <w:t>60.000.000,00</w:t>
            </w:r>
          </w:p>
        </w:tc>
      </w:tr>
      <w:tr w:rsidR="00DA2175" w:rsidRPr="00DA2175" w14:paraId="3898D43D"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768F049D" w14:textId="77777777" w:rsidR="00DA2175" w:rsidRPr="00DA2175" w:rsidRDefault="00DA2175" w:rsidP="00DA2175">
            <w:pPr>
              <w:suppressAutoHyphens w:val="0"/>
              <w:rPr>
                <w:lang w:val="en-US"/>
              </w:rPr>
            </w:pPr>
            <w:r w:rsidRPr="00DA2175">
              <w:rPr>
                <w:lang w:val="en-US"/>
              </w:rPr>
              <w:t>1.01.01.02.10</w:t>
            </w:r>
          </w:p>
        </w:tc>
        <w:tc>
          <w:tcPr>
            <w:tcW w:w="683" w:type="dxa"/>
            <w:tcBorders>
              <w:top w:val="nil"/>
              <w:left w:val="nil"/>
              <w:bottom w:val="single" w:sz="4" w:space="0" w:color="auto"/>
              <w:right w:val="single" w:sz="4" w:space="0" w:color="auto"/>
            </w:tcBorders>
            <w:shd w:val="clear" w:color="auto" w:fill="auto"/>
            <w:noWrap/>
            <w:vAlign w:val="bottom"/>
            <w:hideMark/>
          </w:tcPr>
          <w:p w14:paraId="67B0FCF5"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0BE54203" w14:textId="77777777" w:rsidR="00DA2175" w:rsidRPr="00DA2175" w:rsidRDefault="00DA2175" w:rsidP="00DA2175">
            <w:pPr>
              <w:suppressAutoHyphens w:val="0"/>
              <w:rPr>
                <w:lang w:val="en-US"/>
              </w:rPr>
            </w:pPr>
            <w:r w:rsidRPr="00DA2175">
              <w:rPr>
                <w:lang w:val="en-US"/>
              </w:rPr>
              <w:t xml:space="preserve">   MANT.ALUMBRADO PUBLICO        </w:t>
            </w:r>
          </w:p>
        </w:tc>
        <w:tc>
          <w:tcPr>
            <w:tcW w:w="2599" w:type="dxa"/>
            <w:tcBorders>
              <w:top w:val="nil"/>
              <w:left w:val="nil"/>
              <w:bottom w:val="single" w:sz="4" w:space="0" w:color="auto"/>
              <w:right w:val="single" w:sz="4" w:space="0" w:color="auto"/>
            </w:tcBorders>
            <w:shd w:val="clear" w:color="auto" w:fill="auto"/>
            <w:noWrap/>
            <w:vAlign w:val="center"/>
            <w:hideMark/>
          </w:tcPr>
          <w:p w14:paraId="75221BFE" w14:textId="77777777" w:rsidR="00DA2175" w:rsidRPr="00DA2175" w:rsidRDefault="00DA2175" w:rsidP="00DA2175">
            <w:pPr>
              <w:suppressAutoHyphens w:val="0"/>
              <w:jc w:val="center"/>
              <w:rPr>
                <w:i/>
                <w:iCs/>
                <w:lang w:val="en-US"/>
              </w:rPr>
            </w:pPr>
            <w:r w:rsidRPr="00DA2175">
              <w:rPr>
                <w:i/>
                <w:iCs/>
                <w:lang w:val="en-US"/>
              </w:rPr>
              <w:t>25.000.000,00</w:t>
            </w:r>
          </w:p>
        </w:tc>
      </w:tr>
      <w:tr w:rsidR="00DA2175" w:rsidRPr="00DA2175" w14:paraId="00A2145B"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5A12F077" w14:textId="77777777" w:rsidR="00DA2175" w:rsidRPr="00DA2175" w:rsidRDefault="00DA2175" w:rsidP="00DA2175">
            <w:pPr>
              <w:suppressAutoHyphens w:val="0"/>
              <w:rPr>
                <w:lang w:val="en-US"/>
              </w:rPr>
            </w:pPr>
            <w:r w:rsidRPr="00DA2175">
              <w:rPr>
                <w:lang w:val="en-US"/>
              </w:rPr>
              <w:t>1.01.01.02.11</w:t>
            </w:r>
          </w:p>
        </w:tc>
        <w:tc>
          <w:tcPr>
            <w:tcW w:w="683" w:type="dxa"/>
            <w:tcBorders>
              <w:top w:val="nil"/>
              <w:left w:val="nil"/>
              <w:bottom w:val="single" w:sz="4" w:space="0" w:color="auto"/>
              <w:right w:val="single" w:sz="4" w:space="0" w:color="auto"/>
            </w:tcBorders>
            <w:shd w:val="clear" w:color="auto" w:fill="auto"/>
            <w:noWrap/>
            <w:vAlign w:val="bottom"/>
            <w:hideMark/>
          </w:tcPr>
          <w:p w14:paraId="239FE9F0"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48DE5475" w14:textId="77777777" w:rsidR="00DA2175" w:rsidRPr="00DA2175" w:rsidRDefault="00DA2175" w:rsidP="00DA2175">
            <w:pPr>
              <w:suppressAutoHyphens w:val="0"/>
              <w:rPr>
                <w:lang w:val="en-US"/>
              </w:rPr>
            </w:pPr>
            <w:r w:rsidRPr="00DA2175">
              <w:rPr>
                <w:lang w:val="en-US"/>
              </w:rPr>
              <w:t xml:space="preserve">   APORTE PARA BOMBEROS          </w:t>
            </w:r>
          </w:p>
        </w:tc>
        <w:tc>
          <w:tcPr>
            <w:tcW w:w="2599" w:type="dxa"/>
            <w:tcBorders>
              <w:top w:val="nil"/>
              <w:left w:val="nil"/>
              <w:bottom w:val="single" w:sz="4" w:space="0" w:color="auto"/>
              <w:right w:val="single" w:sz="4" w:space="0" w:color="auto"/>
            </w:tcBorders>
            <w:shd w:val="clear" w:color="auto" w:fill="auto"/>
            <w:noWrap/>
            <w:vAlign w:val="center"/>
            <w:hideMark/>
          </w:tcPr>
          <w:p w14:paraId="145AF628" w14:textId="77777777" w:rsidR="00DA2175" w:rsidRPr="00DA2175" w:rsidRDefault="00DA2175" w:rsidP="00DA2175">
            <w:pPr>
              <w:suppressAutoHyphens w:val="0"/>
              <w:jc w:val="center"/>
              <w:rPr>
                <w:i/>
                <w:iCs/>
                <w:lang w:val="en-US"/>
              </w:rPr>
            </w:pPr>
            <w:r w:rsidRPr="00DA2175">
              <w:rPr>
                <w:i/>
                <w:iCs/>
                <w:lang w:val="en-US"/>
              </w:rPr>
              <w:t>8.500.000,00</w:t>
            </w:r>
          </w:p>
        </w:tc>
      </w:tr>
      <w:tr w:rsidR="00DA2175" w:rsidRPr="00DA2175" w14:paraId="29C590A6"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64F3A6E5" w14:textId="77777777" w:rsidR="00DA2175" w:rsidRPr="00DA2175" w:rsidRDefault="00DA2175" w:rsidP="00DA2175">
            <w:pPr>
              <w:suppressAutoHyphens w:val="0"/>
              <w:rPr>
                <w:lang w:val="en-US"/>
              </w:rPr>
            </w:pPr>
            <w:r w:rsidRPr="00DA2175">
              <w:rPr>
                <w:lang w:val="en-US"/>
              </w:rPr>
              <w:t>1.01.01.02.12</w:t>
            </w:r>
          </w:p>
        </w:tc>
        <w:tc>
          <w:tcPr>
            <w:tcW w:w="683" w:type="dxa"/>
            <w:tcBorders>
              <w:top w:val="nil"/>
              <w:left w:val="nil"/>
              <w:bottom w:val="single" w:sz="4" w:space="0" w:color="auto"/>
              <w:right w:val="single" w:sz="4" w:space="0" w:color="auto"/>
            </w:tcBorders>
            <w:shd w:val="clear" w:color="auto" w:fill="auto"/>
            <w:noWrap/>
            <w:vAlign w:val="bottom"/>
            <w:hideMark/>
          </w:tcPr>
          <w:p w14:paraId="7256961A"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7EC952DC" w14:textId="77777777" w:rsidR="00DA2175" w:rsidRPr="00DA2175" w:rsidRDefault="00DA2175" w:rsidP="00DA2175">
            <w:pPr>
              <w:suppressAutoHyphens w:val="0"/>
              <w:rPr>
                <w:lang w:val="en-US"/>
              </w:rPr>
            </w:pPr>
            <w:r w:rsidRPr="00DA2175">
              <w:rPr>
                <w:lang w:val="en-US"/>
              </w:rPr>
              <w:t xml:space="preserve">   RECOLECCIÓN DESCARTES</w:t>
            </w:r>
          </w:p>
        </w:tc>
        <w:tc>
          <w:tcPr>
            <w:tcW w:w="2599" w:type="dxa"/>
            <w:tcBorders>
              <w:top w:val="nil"/>
              <w:left w:val="nil"/>
              <w:bottom w:val="single" w:sz="4" w:space="0" w:color="auto"/>
              <w:right w:val="single" w:sz="4" w:space="0" w:color="auto"/>
            </w:tcBorders>
            <w:shd w:val="clear" w:color="auto" w:fill="auto"/>
            <w:noWrap/>
            <w:vAlign w:val="center"/>
            <w:hideMark/>
          </w:tcPr>
          <w:p w14:paraId="0C7CC606" w14:textId="77777777" w:rsidR="00DA2175" w:rsidRPr="00DA2175" w:rsidRDefault="00DA2175" w:rsidP="00DA2175">
            <w:pPr>
              <w:suppressAutoHyphens w:val="0"/>
              <w:jc w:val="center"/>
              <w:rPr>
                <w:i/>
                <w:iCs/>
                <w:lang w:val="en-US"/>
              </w:rPr>
            </w:pPr>
            <w:r w:rsidRPr="00DA2175">
              <w:rPr>
                <w:i/>
                <w:iCs/>
                <w:lang w:val="en-US"/>
              </w:rPr>
              <w:t>17.500.000,00</w:t>
            </w:r>
          </w:p>
        </w:tc>
      </w:tr>
      <w:tr w:rsidR="00DA2175" w:rsidRPr="00DA2175" w14:paraId="64F9484F"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1B4AFA30" w14:textId="77777777" w:rsidR="00DA2175" w:rsidRPr="00DA2175" w:rsidRDefault="00DA2175" w:rsidP="00DA2175">
            <w:pPr>
              <w:suppressAutoHyphens w:val="0"/>
              <w:rPr>
                <w:lang w:val="en-US"/>
              </w:rPr>
            </w:pPr>
            <w:r w:rsidRPr="00DA2175">
              <w:rPr>
                <w:lang w:val="en-US"/>
              </w:rPr>
              <w:t>1.01.01.02.13</w:t>
            </w:r>
          </w:p>
        </w:tc>
        <w:tc>
          <w:tcPr>
            <w:tcW w:w="683" w:type="dxa"/>
            <w:tcBorders>
              <w:top w:val="nil"/>
              <w:left w:val="nil"/>
              <w:bottom w:val="single" w:sz="4" w:space="0" w:color="auto"/>
              <w:right w:val="single" w:sz="4" w:space="0" w:color="auto"/>
            </w:tcBorders>
            <w:shd w:val="clear" w:color="auto" w:fill="auto"/>
            <w:noWrap/>
            <w:vAlign w:val="bottom"/>
            <w:hideMark/>
          </w:tcPr>
          <w:p w14:paraId="266CBAA9"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3441BA37" w14:textId="77777777" w:rsidR="00DA2175" w:rsidRPr="00DA2175" w:rsidRDefault="00DA2175" w:rsidP="00DA2175">
            <w:pPr>
              <w:suppressAutoHyphens w:val="0"/>
              <w:rPr>
                <w:lang w:val="en-US"/>
              </w:rPr>
            </w:pPr>
            <w:r w:rsidRPr="00DA2175">
              <w:rPr>
                <w:lang w:val="en-US"/>
              </w:rPr>
              <w:t xml:space="preserve">   APORTE SAMCO</w:t>
            </w:r>
          </w:p>
        </w:tc>
        <w:tc>
          <w:tcPr>
            <w:tcW w:w="2599" w:type="dxa"/>
            <w:tcBorders>
              <w:top w:val="nil"/>
              <w:left w:val="nil"/>
              <w:bottom w:val="single" w:sz="4" w:space="0" w:color="auto"/>
              <w:right w:val="single" w:sz="4" w:space="0" w:color="auto"/>
            </w:tcBorders>
            <w:shd w:val="clear" w:color="auto" w:fill="auto"/>
            <w:noWrap/>
            <w:vAlign w:val="center"/>
            <w:hideMark/>
          </w:tcPr>
          <w:p w14:paraId="58919B22" w14:textId="77777777" w:rsidR="00DA2175" w:rsidRPr="00DA2175" w:rsidRDefault="00DA2175" w:rsidP="00DA2175">
            <w:pPr>
              <w:suppressAutoHyphens w:val="0"/>
              <w:jc w:val="center"/>
              <w:rPr>
                <w:i/>
                <w:iCs/>
                <w:lang w:val="en-US"/>
              </w:rPr>
            </w:pPr>
            <w:r w:rsidRPr="00DA2175">
              <w:rPr>
                <w:i/>
                <w:iCs/>
                <w:lang w:val="en-US"/>
              </w:rPr>
              <w:t>8.500.000,00</w:t>
            </w:r>
          </w:p>
        </w:tc>
      </w:tr>
      <w:tr w:rsidR="00DA2175" w:rsidRPr="00DA2175" w14:paraId="023E1F7C"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4A57DA30" w14:textId="77777777" w:rsidR="00DA2175" w:rsidRPr="00DA2175" w:rsidRDefault="00DA2175" w:rsidP="00DA2175">
            <w:pPr>
              <w:suppressAutoHyphens w:val="0"/>
              <w:rPr>
                <w:lang w:val="en-US"/>
              </w:rPr>
            </w:pPr>
            <w:r w:rsidRPr="00DA2175">
              <w:rPr>
                <w:lang w:val="en-US"/>
              </w:rPr>
              <w:t>1.01.01.02.14</w:t>
            </w:r>
          </w:p>
        </w:tc>
        <w:tc>
          <w:tcPr>
            <w:tcW w:w="683" w:type="dxa"/>
            <w:tcBorders>
              <w:top w:val="nil"/>
              <w:left w:val="nil"/>
              <w:bottom w:val="single" w:sz="4" w:space="0" w:color="auto"/>
              <w:right w:val="single" w:sz="4" w:space="0" w:color="auto"/>
            </w:tcBorders>
            <w:shd w:val="clear" w:color="auto" w:fill="auto"/>
            <w:noWrap/>
            <w:vAlign w:val="bottom"/>
            <w:hideMark/>
          </w:tcPr>
          <w:p w14:paraId="275A34F6"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4AAE8CD2" w14:textId="77777777" w:rsidR="00DA2175" w:rsidRPr="00DA2175" w:rsidRDefault="00DA2175" w:rsidP="00DA2175">
            <w:pPr>
              <w:suppressAutoHyphens w:val="0"/>
              <w:rPr>
                <w:lang w:val="en-US"/>
              </w:rPr>
            </w:pPr>
            <w:r w:rsidRPr="00DA2175">
              <w:rPr>
                <w:lang w:val="en-US"/>
              </w:rPr>
              <w:t xml:space="preserve">   DISPOSICION FINAL RESIDUOS DOMICILIARIOS</w:t>
            </w:r>
          </w:p>
        </w:tc>
        <w:tc>
          <w:tcPr>
            <w:tcW w:w="2599" w:type="dxa"/>
            <w:tcBorders>
              <w:top w:val="nil"/>
              <w:left w:val="nil"/>
              <w:bottom w:val="single" w:sz="4" w:space="0" w:color="auto"/>
              <w:right w:val="single" w:sz="4" w:space="0" w:color="auto"/>
            </w:tcBorders>
            <w:shd w:val="clear" w:color="auto" w:fill="auto"/>
            <w:noWrap/>
            <w:vAlign w:val="center"/>
            <w:hideMark/>
          </w:tcPr>
          <w:p w14:paraId="255D2AC2" w14:textId="77777777" w:rsidR="00DA2175" w:rsidRPr="00DA2175" w:rsidRDefault="00DA2175" w:rsidP="00DA2175">
            <w:pPr>
              <w:suppressAutoHyphens w:val="0"/>
              <w:jc w:val="center"/>
              <w:rPr>
                <w:i/>
                <w:iCs/>
                <w:lang w:val="en-US"/>
              </w:rPr>
            </w:pPr>
            <w:r w:rsidRPr="00DA2175">
              <w:rPr>
                <w:i/>
                <w:iCs/>
                <w:lang w:val="en-US"/>
              </w:rPr>
              <w:t>50.000.000,00</w:t>
            </w:r>
          </w:p>
        </w:tc>
      </w:tr>
      <w:tr w:rsidR="00DA2175" w:rsidRPr="00DA2175" w14:paraId="66578EF3"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244A84B5" w14:textId="77777777" w:rsidR="00DA2175" w:rsidRPr="00DA2175" w:rsidRDefault="00DA2175" w:rsidP="00DA2175">
            <w:pPr>
              <w:suppressAutoHyphens w:val="0"/>
              <w:rPr>
                <w:lang w:val="en-US"/>
              </w:rPr>
            </w:pPr>
            <w:r w:rsidRPr="00DA2175">
              <w:rPr>
                <w:lang w:val="en-US"/>
              </w:rPr>
              <w:t>1.01.01.02.15</w:t>
            </w:r>
          </w:p>
        </w:tc>
        <w:tc>
          <w:tcPr>
            <w:tcW w:w="683" w:type="dxa"/>
            <w:tcBorders>
              <w:top w:val="nil"/>
              <w:left w:val="nil"/>
              <w:bottom w:val="single" w:sz="4" w:space="0" w:color="auto"/>
              <w:right w:val="single" w:sz="4" w:space="0" w:color="auto"/>
            </w:tcBorders>
            <w:shd w:val="clear" w:color="auto" w:fill="auto"/>
            <w:noWrap/>
            <w:vAlign w:val="bottom"/>
            <w:hideMark/>
          </w:tcPr>
          <w:p w14:paraId="59D1D11F"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61507A09" w14:textId="77777777" w:rsidR="00DA2175" w:rsidRPr="00DA2175" w:rsidRDefault="00DA2175" w:rsidP="00DA2175">
            <w:pPr>
              <w:suppressAutoHyphens w:val="0"/>
              <w:rPr>
                <w:lang w:val="es-AR"/>
              </w:rPr>
            </w:pPr>
            <w:r w:rsidRPr="00DA2175">
              <w:rPr>
                <w:lang w:val="es-AR"/>
              </w:rPr>
              <w:t xml:space="preserve">   TASA EQUIL POBLAC GATOS Y PERROS</w:t>
            </w:r>
          </w:p>
        </w:tc>
        <w:tc>
          <w:tcPr>
            <w:tcW w:w="2599" w:type="dxa"/>
            <w:tcBorders>
              <w:top w:val="nil"/>
              <w:left w:val="nil"/>
              <w:bottom w:val="single" w:sz="4" w:space="0" w:color="auto"/>
              <w:right w:val="single" w:sz="4" w:space="0" w:color="auto"/>
            </w:tcBorders>
            <w:shd w:val="clear" w:color="auto" w:fill="auto"/>
            <w:noWrap/>
            <w:vAlign w:val="center"/>
            <w:hideMark/>
          </w:tcPr>
          <w:p w14:paraId="67669B0F" w14:textId="77777777" w:rsidR="00DA2175" w:rsidRPr="00DA2175" w:rsidRDefault="00DA2175" w:rsidP="00DA2175">
            <w:pPr>
              <w:suppressAutoHyphens w:val="0"/>
              <w:jc w:val="center"/>
              <w:rPr>
                <w:i/>
                <w:iCs/>
                <w:lang w:val="en-US"/>
              </w:rPr>
            </w:pPr>
            <w:r w:rsidRPr="00DA2175">
              <w:rPr>
                <w:i/>
                <w:iCs/>
                <w:lang w:val="en-US"/>
              </w:rPr>
              <w:t>10.000.000,00</w:t>
            </w:r>
          </w:p>
        </w:tc>
      </w:tr>
      <w:tr w:rsidR="00DA2175" w:rsidRPr="00DA2175" w14:paraId="6748B53C"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4813EDD3" w14:textId="77777777" w:rsidR="00DA2175" w:rsidRPr="00DA2175" w:rsidRDefault="00DA2175" w:rsidP="00DA2175">
            <w:pPr>
              <w:suppressAutoHyphens w:val="0"/>
              <w:rPr>
                <w:lang w:val="en-US"/>
              </w:rPr>
            </w:pPr>
            <w:r w:rsidRPr="00DA2175">
              <w:rPr>
                <w:lang w:val="en-US"/>
              </w:rPr>
              <w:t>1.01.01.02.16</w:t>
            </w:r>
          </w:p>
        </w:tc>
        <w:tc>
          <w:tcPr>
            <w:tcW w:w="683" w:type="dxa"/>
            <w:tcBorders>
              <w:top w:val="nil"/>
              <w:left w:val="nil"/>
              <w:bottom w:val="single" w:sz="4" w:space="0" w:color="auto"/>
              <w:right w:val="single" w:sz="4" w:space="0" w:color="auto"/>
            </w:tcBorders>
            <w:shd w:val="clear" w:color="auto" w:fill="auto"/>
            <w:noWrap/>
            <w:vAlign w:val="bottom"/>
            <w:hideMark/>
          </w:tcPr>
          <w:p w14:paraId="3F97808F"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bottom"/>
            <w:hideMark/>
          </w:tcPr>
          <w:p w14:paraId="322BBDAD" w14:textId="77777777" w:rsidR="00DA2175" w:rsidRPr="00DA2175" w:rsidRDefault="00DA2175" w:rsidP="00DA2175">
            <w:pPr>
              <w:suppressAutoHyphens w:val="0"/>
              <w:rPr>
                <w:lang w:val="en-US"/>
              </w:rPr>
            </w:pPr>
            <w:r w:rsidRPr="00DA2175">
              <w:rPr>
                <w:lang w:val="en-US"/>
              </w:rPr>
              <w:t xml:space="preserve">   MANTENIMIENTO ARBOLADO</w:t>
            </w:r>
          </w:p>
        </w:tc>
        <w:tc>
          <w:tcPr>
            <w:tcW w:w="2599" w:type="dxa"/>
            <w:tcBorders>
              <w:top w:val="nil"/>
              <w:left w:val="nil"/>
              <w:bottom w:val="single" w:sz="4" w:space="0" w:color="auto"/>
              <w:right w:val="single" w:sz="4" w:space="0" w:color="auto"/>
            </w:tcBorders>
            <w:shd w:val="clear" w:color="auto" w:fill="auto"/>
            <w:noWrap/>
            <w:vAlign w:val="center"/>
            <w:hideMark/>
          </w:tcPr>
          <w:p w14:paraId="53185383" w14:textId="77777777" w:rsidR="00DA2175" w:rsidRPr="00DA2175" w:rsidRDefault="00DA2175" w:rsidP="00DA2175">
            <w:pPr>
              <w:suppressAutoHyphens w:val="0"/>
              <w:jc w:val="center"/>
              <w:rPr>
                <w:i/>
                <w:iCs/>
                <w:lang w:val="en-US"/>
              </w:rPr>
            </w:pPr>
            <w:r w:rsidRPr="00DA2175">
              <w:rPr>
                <w:i/>
                <w:iCs/>
                <w:lang w:val="en-US"/>
              </w:rPr>
              <w:t>5.000.000,00</w:t>
            </w:r>
          </w:p>
        </w:tc>
      </w:tr>
      <w:tr w:rsidR="00DA2175" w:rsidRPr="00DA2175" w14:paraId="23EACD5D"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center"/>
            <w:hideMark/>
          </w:tcPr>
          <w:p w14:paraId="6B5DA72B" w14:textId="77777777" w:rsidR="00DA2175" w:rsidRPr="00DA2175" w:rsidRDefault="00DA2175" w:rsidP="00DA2175">
            <w:pPr>
              <w:suppressAutoHyphens w:val="0"/>
              <w:rPr>
                <w:lang w:val="en-US"/>
              </w:rPr>
            </w:pPr>
            <w:r w:rsidRPr="00DA2175">
              <w:rPr>
                <w:lang w:val="en-US"/>
              </w:rPr>
              <w:t> </w:t>
            </w:r>
          </w:p>
        </w:tc>
        <w:tc>
          <w:tcPr>
            <w:tcW w:w="683" w:type="dxa"/>
            <w:tcBorders>
              <w:top w:val="nil"/>
              <w:left w:val="nil"/>
              <w:bottom w:val="single" w:sz="4" w:space="0" w:color="auto"/>
              <w:right w:val="single" w:sz="4" w:space="0" w:color="auto"/>
            </w:tcBorders>
            <w:shd w:val="clear" w:color="auto" w:fill="auto"/>
            <w:noWrap/>
            <w:vAlign w:val="center"/>
            <w:hideMark/>
          </w:tcPr>
          <w:p w14:paraId="02E31DCD" w14:textId="77777777" w:rsidR="00DA2175" w:rsidRPr="00DA2175" w:rsidRDefault="00DA2175" w:rsidP="00DA2175">
            <w:pPr>
              <w:suppressAutoHyphens w:val="0"/>
              <w:rPr>
                <w:lang w:val="en-US"/>
              </w:rPr>
            </w:pPr>
            <w:r w:rsidRPr="00DA2175">
              <w:rPr>
                <w:lang w:val="en-US"/>
              </w:rPr>
              <w:t> </w:t>
            </w:r>
          </w:p>
        </w:tc>
        <w:tc>
          <w:tcPr>
            <w:tcW w:w="7870" w:type="dxa"/>
            <w:tcBorders>
              <w:top w:val="nil"/>
              <w:left w:val="nil"/>
              <w:bottom w:val="single" w:sz="4" w:space="0" w:color="auto"/>
              <w:right w:val="single" w:sz="4" w:space="0" w:color="auto"/>
            </w:tcBorders>
            <w:shd w:val="clear" w:color="auto" w:fill="auto"/>
            <w:noWrap/>
            <w:vAlign w:val="center"/>
            <w:hideMark/>
          </w:tcPr>
          <w:p w14:paraId="5DFAFAA4" w14:textId="77777777" w:rsidR="00DA2175" w:rsidRPr="00DA2175" w:rsidRDefault="00DA2175" w:rsidP="00DA2175">
            <w:pPr>
              <w:suppressAutoHyphens w:val="0"/>
              <w:rPr>
                <w:lang w:val="en-US"/>
              </w:rPr>
            </w:pPr>
            <w:r w:rsidRPr="00DA2175">
              <w:rPr>
                <w:lang w:val="en-US"/>
              </w:rPr>
              <w:t> </w:t>
            </w:r>
          </w:p>
        </w:tc>
        <w:tc>
          <w:tcPr>
            <w:tcW w:w="2599" w:type="dxa"/>
            <w:tcBorders>
              <w:top w:val="nil"/>
              <w:left w:val="nil"/>
              <w:bottom w:val="single" w:sz="4" w:space="0" w:color="auto"/>
              <w:right w:val="single" w:sz="4" w:space="0" w:color="auto"/>
            </w:tcBorders>
            <w:shd w:val="clear" w:color="auto" w:fill="auto"/>
            <w:noWrap/>
            <w:vAlign w:val="center"/>
            <w:hideMark/>
          </w:tcPr>
          <w:p w14:paraId="006E5621" w14:textId="77777777" w:rsidR="00DA2175" w:rsidRPr="00DA2175" w:rsidRDefault="00DA2175" w:rsidP="00DA2175">
            <w:pPr>
              <w:suppressAutoHyphens w:val="0"/>
              <w:jc w:val="center"/>
              <w:rPr>
                <w:i/>
                <w:iCs/>
                <w:lang w:val="en-US"/>
              </w:rPr>
            </w:pPr>
            <w:r w:rsidRPr="00DA2175">
              <w:rPr>
                <w:i/>
                <w:iCs/>
                <w:lang w:val="en-US"/>
              </w:rPr>
              <w:t> </w:t>
            </w:r>
          </w:p>
        </w:tc>
      </w:tr>
      <w:tr w:rsidR="00DA2175" w:rsidRPr="00DA2175" w14:paraId="3E99F442" w14:textId="77777777" w:rsidTr="00DA2175">
        <w:trPr>
          <w:trHeight w:val="31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01D5240F" w14:textId="77777777" w:rsidR="00DA2175" w:rsidRPr="00DA2175" w:rsidRDefault="00DA2175" w:rsidP="00DA2175">
            <w:pPr>
              <w:suppressAutoHyphens w:val="0"/>
              <w:rPr>
                <w:b/>
                <w:bCs/>
                <w:lang w:val="en-US"/>
              </w:rPr>
            </w:pPr>
            <w:r w:rsidRPr="00DA2175">
              <w:rPr>
                <w:b/>
                <w:bCs/>
                <w:lang w:val="en-US"/>
              </w:rPr>
              <w:t>1.01.01.03</w:t>
            </w:r>
          </w:p>
        </w:tc>
        <w:tc>
          <w:tcPr>
            <w:tcW w:w="683" w:type="dxa"/>
            <w:tcBorders>
              <w:top w:val="nil"/>
              <w:left w:val="nil"/>
              <w:bottom w:val="single" w:sz="4" w:space="0" w:color="auto"/>
              <w:right w:val="single" w:sz="4" w:space="0" w:color="auto"/>
            </w:tcBorders>
            <w:shd w:val="clear" w:color="auto" w:fill="auto"/>
            <w:noWrap/>
            <w:vAlign w:val="bottom"/>
            <w:hideMark/>
          </w:tcPr>
          <w:p w14:paraId="68D50610" w14:textId="77777777" w:rsidR="00DA2175" w:rsidRPr="00DA2175" w:rsidRDefault="00DA2175" w:rsidP="00DA2175">
            <w:pPr>
              <w:suppressAutoHyphens w:val="0"/>
              <w:rPr>
                <w:b/>
                <w:bCs/>
                <w:lang w:val="en-US"/>
              </w:rPr>
            </w:pPr>
            <w:r w:rsidRPr="00DA2175">
              <w:rPr>
                <w:b/>
                <w:bCs/>
                <w:lang w:val="en-US"/>
              </w:rPr>
              <w:t>PT</w:t>
            </w:r>
          </w:p>
        </w:tc>
        <w:tc>
          <w:tcPr>
            <w:tcW w:w="7870" w:type="dxa"/>
            <w:tcBorders>
              <w:top w:val="nil"/>
              <w:left w:val="nil"/>
              <w:bottom w:val="single" w:sz="4" w:space="0" w:color="auto"/>
              <w:right w:val="single" w:sz="4" w:space="0" w:color="auto"/>
            </w:tcBorders>
            <w:shd w:val="clear" w:color="auto" w:fill="auto"/>
            <w:noWrap/>
            <w:vAlign w:val="center"/>
            <w:hideMark/>
          </w:tcPr>
          <w:p w14:paraId="4F567542" w14:textId="77777777" w:rsidR="00DA2175" w:rsidRPr="00DA2175" w:rsidRDefault="00DA2175" w:rsidP="00DA2175">
            <w:pPr>
              <w:suppressAutoHyphens w:val="0"/>
              <w:rPr>
                <w:b/>
                <w:bCs/>
                <w:lang w:val="en-US"/>
              </w:rPr>
            </w:pPr>
            <w:r w:rsidRPr="00DA2175">
              <w:rPr>
                <w:b/>
                <w:bCs/>
                <w:lang w:val="en-US"/>
              </w:rPr>
              <w:t xml:space="preserve">CEMENTERIO                    </w:t>
            </w:r>
          </w:p>
        </w:tc>
        <w:tc>
          <w:tcPr>
            <w:tcW w:w="2599" w:type="dxa"/>
            <w:tcBorders>
              <w:top w:val="nil"/>
              <w:left w:val="nil"/>
              <w:bottom w:val="single" w:sz="4" w:space="0" w:color="auto"/>
              <w:right w:val="single" w:sz="4" w:space="0" w:color="auto"/>
            </w:tcBorders>
            <w:shd w:val="clear" w:color="auto" w:fill="auto"/>
            <w:noWrap/>
            <w:vAlign w:val="center"/>
            <w:hideMark/>
          </w:tcPr>
          <w:p w14:paraId="42DD4B2E" w14:textId="77777777" w:rsidR="00DA2175" w:rsidRPr="00DA2175" w:rsidRDefault="00DA2175" w:rsidP="00DA2175">
            <w:pPr>
              <w:suppressAutoHyphens w:val="0"/>
              <w:jc w:val="center"/>
              <w:rPr>
                <w:b/>
                <w:bCs/>
                <w:i/>
                <w:iCs/>
                <w:lang w:val="en-US"/>
              </w:rPr>
            </w:pPr>
            <w:r w:rsidRPr="00DA2175">
              <w:rPr>
                <w:b/>
                <w:bCs/>
                <w:i/>
                <w:iCs/>
                <w:lang w:val="en-US"/>
              </w:rPr>
              <w:t>30.000.000,00</w:t>
            </w:r>
          </w:p>
        </w:tc>
      </w:tr>
      <w:tr w:rsidR="00DA2175" w:rsidRPr="00DA2175" w14:paraId="796CD423"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333C6BEF" w14:textId="77777777" w:rsidR="00DA2175" w:rsidRPr="00DA2175" w:rsidRDefault="00DA2175" w:rsidP="00DA2175">
            <w:pPr>
              <w:suppressAutoHyphens w:val="0"/>
              <w:rPr>
                <w:lang w:val="en-US"/>
              </w:rPr>
            </w:pPr>
            <w:r w:rsidRPr="00DA2175">
              <w:rPr>
                <w:lang w:val="en-US"/>
              </w:rPr>
              <w:t>1.01.01.03.01</w:t>
            </w:r>
          </w:p>
        </w:tc>
        <w:tc>
          <w:tcPr>
            <w:tcW w:w="683" w:type="dxa"/>
            <w:tcBorders>
              <w:top w:val="nil"/>
              <w:left w:val="nil"/>
              <w:bottom w:val="single" w:sz="4" w:space="0" w:color="auto"/>
              <w:right w:val="single" w:sz="4" w:space="0" w:color="auto"/>
            </w:tcBorders>
            <w:shd w:val="clear" w:color="auto" w:fill="auto"/>
            <w:noWrap/>
            <w:vAlign w:val="bottom"/>
            <w:hideMark/>
          </w:tcPr>
          <w:p w14:paraId="30056F24"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5B857E36" w14:textId="77777777" w:rsidR="00DA2175" w:rsidRPr="00DA2175" w:rsidRDefault="00DA2175" w:rsidP="00DA2175">
            <w:pPr>
              <w:suppressAutoHyphens w:val="0"/>
              <w:rPr>
                <w:lang w:val="en-US"/>
              </w:rPr>
            </w:pPr>
            <w:r w:rsidRPr="00DA2175">
              <w:rPr>
                <w:lang w:val="en-US"/>
              </w:rPr>
              <w:t xml:space="preserve">   ARRENDAMIENTOS DE NICHOS      </w:t>
            </w:r>
          </w:p>
        </w:tc>
        <w:tc>
          <w:tcPr>
            <w:tcW w:w="2599" w:type="dxa"/>
            <w:tcBorders>
              <w:top w:val="nil"/>
              <w:left w:val="nil"/>
              <w:bottom w:val="single" w:sz="4" w:space="0" w:color="auto"/>
              <w:right w:val="single" w:sz="4" w:space="0" w:color="auto"/>
            </w:tcBorders>
            <w:shd w:val="clear" w:color="auto" w:fill="auto"/>
            <w:noWrap/>
            <w:vAlign w:val="center"/>
            <w:hideMark/>
          </w:tcPr>
          <w:p w14:paraId="2B47B80F" w14:textId="77777777" w:rsidR="00DA2175" w:rsidRPr="00DA2175" w:rsidRDefault="00DA2175" w:rsidP="00DA2175">
            <w:pPr>
              <w:suppressAutoHyphens w:val="0"/>
              <w:jc w:val="center"/>
              <w:rPr>
                <w:i/>
                <w:iCs/>
                <w:lang w:val="en-US"/>
              </w:rPr>
            </w:pPr>
            <w:r w:rsidRPr="00DA2175">
              <w:rPr>
                <w:i/>
                <w:iCs/>
                <w:lang w:val="en-US"/>
              </w:rPr>
              <w:t>25.000.000,00</w:t>
            </w:r>
          </w:p>
        </w:tc>
      </w:tr>
      <w:tr w:rsidR="00DA2175" w:rsidRPr="00DA2175" w14:paraId="129E6B1E"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5F1347DC" w14:textId="77777777" w:rsidR="00DA2175" w:rsidRPr="00DA2175" w:rsidRDefault="00DA2175" w:rsidP="00DA2175">
            <w:pPr>
              <w:suppressAutoHyphens w:val="0"/>
              <w:rPr>
                <w:lang w:val="en-US"/>
              </w:rPr>
            </w:pPr>
            <w:r w:rsidRPr="00DA2175">
              <w:rPr>
                <w:lang w:val="en-US"/>
              </w:rPr>
              <w:t>1.01.01.03.02</w:t>
            </w:r>
          </w:p>
        </w:tc>
        <w:tc>
          <w:tcPr>
            <w:tcW w:w="683" w:type="dxa"/>
            <w:tcBorders>
              <w:top w:val="nil"/>
              <w:left w:val="nil"/>
              <w:bottom w:val="single" w:sz="4" w:space="0" w:color="auto"/>
              <w:right w:val="single" w:sz="4" w:space="0" w:color="auto"/>
            </w:tcBorders>
            <w:shd w:val="clear" w:color="auto" w:fill="auto"/>
            <w:noWrap/>
            <w:vAlign w:val="bottom"/>
            <w:hideMark/>
          </w:tcPr>
          <w:p w14:paraId="01B8BA96"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26DAC30B" w14:textId="77777777" w:rsidR="00DA2175" w:rsidRPr="00DA2175" w:rsidRDefault="00DA2175" w:rsidP="00DA2175">
            <w:pPr>
              <w:suppressAutoHyphens w:val="0"/>
              <w:rPr>
                <w:lang w:val="en-US"/>
              </w:rPr>
            </w:pPr>
            <w:r w:rsidRPr="00DA2175">
              <w:rPr>
                <w:lang w:val="en-US"/>
              </w:rPr>
              <w:t xml:space="preserve">   INHUMACIONES Y EXUMACIONES    </w:t>
            </w:r>
          </w:p>
        </w:tc>
        <w:tc>
          <w:tcPr>
            <w:tcW w:w="2599" w:type="dxa"/>
            <w:tcBorders>
              <w:top w:val="nil"/>
              <w:left w:val="nil"/>
              <w:bottom w:val="single" w:sz="4" w:space="0" w:color="auto"/>
              <w:right w:val="single" w:sz="4" w:space="0" w:color="auto"/>
            </w:tcBorders>
            <w:shd w:val="clear" w:color="auto" w:fill="auto"/>
            <w:noWrap/>
            <w:vAlign w:val="center"/>
            <w:hideMark/>
          </w:tcPr>
          <w:p w14:paraId="31793977" w14:textId="77777777" w:rsidR="00DA2175" w:rsidRPr="00DA2175" w:rsidRDefault="00DA2175" w:rsidP="00DA2175">
            <w:pPr>
              <w:suppressAutoHyphens w:val="0"/>
              <w:jc w:val="center"/>
              <w:rPr>
                <w:i/>
                <w:iCs/>
                <w:lang w:val="en-US"/>
              </w:rPr>
            </w:pPr>
            <w:r w:rsidRPr="00DA2175">
              <w:rPr>
                <w:i/>
                <w:iCs/>
                <w:lang w:val="en-US"/>
              </w:rPr>
              <w:t>1.000.000,00</w:t>
            </w:r>
          </w:p>
        </w:tc>
      </w:tr>
      <w:tr w:rsidR="00DA2175" w:rsidRPr="00DA2175" w14:paraId="174462F4"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62800C0D" w14:textId="77777777" w:rsidR="00DA2175" w:rsidRPr="00DA2175" w:rsidRDefault="00DA2175" w:rsidP="00DA2175">
            <w:pPr>
              <w:suppressAutoHyphens w:val="0"/>
              <w:rPr>
                <w:lang w:val="en-US"/>
              </w:rPr>
            </w:pPr>
            <w:r w:rsidRPr="00DA2175">
              <w:rPr>
                <w:lang w:val="en-US"/>
              </w:rPr>
              <w:t>1.01.01.03.03</w:t>
            </w:r>
          </w:p>
        </w:tc>
        <w:tc>
          <w:tcPr>
            <w:tcW w:w="683" w:type="dxa"/>
            <w:tcBorders>
              <w:top w:val="nil"/>
              <w:left w:val="nil"/>
              <w:bottom w:val="single" w:sz="4" w:space="0" w:color="auto"/>
              <w:right w:val="single" w:sz="4" w:space="0" w:color="auto"/>
            </w:tcBorders>
            <w:shd w:val="clear" w:color="auto" w:fill="auto"/>
            <w:noWrap/>
            <w:vAlign w:val="bottom"/>
            <w:hideMark/>
          </w:tcPr>
          <w:p w14:paraId="655B4ABA"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7A4EB302" w14:textId="77777777" w:rsidR="00DA2175" w:rsidRPr="00DA2175" w:rsidRDefault="00DA2175" w:rsidP="00DA2175">
            <w:pPr>
              <w:suppressAutoHyphens w:val="0"/>
              <w:rPr>
                <w:lang w:val="en-US"/>
              </w:rPr>
            </w:pPr>
            <w:r w:rsidRPr="00DA2175">
              <w:rPr>
                <w:lang w:val="en-US"/>
              </w:rPr>
              <w:t xml:space="preserve">   REDUCCION RESTOS              </w:t>
            </w:r>
          </w:p>
        </w:tc>
        <w:tc>
          <w:tcPr>
            <w:tcW w:w="2599" w:type="dxa"/>
            <w:tcBorders>
              <w:top w:val="nil"/>
              <w:left w:val="nil"/>
              <w:bottom w:val="single" w:sz="4" w:space="0" w:color="auto"/>
              <w:right w:val="single" w:sz="4" w:space="0" w:color="auto"/>
            </w:tcBorders>
            <w:shd w:val="clear" w:color="auto" w:fill="auto"/>
            <w:noWrap/>
            <w:vAlign w:val="center"/>
            <w:hideMark/>
          </w:tcPr>
          <w:p w14:paraId="38365414" w14:textId="77777777" w:rsidR="00DA2175" w:rsidRPr="00DA2175" w:rsidRDefault="00DA2175" w:rsidP="00DA2175">
            <w:pPr>
              <w:suppressAutoHyphens w:val="0"/>
              <w:jc w:val="center"/>
              <w:rPr>
                <w:i/>
                <w:iCs/>
                <w:lang w:val="en-US"/>
              </w:rPr>
            </w:pPr>
            <w:r w:rsidRPr="00DA2175">
              <w:rPr>
                <w:i/>
                <w:iCs/>
                <w:lang w:val="en-US"/>
              </w:rPr>
              <w:t>500.000,00</w:t>
            </w:r>
          </w:p>
        </w:tc>
      </w:tr>
      <w:tr w:rsidR="00DA2175" w:rsidRPr="00DA2175" w14:paraId="4E885DB4"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3594DC65" w14:textId="77777777" w:rsidR="00DA2175" w:rsidRPr="00DA2175" w:rsidRDefault="00DA2175" w:rsidP="00DA2175">
            <w:pPr>
              <w:suppressAutoHyphens w:val="0"/>
              <w:rPr>
                <w:lang w:val="en-US"/>
              </w:rPr>
            </w:pPr>
            <w:r w:rsidRPr="00DA2175">
              <w:rPr>
                <w:lang w:val="en-US"/>
              </w:rPr>
              <w:t>1.01.01.03.04</w:t>
            </w:r>
          </w:p>
        </w:tc>
        <w:tc>
          <w:tcPr>
            <w:tcW w:w="683" w:type="dxa"/>
            <w:tcBorders>
              <w:top w:val="nil"/>
              <w:left w:val="nil"/>
              <w:bottom w:val="single" w:sz="4" w:space="0" w:color="auto"/>
              <w:right w:val="single" w:sz="4" w:space="0" w:color="auto"/>
            </w:tcBorders>
            <w:shd w:val="clear" w:color="auto" w:fill="auto"/>
            <w:noWrap/>
            <w:vAlign w:val="bottom"/>
            <w:hideMark/>
          </w:tcPr>
          <w:p w14:paraId="2AD7D98C"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35C194F2" w14:textId="77777777" w:rsidR="00DA2175" w:rsidRPr="00DA2175" w:rsidRDefault="00DA2175" w:rsidP="00DA2175">
            <w:pPr>
              <w:suppressAutoHyphens w:val="0"/>
              <w:rPr>
                <w:lang w:val="en-US"/>
              </w:rPr>
            </w:pPr>
            <w:r w:rsidRPr="00DA2175">
              <w:rPr>
                <w:lang w:val="en-US"/>
              </w:rPr>
              <w:t xml:space="preserve">   VARIOS                        </w:t>
            </w:r>
          </w:p>
        </w:tc>
        <w:tc>
          <w:tcPr>
            <w:tcW w:w="2599" w:type="dxa"/>
            <w:tcBorders>
              <w:top w:val="nil"/>
              <w:left w:val="nil"/>
              <w:bottom w:val="single" w:sz="4" w:space="0" w:color="auto"/>
              <w:right w:val="single" w:sz="4" w:space="0" w:color="auto"/>
            </w:tcBorders>
            <w:shd w:val="clear" w:color="auto" w:fill="auto"/>
            <w:noWrap/>
            <w:vAlign w:val="center"/>
            <w:hideMark/>
          </w:tcPr>
          <w:p w14:paraId="5E7BCD85" w14:textId="77777777" w:rsidR="00DA2175" w:rsidRPr="00DA2175" w:rsidRDefault="00DA2175" w:rsidP="00DA2175">
            <w:pPr>
              <w:suppressAutoHyphens w:val="0"/>
              <w:jc w:val="center"/>
              <w:rPr>
                <w:i/>
                <w:iCs/>
                <w:lang w:val="en-US"/>
              </w:rPr>
            </w:pPr>
            <w:r w:rsidRPr="00DA2175">
              <w:rPr>
                <w:i/>
                <w:iCs/>
                <w:lang w:val="en-US"/>
              </w:rPr>
              <w:t>2.500.000,00</w:t>
            </w:r>
          </w:p>
        </w:tc>
      </w:tr>
      <w:tr w:rsidR="00DA2175" w:rsidRPr="00DA2175" w14:paraId="52BB3A64"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607F9BEE" w14:textId="77777777" w:rsidR="00DA2175" w:rsidRPr="00DA2175" w:rsidRDefault="00DA2175" w:rsidP="00DA2175">
            <w:pPr>
              <w:suppressAutoHyphens w:val="0"/>
              <w:rPr>
                <w:lang w:val="en-US"/>
              </w:rPr>
            </w:pPr>
            <w:r w:rsidRPr="00DA2175">
              <w:rPr>
                <w:lang w:val="en-US"/>
              </w:rPr>
              <w:t>1.01.01.03.05</w:t>
            </w:r>
          </w:p>
        </w:tc>
        <w:tc>
          <w:tcPr>
            <w:tcW w:w="683" w:type="dxa"/>
            <w:tcBorders>
              <w:top w:val="nil"/>
              <w:left w:val="nil"/>
              <w:bottom w:val="single" w:sz="4" w:space="0" w:color="auto"/>
              <w:right w:val="single" w:sz="4" w:space="0" w:color="auto"/>
            </w:tcBorders>
            <w:shd w:val="clear" w:color="auto" w:fill="auto"/>
            <w:noWrap/>
            <w:vAlign w:val="bottom"/>
            <w:hideMark/>
          </w:tcPr>
          <w:p w14:paraId="1A8DD5A0"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4E491EA3" w14:textId="77777777" w:rsidR="00DA2175" w:rsidRPr="00DA2175" w:rsidRDefault="00DA2175" w:rsidP="00DA2175">
            <w:pPr>
              <w:suppressAutoHyphens w:val="0"/>
              <w:rPr>
                <w:lang w:val="en-US"/>
              </w:rPr>
            </w:pPr>
            <w:r w:rsidRPr="00DA2175">
              <w:rPr>
                <w:lang w:val="en-US"/>
              </w:rPr>
              <w:t xml:space="preserve">   CANON CREMATORIO</w:t>
            </w:r>
          </w:p>
        </w:tc>
        <w:tc>
          <w:tcPr>
            <w:tcW w:w="2599" w:type="dxa"/>
            <w:tcBorders>
              <w:top w:val="nil"/>
              <w:left w:val="nil"/>
              <w:bottom w:val="single" w:sz="4" w:space="0" w:color="auto"/>
              <w:right w:val="single" w:sz="4" w:space="0" w:color="auto"/>
            </w:tcBorders>
            <w:shd w:val="clear" w:color="auto" w:fill="auto"/>
            <w:noWrap/>
            <w:vAlign w:val="center"/>
            <w:hideMark/>
          </w:tcPr>
          <w:p w14:paraId="66291FF0" w14:textId="77777777" w:rsidR="00DA2175" w:rsidRPr="00DA2175" w:rsidRDefault="00DA2175" w:rsidP="00DA2175">
            <w:pPr>
              <w:suppressAutoHyphens w:val="0"/>
              <w:jc w:val="center"/>
              <w:rPr>
                <w:i/>
                <w:iCs/>
                <w:lang w:val="en-US"/>
              </w:rPr>
            </w:pPr>
            <w:r w:rsidRPr="00DA2175">
              <w:rPr>
                <w:i/>
                <w:iCs/>
                <w:lang w:val="en-US"/>
              </w:rPr>
              <w:t>800.000,00</w:t>
            </w:r>
          </w:p>
        </w:tc>
      </w:tr>
      <w:tr w:rsidR="00DA2175" w:rsidRPr="00DA2175" w14:paraId="75D0DD78"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73BBDFFF" w14:textId="77777777" w:rsidR="00DA2175" w:rsidRPr="00DA2175" w:rsidRDefault="00DA2175" w:rsidP="00DA2175">
            <w:pPr>
              <w:suppressAutoHyphens w:val="0"/>
              <w:rPr>
                <w:lang w:val="en-US"/>
              </w:rPr>
            </w:pPr>
            <w:r w:rsidRPr="00DA2175">
              <w:rPr>
                <w:lang w:val="en-US"/>
              </w:rPr>
              <w:t>1.01.01.03.06</w:t>
            </w:r>
          </w:p>
        </w:tc>
        <w:tc>
          <w:tcPr>
            <w:tcW w:w="683" w:type="dxa"/>
            <w:tcBorders>
              <w:top w:val="nil"/>
              <w:left w:val="nil"/>
              <w:bottom w:val="single" w:sz="4" w:space="0" w:color="auto"/>
              <w:right w:val="single" w:sz="4" w:space="0" w:color="auto"/>
            </w:tcBorders>
            <w:shd w:val="clear" w:color="auto" w:fill="auto"/>
            <w:noWrap/>
            <w:vAlign w:val="bottom"/>
            <w:hideMark/>
          </w:tcPr>
          <w:p w14:paraId="098D3965"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09DF7FA2" w14:textId="77777777" w:rsidR="00DA2175" w:rsidRPr="00DA2175" w:rsidRDefault="00DA2175" w:rsidP="00DA2175">
            <w:pPr>
              <w:suppressAutoHyphens w:val="0"/>
              <w:rPr>
                <w:lang w:val="en-US"/>
              </w:rPr>
            </w:pPr>
            <w:r w:rsidRPr="00DA2175">
              <w:rPr>
                <w:lang w:val="en-US"/>
              </w:rPr>
              <w:t xml:space="preserve">   SERVICIO CREMACION</w:t>
            </w:r>
          </w:p>
        </w:tc>
        <w:tc>
          <w:tcPr>
            <w:tcW w:w="2599" w:type="dxa"/>
            <w:tcBorders>
              <w:top w:val="nil"/>
              <w:left w:val="nil"/>
              <w:bottom w:val="single" w:sz="4" w:space="0" w:color="auto"/>
              <w:right w:val="single" w:sz="4" w:space="0" w:color="auto"/>
            </w:tcBorders>
            <w:shd w:val="clear" w:color="auto" w:fill="auto"/>
            <w:noWrap/>
            <w:vAlign w:val="center"/>
            <w:hideMark/>
          </w:tcPr>
          <w:p w14:paraId="5E301635" w14:textId="77777777" w:rsidR="00DA2175" w:rsidRPr="00DA2175" w:rsidRDefault="00DA2175" w:rsidP="00DA2175">
            <w:pPr>
              <w:suppressAutoHyphens w:val="0"/>
              <w:jc w:val="center"/>
              <w:rPr>
                <w:i/>
                <w:iCs/>
                <w:lang w:val="en-US"/>
              </w:rPr>
            </w:pPr>
            <w:r w:rsidRPr="00DA2175">
              <w:rPr>
                <w:i/>
                <w:iCs/>
                <w:lang w:val="en-US"/>
              </w:rPr>
              <w:t>100.000,00</w:t>
            </w:r>
          </w:p>
        </w:tc>
      </w:tr>
      <w:tr w:rsidR="00DA2175" w:rsidRPr="00DA2175" w14:paraId="7CE3772D"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68CD4C36" w14:textId="77777777" w:rsidR="00DA2175" w:rsidRPr="00DA2175" w:rsidRDefault="00DA2175" w:rsidP="00DA2175">
            <w:pPr>
              <w:suppressAutoHyphens w:val="0"/>
              <w:rPr>
                <w:lang w:val="en-US"/>
              </w:rPr>
            </w:pPr>
            <w:r w:rsidRPr="00DA2175">
              <w:rPr>
                <w:lang w:val="en-US"/>
              </w:rPr>
              <w:t>1.01.01.03.07</w:t>
            </w:r>
          </w:p>
        </w:tc>
        <w:tc>
          <w:tcPr>
            <w:tcW w:w="683" w:type="dxa"/>
            <w:tcBorders>
              <w:top w:val="nil"/>
              <w:left w:val="nil"/>
              <w:bottom w:val="single" w:sz="4" w:space="0" w:color="auto"/>
              <w:right w:val="single" w:sz="4" w:space="0" w:color="auto"/>
            </w:tcBorders>
            <w:shd w:val="clear" w:color="auto" w:fill="auto"/>
            <w:noWrap/>
            <w:vAlign w:val="bottom"/>
            <w:hideMark/>
          </w:tcPr>
          <w:p w14:paraId="26F1AB21"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203EDFF7" w14:textId="77777777" w:rsidR="00DA2175" w:rsidRPr="00DA2175" w:rsidRDefault="00DA2175" w:rsidP="00DA2175">
            <w:pPr>
              <w:suppressAutoHyphens w:val="0"/>
              <w:rPr>
                <w:lang w:val="en-US"/>
              </w:rPr>
            </w:pPr>
            <w:r w:rsidRPr="00DA2175">
              <w:rPr>
                <w:lang w:val="en-US"/>
              </w:rPr>
              <w:t xml:space="preserve">   ARRENDAMIENTO COLUMBARIOS</w:t>
            </w:r>
          </w:p>
        </w:tc>
        <w:tc>
          <w:tcPr>
            <w:tcW w:w="2599" w:type="dxa"/>
            <w:tcBorders>
              <w:top w:val="nil"/>
              <w:left w:val="nil"/>
              <w:bottom w:val="single" w:sz="4" w:space="0" w:color="auto"/>
              <w:right w:val="single" w:sz="4" w:space="0" w:color="auto"/>
            </w:tcBorders>
            <w:shd w:val="clear" w:color="auto" w:fill="auto"/>
            <w:noWrap/>
            <w:vAlign w:val="center"/>
            <w:hideMark/>
          </w:tcPr>
          <w:p w14:paraId="2722CB71" w14:textId="77777777" w:rsidR="00DA2175" w:rsidRPr="00DA2175" w:rsidRDefault="00DA2175" w:rsidP="00DA2175">
            <w:pPr>
              <w:suppressAutoHyphens w:val="0"/>
              <w:jc w:val="center"/>
              <w:rPr>
                <w:i/>
                <w:iCs/>
                <w:lang w:val="en-US"/>
              </w:rPr>
            </w:pPr>
            <w:r w:rsidRPr="00DA2175">
              <w:rPr>
                <w:i/>
                <w:iCs/>
                <w:lang w:val="en-US"/>
              </w:rPr>
              <w:t>100.000,00</w:t>
            </w:r>
          </w:p>
        </w:tc>
      </w:tr>
      <w:tr w:rsidR="00DA2175" w:rsidRPr="00DA2175" w14:paraId="46FC3B26"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center"/>
            <w:hideMark/>
          </w:tcPr>
          <w:p w14:paraId="3D600457" w14:textId="77777777" w:rsidR="00DA2175" w:rsidRPr="00DA2175" w:rsidRDefault="00DA2175" w:rsidP="00DA2175">
            <w:pPr>
              <w:suppressAutoHyphens w:val="0"/>
              <w:rPr>
                <w:lang w:val="en-US"/>
              </w:rPr>
            </w:pPr>
            <w:r w:rsidRPr="00DA2175">
              <w:rPr>
                <w:lang w:val="en-US"/>
              </w:rPr>
              <w:t> </w:t>
            </w:r>
          </w:p>
        </w:tc>
        <w:tc>
          <w:tcPr>
            <w:tcW w:w="683" w:type="dxa"/>
            <w:tcBorders>
              <w:top w:val="nil"/>
              <w:left w:val="nil"/>
              <w:bottom w:val="single" w:sz="4" w:space="0" w:color="auto"/>
              <w:right w:val="single" w:sz="4" w:space="0" w:color="auto"/>
            </w:tcBorders>
            <w:shd w:val="clear" w:color="auto" w:fill="auto"/>
            <w:noWrap/>
            <w:vAlign w:val="center"/>
            <w:hideMark/>
          </w:tcPr>
          <w:p w14:paraId="27935559" w14:textId="77777777" w:rsidR="00DA2175" w:rsidRPr="00DA2175" w:rsidRDefault="00DA2175" w:rsidP="00DA2175">
            <w:pPr>
              <w:suppressAutoHyphens w:val="0"/>
              <w:rPr>
                <w:lang w:val="en-US"/>
              </w:rPr>
            </w:pPr>
            <w:r w:rsidRPr="00DA2175">
              <w:rPr>
                <w:lang w:val="en-US"/>
              </w:rPr>
              <w:t> </w:t>
            </w:r>
          </w:p>
        </w:tc>
        <w:tc>
          <w:tcPr>
            <w:tcW w:w="7870" w:type="dxa"/>
            <w:tcBorders>
              <w:top w:val="nil"/>
              <w:left w:val="nil"/>
              <w:bottom w:val="single" w:sz="4" w:space="0" w:color="auto"/>
              <w:right w:val="single" w:sz="4" w:space="0" w:color="auto"/>
            </w:tcBorders>
            <w:shd w:val="clear" w:color="auto" w:fill="auto"/>
            <w:noWrap/>
            <w:vAlign w:val="center"/>
            <w:hideMark/>
          </w:tcPr>
          <w:p w14:paraId="5A3E05B5" w14:textId="77777777" w:rsidR="00DA2175" w:rsidRPr="00DA2175" w:rsidRDefault="00DA2175" w:rsidP="00DA2175">
            <w:pPr>
              <w:suppressAutoHyphens w:val="0"/>
              <w:rPr>
                <w:lang w:val="en-US"/>
              </w:rPr>
            </w:pPr>
            <w:r w:rsidRPr="00DA2175">
              <w:rPr>
                <w:lang w:val="en-US"/>
              </w:rPr>
              <w:t> </w:t>
            </w:r>
          </w:p>
        </w:tc>
        <w:tc>
          <w:tcPr>
            <w:tcW w:w="2599" w:type="dxa"/>
            <w:tcBorders>
              <w:top w:val="nil"/>
              <w:left w:val="nil"/>
              <w:bottom w:val="single" w:sz="4" w:space="0" w:color="auto"/>
              <w:right w:val="single" w:sz="4" w:space="0" w:color="auto"/>
            </w:tcBorders>
            <w:shd w:val="clear" w:color="auto" w:fill="auto"/>
            <w:noWrap/>
            <w:vAlign w:val="center"/>
            <w:hideMark/>
          </w:tcPr>
          <w:p w14:paraId="186DCA72" w14:textId="77777777" w:rsidR="00DA2175" w:rsidRPr="00DA2175" w:rsidRDefault="00DA2175" w:rsidP="00DA2175">
            <w:pPr>
              <w:suppressAutoHyphens w:val="0"/>
              <w:jc w:val="center"/>
              <w:rPr>
                <w:i/>
                <w:iCs/>
                <w:lang w:val="en-US"/>
              </w:rPr>
            </w:pPr>
            <w:r w:rsidRPr="00DA2175">
              <w:rPr>
                <w:i/>
                <w:iCs/>
                <w:lang w:val="en-US"/>
              </w:rPr>
              <w:t> </w:t>
            </w:r>
          </w:p>
        </w:tc>
      </w:tr>
      <w:tr w:rsidR="00DA2175" w:rsidRPr="00DA2175" w14:paraId="2DF5D0C8" w14:textId="77777777" w:rsidTr="00DA2175">
        <w:trPr>
          <w:trHeight w:val="31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5576026F" w14:textId="77777777" w:rsidR="00DA2175" w:rsidRPr="00DA2175" w:rsidRDefault="00DA2175" w:rsidP="00DA2175">
            <w:pPr>
              <w:suppressAutoHyphens w:val="0"/>
              <w:rPr>
                <w:b/>
                <w:bCs/>
                <w:lang w:val="en-US"/>
              </w:rPr>
            </w:pPr>
            <w:r w:rsidRPr="00DA2175">
              <w:rPr>
                <w:b/>
                <w:bCs/>
                <w:lang w:val="en-US"/>
              </w:rPr>
              <w:t>1.01.01.04</w:t>
            </w:r>
          </w:p>
        </w:tc>
        <w:tc>
          <w:tcPr>
            <w:tcW w:w="683" w:type="dxa"/>
            <w:tcBorders>
              <w:top w:val="nil"/>
              <w:left w:val="nil"/>
              <w:bottom w:val="single" w:sz="4" w:space="0" w:color="auto"/>
              <w:right w:val="single" w:sz="4" w:space="0" w:color="auto"/>
            </w:tcBorders>
            <w:shd w:val="clear" w:color="auto" w:fill="auto"/>
            <w:noWrap/>
            <w:vAlign w:val="bottom"/>
            <w:hideMark/>
          </w:tcPr>
          <w:p w14:paraId="2B48502A" w14:textId="77777777" w:rsidR="00DA2175" w:rsidRPr="00DA2175" w:rsidRDefault="00DA2175" w:rsidP="00DA2175">
            <w:pPr>
              <w:suppressAutoHyphens w:val="0"/>
              <w:rPr>
                <w:b/>
                <w:bCs/>
                <w:lang w:val="en-US"/>
              </w:rPr>
            </w:pPr>
            <w:r w:rsidRPr="00DA2175">
              <w:rPr>
                <w:b/>
                <w:bCs/>
                <w:lang w:val="en-US"/>
              </w:rPr>
              <w:t>PT</w:t>
            </w:r>
          </w:p>
        </w:tc>
        <w:tc>
          <w:tcPr>
            <w:tcW w:w="7870" w:type="dxa"/>
            <w:tcBorders>
              <w:top w:val="nil"/>
              <w:left w:val="nil"/>
              <w:bottom w:val="single" w:sz="4" w:space="0" w:color="auto"/>
              <w:right w:val="single" w:sz="4" w:space="0" w:color="auto"/>
            </w:tcBorders>
            <w:shd w:val="clear" w:color="auto" w:fill="auto"/>
            <w:noWrap/>
            <w:vAlign w:val="center"/>
            <w:hideMark/>
          </w:tcPr>
          <w:p w14:paraId="10382E0F" w14:textId="77777777" w:rsidR="00DA2175" w:rsidRPr="00DA2175" w:rsidRDefault="00DA2175" w:rsidP="00DA2175">
            <w:pPr>
              <w:suppressAutoHyphens w:val="0"/>
              <w:rPr>
                <w:b/>
                <w:bCs/>
                <w:lang w:val="en-US"/>
              </w:rPr>
            </w:pPr>
            <w:r w:rsidRPr="00DA2175">
              <w:rPr>
                <w:b/>
                <w:bCs/>
                <w:lang w:val="en-US"/>
              </w:rPr>
              <w:t xml:space="preserve">DIVERSIÓN Y ESPECT. PCOS.          </w:t>
            </w:r>
          </w:p>
        </w:tc>
        <w:tc>
          <w:tcPr>
            <w:tcW w:w="2599" w:type="dxa"/>
            <w:tcBorders>
              <w:top w:val="nil"/>
              <w:left w:val="nil"/>
              <w:bottom w:val="single" w:sz="4" w:space="0" w:color="auto"/>
              <w:right w:val="single" w:sz="4" w:space="0" w:color="auto"/>
            </w:tcBorders>
            <w:shd w:val="clear" w:color="auto" w:fill="auto"/>
            <w:noWrap/>
            <w:vAlign w:val="center"/>
            <w:hideMark/>
          </w:tcPr>
          <w:p w14:paraId="564B9DE9" w14:textId="77777777" w:rsidR="00DA2175" w:rsidRPr="00DA2175" w:rsidRDefault="00DA2175" w:rsidP="00DA2175">
            <w:pPr>
              <w:suppressAutoHyphens w:val="0"/>
              <w:jc w:val="center"/>
              <w:rPr>
                <w:b/>
                <w:bCs/>
                <w:i/>
                <w:iCs/>
                <w:lang w:val="en-US"/>
              </w:rPr>
            </w:pPr>
            <w:r w:rsidRPr="00DA2175">
              <w:rPr>
                <w:b/>
                <w:bCs/>
                <w:i/>
                <w:iCs/>
                <w:lang w:val="en-US"/>
              </w:rPr>
              <w:t>12.500.000,00</w:t>
            </w:r>
          </w:p>
        </w:tc>
      </w:tr>
      <w:tr w:rsidR="00DA2175" w:rsidRPr="00DA2175" w14:paraId="04ADC0B1"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4A575A07" w14:textId="77777777" w:rsidR="00DA2175" w:rsidRPr="00DA2175" w:rsidRDefault="00DA2175" w:rsidP="00DA2175">
            <w:pPr>
              <w:suppressAutoHyphens w:val="0"/>
              <w:rPr>
                <w:lang w:val="en-US"/>
              </w:rPr>
            </w:pPr>
            <w:r w:rsidRPr="00DA2175">
              <w:rPr>
                <w:lang w:val="en-US"/>
              </w:rPr>
              <w:lastRenderedPageBreak/>
              <w:t>1.01.01.04.01</w:t>
            </w:r>
          </w:p>
        </w:tc>
        <w:tc>
          <w:tcPr>
            <w:tcW w:w="683" w:type="dxa"/>
            <w:tcBorders>
              <w:top w:val="nil"/>
              <w:left w:val="nil"/>
              <w:bottom w:val="single" w:sz="4" w:space="0" w:color="auto"/>
              <w:right w:val="single" w:sz="4" w:space="0" w:color="auto"/>
            </w:tcBorders>
            <w:shd w:val="clear" w:color="auto" w:fill="auto"/>
            <w:noWrap/>
            <w:vAlign w:val="bottom"/>
            <w:hideMark/>
          </w:tcPr>
          <w:p w14:paraId="1425A26D"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02D4E7F3" w14:textId="77777777" w:rsidR="00DA2175" w:rsidRPr="00DA2175" w:rsidRDefault="00DA2175" w:rsidP="00DA2175">
            <w:pPr>
              <w:suppressAutoHyphens w:val="0"/>
              <w:rPr>
                <w:lang w:val="en-US"/>
              </w:rPr>
            </w:pPr>
            <w:r w:rsidRPr="00DA2175">
              <w:rPr>
                <w:lang w:val="en-US"/>
              </w:rPr>
              <w:t xml:space="preserve">   DER.SOBRE ESPECTACULOS PCOS.  </w:t>
            </w:r>
          </w:p>
        </w:tc>
        <w:tc>
          <w:tcPr>
            <w:tcW w:w="2599" w:type="dxa"/>
            <w:tcBorders>
              <w:top w:val="nil"/>
              <w:left w:val="nil"/>
              <w:bottom w:val="single" w:sz="4" w:space="0" w:color="auto"/>
              <w:right w:val="single" w:sz="4" w:space="0" w:color="auto"/>
            </w:tcBorders>
            <w:shd w:val="clear" w:color="auto" w:fill="auto"/>
            <w:noWrap/>
            <w:vAlign w:val="center"/>
            <w:hideMark/>
          </w:tcPr>
          <w:p w14:paraId="3CD2F92B" w14:textId="77777777" w:rsidR="00DA2175" w:rsidRPr="00DA2175" w:rsidRDefault="00DA2175" w:rsidP="00DA2175">
            <w:pPr>
              <w:suppressAutoHyphens w:val="0"/>
              <w:jc w:val="center"/>
              <w:rPr>
                <w:i/>
                <w:iCs/>
                <w:lang w:val="en-US"/>
              </w:rPr>
            </w:pPr>
            <w:r w:rsidRPr="00DA2175">
              <w:rPr>
                <w:i/>
                <w:iCs/>
                <w:lang w:val="en-US"/>
              </w:rPr>
              <w:t>5.500.000,00</w:t>
            </w:r>
          </w:p>
        </w:tc>
      </w:tr>
      <w:tr w:rsidR="00DA2175" w:rsidRPr="00DA2175" w14:paraId="5DDC98FD"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18C5F728" w14:textId="77777777" w:rsidR="00DA2175" w:rsidRPr="00DA2175" w:rsidRDefault="00DA2175" w:rsidP="00DA2175">
            <w:pPr>
              <w:suppressAutoHyphens w:val="0"/>
              <w:rPr>
                <w:lang w:val="en-US"/>
              </w:rPr>
            </w:pPr>
            <w:r w:rsidRPr="00DA2175">
              <w:rPr>
                <w:lang w:val="en-US"/>
              </w:rPr>
              <w:t>1.01.01.04.02</w:t>
            </w:r>
          </w:p>
        </w:tc>
        <w:tc>
          <w:tcPr>
            <w:tcW w:w="683" w:type="dxa"/>
            <w:tcBorders>
              <w:top w:val="nil"/>
              <w:left w:val="nil"/>
              <w:bottom w:val="single" w:sz="4" w:space="0" w:color="auto"/>
              <w:right w:val="single" w:sz="4" w:space="0" w:color="auto"/>
            </w:tcBorders>
            <w:shd w:val="clear" w:color="auto" w:fill="auto"/>
            <w:noWrap/>
            <w:vAlign w:val="bottom"/>
            <w:hideMark/>
          </w:tcPr>
          <w:p w14:paraId="7DA77D7D"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1D861AF3" w14:textId="77777777" w:rsidR="00DA2175" w:rsidRPr="00DA2175" w:rsidRDefault="00DA2175" w:rsidP="00DA2175">
            <w:pPr>
              <w:suppressAutoHyphens w:val="0"/>
              <w:rPr>
                <w:lang w:val="en-US"/>
              </w:rPr>
            </w:pPr>
            <w:r w:rsidRPr="00DA2175">
              <w:rPr>
                <w:lang w:val="en-US"/>
              </w:rPr>
              <w:t xml:space="preserve">   SALA CINE MUNICIPAL           </w:t>
            </w:r>
          </w:p>
        </w:tc>
        <w:tc>
          <w:tcPr>
            <w:tcW w:w="2599" w:type="dxa"/>
            <w:tcBorders>
              <w:top w:val="nil"/>
              <w:left w:val="nil"/>
              <w:bottom w:val="single" w:sz="4" w:space="0" w:color="auto"/>
              <w:right w:val="single" w:sz="4" w:space="0" w:color="auto"/>
            </w:tcBorders>
            <w:shd w:val="clear" w:color="auto" w:fill="auto"/>
            <w:noWrap/>
            <w:vAlign w:val="center"/>
            <w:hideMark/>
          </w:tcPr>
          <w:p w14:paraId="3CC49D8A" w14:textId="77777777" w:rsidR="00DA2175" w:rsidRPr="00DA2175" w:rsidRDefault="00DA2175" w:rsidP="00DA2175">
            <w:pPr>
              <w:suppressAutoHyphens w:val="0"/>
              <w:jc w:val="center"/>
              <w:rPr>
                <w:i/>
                <w:iCs/>
                <w:lang w:val="en-US"/>
              </w:rPr>
            </w:pPr>
            <w:r w:rsidRPr="00DA2175">
              <w:rPr>
                <w:i/>
                <w:iCs/>
                <w:lang w:val="en-US"/>
              </w:rPr>
              <w:t>7.000.000,00</w:t>
            </w:r>
          </w:p>
        </w:tc>
      </w:tr>
      <w:tr w:rsidR="00DA2175" w:rsidRPr="00DA2175" w14:paraId="4203DE62"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center"/>
            <w:hideMark/>
          </w:tcPr>
          <w:p w14:paraId="72E6044A" w14:textId="77777777" w:rsidR="00DA2175" w:rsidRPr="00DA2175" w:rsidRDefault="00DA2175" w:rsidP="00DA2175">
            <w:pPr>
              <w:suppressAutoHyphens w:val="0"/>
              <w:rPr>
                <w:lang w:val="en-US"/>
              </w:rPr>
            </w:pPr>
            <w:r w:rsidRPr="00DA2175">
              <w:rPr>
                <w:lang w:val="en-US"/>
              </w:rPr>
              <w:t> </w:t>
            </w:r>
          </w:p>
        </w:tc>
        <w:tc>
          <w:tcPr>
            <w:tcW w:w="683" w:type="dxa"/>
            <w:tcBorders>
              <w:top w:val="nil"/>
              <w:left w:val="nil"/>
              <w:bottom w:val="single" w:sz="4" w:space="0" w:color="auto"/>
              <w:right w:val="single" w:sz="4" w:space="0" w:color="auto"/>
            </w:tcBorders>
            <w:shd w:val="clear" w:color="auto" w:fill="auto"/>
            <w:noWrap/>
            <w:vAlign w:val="center"/>
            <w:hideMark/>
          </w:tcPr>
          <w:p w14:paraId="7D3F77AD" w14:textId="77777777" w:rsidR="00DA2175" w:rsidRPr="00DA2175" w:rsidRDefault="00DA2175" w:rsidP="00DA2175">
            <w:pPr>
              <w:suppressAutoHyphens w:val="0"/>
              <w:rPr>
                <w:lang w:val="en-US"/>
              </w:rPr>
            </w:pPr>
            <w:r w:rsidRPr="00DA2175">
              <w:rPr>
                <w:lang w:val="en-US"/>
              </w:rPr>
              <w:t> </w:t>
            </w:r>
          </w:p>
        </w:tc>
        <w:tc>
          <w:tcPr>
            <w:tcW w:w="7870" w:type="dxa"/>
            <w:tcBorders>
              <w:top w:val="nil"/>
              <w:left w:val="nil"/>
              <w:bottom w:val="single" w:sz="4" w:space="0" w:color="auto"/>
              <w:right w:val="single" w:sz="4" w:space="0" w:color="auto"/>
            </w:tcBorders>
            <w:shd w:val="clear" w:color="auto" w:fill="auto"/>
            <w:noWrap/>
            <w:vAlign w:val="center"/>
            <w:hideMark/>
          </w:tcPr>
          <w:p w14:paraId="06DF1E2A" w14:textId="77777777" w:rsidR="00DA2175" w:rsidRPr="00DA2175" w:rsidRDefault="00DA2175" w:rsidP="00DA2175">
            <w:pPr>
              <w:suppressAutoHyphens w:val="0"/>
              <w:rPr>
                <w:lang w:val="en-US"/>
              </w:rPr>
            </w:pPr>
            <w:r w:rsidRPr="00DA2175">
              <w:rPr>
                <w:lang w:val="en-US"/>
              </w:rPr>
              <w:t> </w:t>
            </w:r>
          </w:p>
        </w:tc>
        <w:tc>
          <w:tcPr>
            <w:tcW w:w="2599" w:type="dxa"/>
            <w:tcBorders>
              <w:top w:val="nil"/>
              <w:left w:val="nil"/>
              <w:bottom w:val="single" w:sz="4" w:space="0" w:color="auto"/>
              <w:right w:val="single" w:sz="4" w:space="0" w:color="auto"/>
            </w:tcBorders>
            <w:shd w:val="clear" w:color="auto" w:fill="auto"/>
            <w:noWrap/>
            <w:vAlign w:val="center"/>
            <w:hideMark/>
          </w:tcPr>
          <w:p w14:paraId="3894DD8B" w14:textId="77777777" w:rsidR="00DA2175" w:rsidRPr="00DA2175" w:rsidRDefault="00DA2175" w:rsidP="00DA2175">
            <w:pPr>
              <w:suppressAutoHyphens w:val="0"/>
              <w:jc w:val="center"/>
              <w:rPr>
                <w:i/>
                <w:iCs/>
                <w:lang w:val="en-US"/>
              </w:rPr>
            </w:pPr>
            <w:r w:rsidRPr="00DA2175">
              <w:rPr>
                <w:i/>
                <w:iCs/>
                <w:lang w:val="en-US"/>
              </w:rPr>
              <w:t> </w:t>
            </w:r>
          </w:p>
        </w:tc>
      </w:tr>
      <w:tr w:rsidR="00DA2175" w:rsidRPr="00DA2175" w14:paraId="2A1A0FC7" w14:textId="77777777" w:rsidTr="00DA2175">
        <w:trPr>
          <w:trHeight w:val="31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29773AFB" w14:textId="77777777" w:rsidR="00DA2175" w:rsidRPr="00DA2175" w:rsidRDefault="00DA2175" w:rsidP="00DA2175">
            <w:pPr>
              <w:suppressAutoHyphens w:val="0"/>
              <w:rPr>
                <w:b/>
                <w:bCs/>
                <w:lang w:val="en-US"/>
              </w:rPr>
            </w:pPr>
            <w:r w:rsidRPr="00DA2175">
              <w:rPr>
                <w:b/>
                <w:bCs/>
                <w:lang w:val="en-US"/>
              </w:rPr>
              <w:t>1.01.01.05</w:t>
            </w:r>
          </w:p>
        </w:tc>
        <w:tc>
          <w:tcPr>
            <w:tcW w:w="683" w:type="dxa"/>
            <w:tcBorders>
              <w:top w:val="nil"/>
              <w:left w:val="nil"/>
              <w:bottom w:val="single" w:sz="4" w:space="0" w:color="auto"/>
              <w:right w:val="single" w:sz="4" w:space="0" w:color="auto"/>
            </w:tcBorders>
            <w:shd w:val="clear" w:color="auto" w:fill="auto"/>
            <w:noWrap/>
            <w:vAlign w:val="bottom"/>
            <w:hideMark/>
          </w:tcPr>
          <w:p w14:paraId="5E1E7FCE" w14:textId="77777777" w:rsidR="00DA2175" w:rsidRPr="00DA2175" w:rsidRDefault="00DA2175" w:rsidP="00DA2175">
            <w:pPr>
              <w:suppressAutoHyphens w:val="0"/>
              <w:rPr>
                <w:b/>
                <w:bCs/>
                <w:lang w:val="en-US"/>
              </w:rPr>
            </w:pPr>
            <w:r w:rsidRPr="00DA2175">
              <w:rPr>
                <w:b/>
                <w:bCs/>
                <w:lang w:val="en-US"/>
              </w:rPr>
              <w:t>PT</w:t>
            </w:r>
          </w:p>
        </w:tc>
        <w:tc>
          <w:tcPr>
            <w:tcW w:w="7870" w:type="dxa"/>
            <w:tcBorders>
              <w:top w:val="nil"/>
              <w:left w:val="nil"/>
              <w:bottom w:val="single" w:sz="4" w:space="0" w:color="auto"/>
              <w:right w:val="single" w:sz="4" w:space="0" w:color="auto"/>
            </w:tcBorders>
            <w:shd w:val="clear" w:color="auto" w:fill="auto"/>
            <w:noWrap/>
            <w:vAlign w:val="center"/>
            <w:hideMark/>
          </w:tcPr>
          <w:p w14:paraId="5319ECC2" w14:textId="77777777" w:rsidR="00DA2175" w:rsidRPr="00DA2175" w:rsidRDefault="00DA2175" w:rsidP="00DA2175">
            <w:pPr>
              <w:suppressAutoHyphens w:val="0"/>
              <w:rPr>
                <w:b/>
                <w:bCs/>
                <w:lang w:val="en-US"/>
              </w:rPr>
            </w:pPr>
            <w:r w:rsidRPr="00DA2175">
              <w:rPr>
                <w:b/>
                <w:bCs/>
                <w:lang w:val="en-US"/>
              </w:rPr>
              <w:t xml:space="preserve">RODADOS                       </w:t>
            </w:r>
          </w:p>
        </w:tc>
        <w:tc>
          <w:tcPr>
            <w:tcW w:w="2599" w:type="dxa"/>
            <w:tcBorders>
              <w:top w:val="nil"/>
              <w:left w:val="nil"/>
              <w:bottom w:val="single" w:sz="4" w:space="0" w:color="auto"/>
              <w:right w:val="single" w:sz="4" w:space="0" w:color="auto"/>
            </w:tcBorders>
            <w:shd w:val="clear" w:color="auto" w:fill="auto"/>
            <w:noWrap/>
            <w:vAlign w:val="center"/>
            <w:hideMark/>
          </w:tcPr>
          <w:p w14:paraId="249CB009" w14:textId="77777777" w:rsidR="00DA2175" w:rsidRPr="00DA2175" w:rsidRDefault="00DA2175" w:rsidP="00DA2175">
            <w:pPr>
              <w:suppressAutoHyphens w:val="0"/>
              <w:jc w:val="center"/>
              <w:rPr>
                <w:b/>
                <w:bCs/>
                <w:i/>
                <w:iCs/>
                <w:lang w:val="en-US"/>
              </w:rPr>
            </w:pPr>
            <w:r w:rsidRPr="00DA2175">
              <w:rPr>
                <w:b/>
                <w:bCs/>
                <w:i/>
                <w:iCs/>
                <w:lang w:val="en-US"/>
              </w:rPr>
              <w:t>70.000.000,00</w:t>
            </w:r>
          </w:p>
        </w:tc>
      </w:tr>
      <w:tr w:rsidR="00DA2175" w:rsidRPr="00DA2175" w14:paraId="0B4F9812"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44DC1C36" w14:textId="77777777" w:rsidR="00DA2175" w:rsidRPr="00DA2175" w:rsidRDefault="00DA2175" w:rsidP="00DA2175">
            <w:pPr>
              <w:suppressAutoHyphens w:val="0"/>
              <w:rPr>
                <w:lang w:val="en-US"/>
              </w:rPr>
            </w:pPr>
            <w:r w:rsidRPr="00DA2175">
              <w:rPr>
                <w:lang w:val="en-US"/>
              </w:rPr>
              <w:t>1.01.01.05.01</w:t>
            </w:r>
          </w:p>
        </w:tc>
        <w:tc>
          <w:tcPr>
            <w:tcW w:w="683" w:type="dxa"/>
            <w:tcBorders>
              <w:top w:val="nil"/>
              <w:left w:val="nil"/>
              <w:bottom w:val="single" w:sz="4" w:space="0" w:color="auto"/>
              <w:right w:val="single" w:sz="4" w:space="0" w:color="auto"/>
            </w:tcBorders>
            <w:shd w:val="clear" w:color="auto" w:fill="auto"/>
            <w:noWrap/>
            <w:vAlign w:val="bottom"/>
            <w:hideMark/>
          </w:tcPr>
          <w:p w14:paraId="4B331211"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0148F6D6" w14:textId="77777777" w:rsidR="00DA2175" w:rsidRPr="00DA2175" w:rsidRDefault="00DA2175" w:rsidP="00DA2175">
            <w:pPr>
              <w:suppressAutoHyphens w:val="0"/>
              <w:rPr>
                <w:lang w:val="en-US"/>
              </w:rPr>
            </w:pPr>
            <w:r w:rsidRPr="00DA2175">
              <w:rPr>
                <w:lang w:val="en-US"/>
              </w:rPr>
              <w:t xml:space="preserve">   CARNET DE CONDUCTOR           </w:t>
            </w:r>
          </w:p>
        </w:tc>
        <w:tc>
          <w:tcPr>
            <w:tcW w:w="2599" w:type="dxa"/>
            <w:tcBorders>
              <w:top w:val="nil"/>
              <w:left w:val="nil"/>
              <w:bottom w:val="single" w:sz="4" w:space="0" w:color="auto"/>
              <w:right w:val="single" w:sz="4" w:space="0" w:color="auto"/>
            </w:tcBorders>
            <w:shd w:val="clear" w:color="auto" w:fill="auto"/>
            <w:noWrap/>
            <w:vAlign w:val="center"/>
            <w:hideMark/>
          </w:tcPr>
          <w:p w14:paraId="67322F5B" w14:textId="77777777" w:rsidR="00DA2175" w:rsidRPr="00DA2175" w:rsidRDefault="00DA2175" w:rsidP="00DA2175">
            <w:pPr>
              <w:suppressAutoHyphens w:val="0"/>
              <w:jc w:val="center"/>
              <w:rPr>
                <w:i/>
                <w:iCs/>
                <w:lang w:val="en-US"/>
              </w:rPr>
            </w:pPr>
            <w:r w:rsidRPr="00DA2175">
              <w:rPr>
                <w:i/>
                <w:iCs/>
                <w:lang w:val="en-US"/>
              </w:rPr>
              <w:t>18.000.000,00</w:t>
            </w:r>
          </w:p>
        </w:tc>
      </w:tr>
      <w:tr w:rsidR="00DA2175" w:rsidRPr="00DA2175" w14:paraId="41B04931"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07899999" w14:textId="77777777" w:rsidR="00DA2175" w:rsidRPr="00DA2175" w:rsidRDefault="00DA2175" w:rsidP="00DA2175">
            <w:pPr>
              <w:suppressAutoHyphens w:val="0"/>
              <w:rPr>
                <w:lang w:val="en-US"/>
              </w:rPr>
            </w:pPr>
            <w:r w:rsidRPr="00DA2175">
              <w:rPr>
                <w:lang w:val="en-US"/>
              </w:rPr>
              <w:t>1.01.01.05.02</w:t>
            </w:r>
          </w:p>
        </w:tc>
        <w:tc>
          <w:tcPr>
            <w:tcW w:w="683" w:type="dxa"/>
            <w:tcBorders>
              <w:top w:val="nil"/>
              <w:left w:val="nil"/>
              <w:bottom w:val="single" w:sz="4" w:space="0" w:color="auto"/>
              <w:right w:val="single" w:sz="4" w:space="0" w:color="auto"/>
            </w:tcBorders>
            <w:shd w:val="clear" w:color="auto" w:fill="auto"/>
            <w:noWrap/>
            <w:vAlign w:val="bottom"/>
            <w:hideMark/>
          </w:tcPr>
          <w:p w14:paraId="44D638C1"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694C2A77" w14:textId="77777777" w:rsidR="00DA2175" w:rsidRPr="00DA2175" w:rsidRDefault="00DA2175" w:rsidP="00DA2175">
            <w:pPr>
              <w:suppressAutoHyphens w:val="0"/>
              <w:rPr>
                <w:lang w:val="en-US"/>
              </w:rPr>
            </w:pPr>
            <w:r w:rsidRPr="00DA2175">
              <w:rPr>
                <w:lang w:val="en-US"/>
              </w:rPr>
              <w:t xml:space="preserve">   C.CONDUCTOR S/CONVENIO        </w:t>
            </w:r>
          </w:p>
        </w:tc>
        <w:tc>
          <w:tcPr>
            <w:tcW w:w="2599" w:type="dxa"/>
            <w:tcBorders>
              <w:top w:val="nil"/>
              <w:left w:val="nil"/>
              <w:bottom w:val="single" w:sz="4" w:space="0" w:color="auto"/>
              <w:right w:val="single" w:sz="4" w:space="0" w:color="auto"/>
            </w:tcBorders>
            <w:shd w:val="clear" w:color="auto" w:fill="auto"/>
            <w:noWrap/>
            <w:vAlign w:val="center"/>
            <w:hideMark/>
          </w:tcPr>
          <w:p w14:paraId="2A05F5B7" w14:textId="77777777" w:rsidR="00DA2175" w:rsidRPr="00DA2175" w:rsidRDefault="00DA2175" w:rsidP="00DA2175">
            <w:pPr>
              <w:suppressAutoHyphens w:val="0"/>
              <w:jc w:val="center"/>
              <w:rPr>
                <w:i/>
                <w:iCs/>
                <w:lang w:val="en-US"/>
              </w:rPr>
            </w:pPr>
            <w:r w:rsidRPr="00DA2175">
              <w:rPr>
                <w:i/>
                <w:iCs/>
                <w:lang w:val="en-US"/>
              </w:rPr>
              <w:t>8.000.000,00</w:t>
            </w:r>
          </w:p>
        </w:tc>
      </w:tr>
      <w:tr w:rsidR="00DA2175" w:rsidRPr="00DA2175" w14:paraId="7FA6BC93"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22F4C33B" w14:textId="77777777" w:rsidR="00DA2175" w:rsidRPr="00DA2175" w:rsidRDefault="00DA2175" w:rsidP="00DA2175">
            <w:pPr>
              <w:suppressAutoHyphens w:val="0"/>
              <w:rPr>
                <w:lang w:val="en-US"/>
              </w:rPr>
            </w:pPr>
            <w:r w:rsidRPr="00DA2175">
              <w:rPr>
                <w:lang w:val="en-US"/>
              </w:rPr>
              <w:t>1.01.01.05.03</w:t>
            </w:r>
          </w:p>
        </w:tc>
        <w:tc>
          <w:tcPr>
            <w:tcW w:w="683" w:type="dxa"/>
            <w:tcBorders>
              <w:top w:val="nil"/>
              <w:left w:val="nil"/>
              <w:bottom w:val="single" w:sz="4" w:space="0" w:color="auto"/>
              <w:right w:val="single" w:sz="4" w:space="0" w:color="auto"/>
            </w:tcBorders>
            <w:shd w:val="clear" w:color="auto" w:fill="auto"/>
            <w:noWrap/>
            <w:vAlign w:val="bottom"/>
            <w:hideMark/>
          </w:tcPr>
          <w:p w14:paraId="22F26D86"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49608545" w14:textId="77777777" w:rsidR="00DA2175" w:rsidRPr="00DA2175" w:rsidRDefault="00DA2175" w:rsidP="00DA2175">
            <w:pPr>
              <w:suppressAutoHyphens w:val="0"/>
              <w:rPr>
                <w:lang w:val="en-US"/>
              </w:rPr>
            </w:pPr>
            <w:r w:rsidRPr="00DA2175">
              <w:rPr>
                <w:lang w:val="en-US"/>
              </w:rPr>
              <w:t xml:space="preserve">   MULTAS DE TRANSITO            </w:t>
            </w:r>
          </w:p>
        </w:tc>
        <w:tc>
          <w:tcPr>
            <w:tcW w:w="2599" w:type="dxa"/>
            <w:tcBorders>
              <w:top w:val="nil"/>
              <w:left w:val="nil"/>
              <w:bottom w:val="single" w:sz="4" w:space="0" w:color="auto"/>
              <w:right w:val="single" w:sz="4" w:space="0" w:color="auto"/>
            </w:tcBorders>
            <w:shd w:val="clear" w:color="auto" w:fill="auto"/>
            <w:noWrap/>
            <w:vAlign w:val="center"/>
            <w:hideMark/>
          </w:tcPr>
          <w:p w14:paraId="16E58EDF" w14:textId="77777777" w:rsidR="00DA2175" w:rsidRPr="00DA2175" w:rsidRDefault="00DA2175" w:rsidP="00DA2175">
            <w:pPr>
              <w:suppressAutoHyphens w:val="0"/>
              <w:jc w:val="center"/>
              <w:rPr>
                <w:i/>
                <w:iCs/>
                <w:lang w:val="en-US"/>
              </w:rPr>
            </w:pPr>
            <w:r w:rsidRPr="00DA2175">
              <w:rPr>
                <w:i/>
                <w:iCs/>
                <w:lang w:val="en-US"/>
              </w:rPr>
              <w:t>10.000.000,00</w:t>
            </w:r>
          </w:p>
        </w:tc>
      </w:tr>
      <w:tr w:rsidR="00DA2175" w:rsidRPr="00DA2175" w14:paraId="72EFB307"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3A9D631E" w14:textId="77777777" w:rsidR="00DA2175" w:rsidRPr="00DA2175" w:rsidRDefault="00DA2175" w:rsidP="00DA2175">
            <w:pPr>
              <w:suppressAutoHyphens w:val="0"/>
              <w:rPr>
                <w:lang w:val="en-US"/>
              </w:rPr>
            </w:pPr>
            <w:r w:rsidRPr="00DA2175">
              <w:rPr>
                <w:lang w:val="en-US"/>
              </w:rPr>
              <w:t>1.01.01.05.04</w:t>
            </w:r>
          </w:p>
        </w:tc>
        <w:tc>
          <w:tcPr>
            <w:tcW w:w="683" w:type="dxa"/>
            <w:tcBorders>
              <w:top w:val="nil"/>
              <w:left w:val="nil"/>
              <w:bottom w:val="single" w:sz="4" w:space="0" w:color="auto"/>
              <w:right w:val="single" w:sz="4" w:space="0" w:color="auto"/>
            </w:tcBorders>
            <w:shd w:val="clear" w:color="auto" w:fill="auto"/>
            <w:noWrap/>
            <w:vAlign w:val="bottom"/>
            <w:hideMark/>
          </w:tcPr>
          <w:p w14:paraId="42F0385C"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14AEFFAF" w14:textId="77777777" w:rsidR="00DA2175" w:rsidRPr="00DA2175" w:rsidRDefault="00DA2175" w:rsidP="00DA2175">
            <w:pPr>
              <w:suppressAutoHyphens w:val="0"/>
              <w:rPr>
                <w:lang w:val="en-US"/>
              </w:rPr>
            </w:pPr>
            <w:r w:rsidRPr="00DA2175">
              <w:rPr>
                <w:lang w:val="en-US"/>
              </w:rPr>
              <w:t xml:space="preserve">   TRANSFERENCIA AUTOMOTOR       </w:t>
            </w:r>
          </w:p>
        </w:tc>
        <w:tc>
          <w:tcPr>
            <w:tcW w:w="2599" w:type="dxa"/>
            <w:tcBorders>
              <w:top w:val="nil"/>
              <w:left w:val="nil"/>
              <w:bottom w:val="single" w:sz="4" w:space="0" w:color="auto"/>
              <w:right w:val="single" w:sz="4" w:space="0" w:color="auto"/>
            </w:tcBorders>
            <w:shd w:val="clear" w:color="auto" w:fill="auto"/>
            <w:noWrap/>
            <w:vAlign w:val="center"/>
            <w:hideMark/>
          </w:tcPr>
          <w:p w14:paraId="1893A362" w14:textId="77777777" w:rsidR="00DA2175" w:rsidRPr="00DA2175" w:rsidRDefault="00DA2175" w:rsidP="00DA2175">
            <w:pPr>
              <w:suppressAutoHyphens w:val="0"/>
              <w:jc w:val="center"/>
              <w:rPr>
                <w:i/>
                <w:iCs/>
                <w:lang w:val="en-US"/>
              </w:rPr>
            </w:pPr>
            <w:r w:rsidRPr="00DA2175">
              <w:rPr>
                <w:i/>
                <w:iCs/>
                <w:lang w:val="en-US"/>
              </w:rPr>
              <w:t>9.000.000,00</w:t>
            </w:r>
          </w:p>
        </w:tc>
      </w:tr>
      <w:tr w:rsidR="00DA2175" w:rsidRPr="00DA2175" w14:paraId="26840B9C"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70B3F7DF" w14:textId="77777777" w:rsidR="00DA2175" w:rsidRPr="00DA2175" w:rsidRDefault="00DA2175" w:rsidP="00DA2175">
            <w:pPr>
              <w:suppressAutoHyphens w:val="0"/>
              <w:rPr>
                <w:lang w:val="en-US"/>
              </w:rPr>
            </w:pPr>
            <w:r w:rsidRPr="00DA2175">
              <w:rPr>
                <w:lang w:val="en-US"/>
              </w:rPr>
              <w:t>1.01.01.05.05</w:t>
            </w:r>
          </w:p>
        </w:tc>
        <w:tc>
          <w:tcPr>
            <w:tcW w:w="683" w:type="dxa"/>
            <w:tcBorders>
              <w:top w:val="nil"/>
              <w:left w:val="nil"/>
              <w:bottom w:val="single" w:sz="4" w:space="0" w:color="auto"/>
              <w:right w:val="single" w:sz="4" w:space="0" w:color="auto"/>
            </w:tcBorders>
            <w:shd w:val="clear" w:color="auto" w:fill="auto"/>
            <w:noWrap/>
            <w:vAlign w:val="bottom"/>
            <w:hideMark/>
          </w:tcPr>
          <w:p w14:paraId="4339083E"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7DFE1174" w14:textId="77777777" w:rsidR="00DA2175" w:rsidRPr="00DA2175" w:rsidRDefault="00DA2175" w:rsidP="00DA2175">
            <w:pPr>
              <w:suppressAutoHyphens w:val="0"/>
              <w:rPr>
                <w:lang w:val="en-US"/>
              </w:rPr>
            </w:pPr>
            <w:r w:rsidRPr="00DA2175">
              <w:rPr>
                <w:lang w:val="en-US"/>
              </w:rPr>
              <w:t xml:space="preserve">   ALTA CERO KM</w:t>
            </w:r>
          </w:p>
        </w:tc>
        <w:tc>
          <w:tcPr>
            <w:tcW w:w="2599" w:type="dxa"/>
            <w:tcBorders>
              <w:top w:val="nil"/>
              <w:left w:val="nil"/>
              <w:bottom w:val="single" w:sz="4" w:space="0" w:color="auto"/>
              <w:right w:val="single" w:sz="4" w:space="0" w:color="auto"/>
            </w:tcBorders>
            <w:shd w:val="clear" w:color="auto" w:fill="auto"/>
            <w:noWrap/>
            <w:vAlign w:val="center"/>
            <w:hideMark/>
          </w:tcPr>
          <w:p w14:paraId="16F094AA" w14:textId="77777777" w:rsidR="00DA2175" w:rsidRPr="00DA2175" w:rsidRDefault="00DA2175" w:rsidP="00DA2175">
            <w:pPr>
              <w:suppressAutoHyphens w:val="0"/>
              <w:jc w:val="center"/>
              <w:rPr>
                <w:i/>
                <w:iCs/>
                <w:lang w:val="en-US"/>
              </w:rPr>
            </w:pPr>
            <w:r w:rsidRPr="00DA2175">
              <w:rPr>
                <w:i/>
                <w:iCs/>
                <w:lang w:val="en-US"/>
              </w:rPr>
              <w:t>25.000.000,00</w:t>
            </w:r>
          </w:p>
        </w:tc>
      </w:tr>
      <w:tr w:rsidR="00DA2175" w:rsidRPr="00DA2175" w14:paraId="2A0E589F"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center"/>
            <w:hideMark/>
          </w:tcPr>
          <w:p w14:paraId="32BE2EF2" w14:textId="77777777" w:rsidR="00DA2175" w:rsidRPr="00DA2175" w:rsidRDefault="00DA2175" w:rsidP="00DA2175">
            <w:pPr>
              <w:suppressAutoHyphens w:val="0"/>
              <w:rPr>
                <w:lang w:val="en-US"/>
              </w:rPr>
            </w:pPr>
            <w:r w:rsidRPr="00DA2175">
              <w:rPr>
                <w:lang w:val="en-US"/>
              </w:rPr>
              <w:t> </w:t>
            </w:r>
          </w:p>
        </w:tc>
        <w:tc>
          <w:tcPr>
            <w:tcW w:w="683" w:type="dxa"/>
            <w:tcBorders>
              <w:top w:val="nil"/>
              <w:left w:val="nil"/>
              <w:bottom w:val="single" w:sz="4" w:space="0" w:color="auto"/>
              <w:right w:val="single" w:sz="4" w:space="0" w:color="auto"/>
            </w:tcBorders>
            <w:shd w:val="clear" w:color="auto" w:fill="auto"/>
            <w:noWrap/>
            <w:vAlign w:val="center"/>
            <w:hideMark/>
          </w:tcPr>
          <w:p w14:paraId="451BDA7F" w14:textId="77777777" w:rsidR="00DA2175" w:rsidRPr="00DA2175" w:rsidRDefault="00DA2175" w:rsidP="00DA2175">
            <w:pPr>
              <w:suppressAutoHyphens w:val="0"/>
              <w:rPr>
                <w:lang w:val="en-US"/>
              </w:rPr>
            </w:pPr>
            <w:r w:rsidRPr="00DA2175">
              <w:rPr>
                <w:lang w:val="en-US"/>
              </w:rPr>
              <w:t> </w:t>
            </w:r>
          </w:p>
        </w:tc>
        <w:tc>
          <w:tcPr>
            <w:tcW w:w="7870" w:type="dxa"/>
            <w:tcBorders>
              <w:top w:val="nil"/>
              <w:left w:val="nil"/>
              <w:bottom w:val="single" w:sz="4" w:space="0" w:color="auto"/>
              <w:right w:val="single" w:sz="4" w:space="0" w:color="auto"/>
            </w:tcBorders>
            <w:shd w:val="clear" w:color="auto" w:fill="auto"/>
            <w:noWrap/>
            <w:vAlign w:val="center"/>
            <w:hideMark/>
          </w:tcPr>
          <w:p w14:paraId="589A1925" w14:textId="77777777" w:rsidR="00DA2175" w:rsidRPr="00DA2175" w:rsidRDefault="00DA2175" w:rsidP="00DA2175">
            <w:pPr>
              <w:suppressAutoHyphens w:val="0"/>
              <w:rPr>
                <w:lang w:val="en-US"/>
              </w:rPr>
            </w:pPr>
            <w:r w:rsidRPr="00DA2175">
              <w:rPr>
                <w:lang w:val="en-US"/>
              </w:rPr>
              <w:t> </w:t>
            </w:r>
          </w:p>
        </w:tc>
        <w:tc>
          <w:tcPr>
            <w:tcW w:w="2599" w:type="dxa"/>
            <w:tcBorders>
              <w:top w:val="nil"/>
              <w:left w:val="nil"/>
              <w:bottom w:val="single" w:sz="4" w:space="0" w:color="auto"/>
              <w:right w:val="single" w:sz="4" w:space="0" w:color="auto"/>
            </w:tcBorders>
            <w:shd w:val="clear" w:color="auto" w:fill="auto"/>
            <w:noWrap/>
            <w:vAlign w:val="center"/>
            <w:hideMark/>
          </w:tcPr>
          <w:p w14:paraId="2AC38692" w14:textId="77777777" w:rsidR="00DA2175" w:rsidRPr="00DA2175" w:rsidRDefault="00DA2175" w:rsidP="00DA2175">
            <w:pPr>
              <w:suppressAutoHyphens w:val="0"/>
              <w:jc w:val="center"/>
              <w:rPr>
                <w:i/>
                <w:iCs/>
                <w:lang w:val="en-US"/>
              </w:rPr>
            </w:pPr>
            <w:r w:rsidRPr="00DA2175">
              <w:rPr>
                <w:i/>
                <w:iCs/>
                <w:lang w:val="en-US"/>
              </w:rPr>
              <w:t> </w:t>
            </w:r>
          </w:p>
        </w:tc>
      </w:tr>
      <w:tr w:rsidR="00DA2175" w:rsidRPr="00DA2175" w14:paraId="6CF7929B" w14:textId="77777777" w:rsidTr="00DA2175">
        <w:trPr>
          <w:trHeight w:val="31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036A8D7A" w14:textId="77777777" w:rsidR="00DA2175" w:rsidRPr="00DA2175" w:rsidRDefault="00DA2175" w:rsidP="00DA2175">
            <w:pPr>
              <w:suppressAutoHyphens w:val="0"/>
              <w:rPr>
                <w:b/>
                <w:bCs/>
                <w:lang w:val="en-US"/>
              </w:rPr>
            </w:pPr>
            <w:r w:rsidRPr="00DA2175">
              <w:rPr>
                <w:b/>
                <w:bCs/>
                <w:lang w:val="en-US"/>
              </w:rPr>
              <w:t>1.01.01.06</w:t>
            </w:r>
          </w:p>
        </w:tc>
        <w:tc>
          <w:tcPr>
            <w:tcW w:w="683" w:type="dxa"/>
            <w:tcBorders>
              <w:top w:val="nil"/>
              <w:left w:val="nil"/>
              <w:bottom w:val="single" w:sz="4" w:space="0" w:color="auto"/>
              <w:right w:val="single" w:sz="4" w:space="0" w:color="auto"/>
            </w:tcBorders>
            <w:shd w:val="clear" w:color="auto" w:fill="auto"/>
            <w:noWrap/>
            <w:vAlign w:val="bottom"/>
            <w:hideMark/>
          </w:tcPr>
          <w:p w14:paraId="29C24043" w14:textId="77777777" w:rsidR="00DA2175" w:rsidRPr="00DA2175" w:rsidRDefault="00DA2175" w:rsidP="00DA2175">
            <w:pPr>
              <w:suppressAutoHyphens w:val="0"/>
              <w:rPr>
                <w:b/>
                <w:bCs/>
                <w:lang w:val="en-US"/>
              </w:rPr>
            </w:pPr>
            <w:r w:rsidRPr="00DA2175">
              <w:rPr>
                <w:b/>
                <w:bCs/>
                <w:lang w:val="en-US"/>
              </w:rPr>
              <w:t>PT</w:t>
            </w:r>
          </w:p>
        </w:tc>
        <w:tc>
          <w:tcPr>
            <w:tcW w:w="7870" w:type="dxa"/>
            <w:tcBorders>
              <w:top w:val="nil"/>
              <w:left w:val="nil"/>
              <w:bottom w:val="single" w:sz="4" w:space="0" w:color="auto"/>
              <w:right w:val="single" w:sz="4" w:space="0" w:color="auto"/>
            </w:tcBorders>
            <w:shd w:val="clear" w:color="auto" w:fill="auto"/>
            <w:noWrap/>
            <w:vAlign w:val="center"/>
            <w:hideMark/>
          </w:tcPr>
          <w:p w14:paraId="1C2813FF" w14:textId="77777777" w:rsidR="00DA2175" w:rsidRPr="00DA2175" w:rsidRDefault="00DA2175" w:rsidP="00DA2175">
            <w:pPr>
              <w:suppressAutoHyphens w:val="0"/>
              <w:rPr>
                <w:b/>
                <w:bCs/>
                <w:lang w:val="es-AR"/>
              </w:rPr>
            </w:pPr>
            <w:r w:rsidRPr="00DA2175">
              <w:rPr>
                <w:b/>
                <w:bCs/>
                <w:lang w:val="es-AR"/>
              </w:rPr>
              <w:t xml:space="preserve">TASAS Y DER. DE OFICINA       </w:t>
            </w:r>
          </w:p>
        </w:tc>
        <w:tc>
          <w:tcPr>
            <w:tcW w:w="2599" w:type="dxa"/>
            <w:tcBorders>
              <w:top w:val="nil"/>
              <w:left w:val="nil"/>
              <w:bottom w:val="single" w:sz="4" w:space="0" w:color="auto"/>
              <w:right w:val="single" w:sz="4" w:space="0" w:color="auto"/>
            </w:tcBorders>
            <w:shd w:val="clear" w:color="auto" w:fill="auto"/>
            <w:noWrap/>
            <w:vAlign w:val="center"/>
            <w:hideMark/>
          </w:tcPr>
          <w:p w14:paraId="4893E651" w14:textId="77777777" w:rsidR="00DA2175" w:rsidRPr="00DA2175" w:rsidRDefault="00DA2175" w:rsidP="00DA2175">
            <w:pPr>
              <w:suppressAutoHyphens w:val="0"/>
              <w:jc w:val="center"/>
              <w:rPr>
                <w:b/>
                <w:bCs/>
                <w:i/>
                <w:iCs/>
                <w:lang w:val="en-US"/>
              </w:rPr>
            </w:pPr>
            <w:r w:rsidRPr="00DA2175">
              <w:rPr>
                <w:b/>
                <w:bCs/>
                <w:i/>
                <w:iCs/>
                <w:lang w:val="en-US"/>
              </w:rPr>
              <w:t>35.650.000,00</w:t>
            </w:r>
          </w:p>
        </w:tc>
      </w:tr>
      <w:tr w:rsidR="00DA2175" w:rsidRPr="00DA2175" w14:paraId="1A71D9AF"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70C034B3" w14:textId="77777777" w:rsidR="00DA2175" w:rsidRPr="00DA2175" w:rsidRDefault="00DA2175" w:rsidP="00DA2175">
            <w:pPr>
              <w:suppressAutoHyphens w:val="0"/>
              <w:rPr>
                <w:lang w:val="en-US"/>
              </w:rPr>
            </w:pPr>
            <w:r w:rsidRPr="00DA2175">
              <w:rPr>
                <w:lang w:val="en-US"/>
              </w:rPr>
              <w:t>1.01.01.06.01</w:t>
            </w:r>
          </w:p>
        </w:tc>
        <w:tc>
          <w:tcPr>
            <w:tcW w:w="683" w:type="dxa"/>
            <w:tcBorders>
              <w:top w:val="nil"/>
              <w:left w:val="nil"/>
              <w:bottom w:val="single" w:sz="4" w:space="0" w:color="auto"/>
              <w:right w:val="single" w:sz="4" w:space="0" w:color="auto"/>
            </w:tcBorders>
            <w:shd w:val="clear" w:color="auto" w:fill="auto"/>
            <w:noWrap/>
            <w:vAlign w:val="bottom"/>
            <w:hideMark/>
          </w:tcPr>
          <w:p w14:paraId="18B2A28D"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1812C7E1" w14:textId="77777777" w:rsidR="00DA2175" w:rsidRPr="00DA2175" w:rsidRDefault="00DA2175" w:rsidP="00DA2175">
            <w:pPr>
              <w:suppressAutoHyphens w:val="0"/>
              <w:rPr>
                <w:lang w:val="en-US"/>
              </w:rPr>
            </w:pPr>
            <w:r w:rsidRPr="00DA2175">
              <w:rPr>
                <w:lang w:val="en-US"/>
              </w:rPr>
              <w:t xml:space="preserve">   SELLADOS                      </w:t>
            </w:r>
          </w:p>
        </w:tc>
        <w:tc>
          <w:tcPr>
            <w:tcW w:w="2599" w:type="dxa"/>
            <w:tcBorders>
              <w:top w:val="nil"/>
              <w:left w:val="nil"/>
              <w:bottom w:val="single" w:sz="4" w:space="0" w:color="auto"/>
              <w:right w:val="single" w:sz="4" w:space="0" w:color="auto"/>
            </w:tcBorders>
            <w:shd w:val="clear" w:color="auto" w:fill="auto"/>
            <w:noWrap/>
            <w:vAlign w:val="center"/>
            <w:hideMark/>
          </w:tcPr>
          <w:p w14:paraId="238AAF3F" w14:textId="77777777" w:rsidR="00DA2175" w:rsidRPr="00DA2175" w:rsidRDefault="00DA2175" w:rsidP="00DA2175">
            <w:pPr>
              <w:suppressAutoHyphens w:val="0"/>
              <w:jc w:val="center"/>
              <w:rPr>
                <w:i/>
                <w:iCs/>
                <w:lang w:val="en-US"/>
              </w:rPr>
            </w:pPr>
            <w:r w:rsidRPr="00DA2175">
              <w:rPr>
                <w:i/>
                <w:iCs/>
                <w:lang w:val="en-US"/>
              </w:rPr>
              <w:t>25.000.000,00</w:t>
            </w:r>
          </w:p>
        </w:tc>
      </w:tr>
      <w:tr w:rsidR="00DA2175" w:rsidRPr="00DA2175" w14:paraId="207A74FF"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1CB8C13A" w14:textId="77777777" w:rsidR="00DA2175" w:rsidRPr="00DA2175" w:rsidRDefault="00DA2175" w:rsidP="00DA2175">
            <w:pPr>
              <w:suppressAutoHyphens w:val="0"/>
              <w:rPr>
                <w:lang w:val="en-US"/>
              </w:rPr>
            </w:pPr>
            <w:r w:rsidRPr="00DA2175">
              <w:rPr>
                <w:lang w:val="en-US"/>
              </w:rPr>
              <w:t>1.01.01.06.02</w:t>
            </w:r>
          </w:p>
        </w:tc>
        <w:tc>
          <w:tcPr>
            <w:tcW w:w="683" w:type="dxa"/>
            <w:tcBorders>
              <w:top w:val="nil"/>
              <w:left w:val="nil"/>
              <w:bottom w:val="single" w:sz="4" w:space="0" w:color="auto"/>
              <w:right w:val="single" w:sz="4" w:space="0" w:color="auto"/>
            </w:tcBorders>
            <w:shd w:val="clear" w:color="auto" w:fill="auto"/>
            <w:noWrap/>
            <w:vAlign w:val="bottom"/>
            <w:hideMark/>
          </w:tcPr>
          <w:p w14:paraId="76D99FD0"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15D4F549" w14:textId="77777777" w:rsidR="00DA2175" w:rsidRPr="00DA2175" w:rsidRDefault="00DA2175" w:rsidP="00DA2175">
            <w:pPr>
              <w:suppressAutoHyphens w:val="0"/>
              <w:rPr>
                <w:lang w:val="en-US"/>
              </w:rPr>
            </w:pPr>
            <w:r w:rsidRPr="00DA2175">
              <w:rPr>
                <w:lang w:val="en-US"/>
              </w:rPr>
              <w:t xml:space="preserve">   PERMISO DE EDIFICACION        </w:t>
            </w:r>
          </w:p>
        </w:tc>
        <w:tc>
          <w:tcPr>
            <w:tcW w:w="2599" w:type="dxa"/>
            <w:tcBorders>
              <w:top w:val="nil"/>
              <w:left w:val="nil"/>
              <w:bottom w:val="single" w:sz="4" w:space="0" w:color="auto"/>
              <w:right w:val="single" w:sz="4" w:space="0" w:color="auto"/>
            </w:tcBorders>
            <w:shd w:val="clear" w:color="auto" w:fill="auto"/>
            <w:noWrap/>
            <w:vAlign w:val="center"/>
            <w:hideMark/>
          </w:tcPr>
          <w:p w14:paraId="25D2BBC7" w14:textId="77777777" w:rsidR="00DA2175" w:rsidRPr="00DA2175" w:rsidRDefault="00DA2175" w:rsidP="00DA2175">
            <w:pPr>
              <w:suppressAutoHyphens w:val="0"/>
              <w:jc w:val="center"/>
              <w:rPr>
                <w:i/>
                <w:iCs/>
                <w:lang w:val="en-US"/>
              </w:rPr>
            </w:pPr>
            <w:r w:rsidRPr="00DA2175">
              <w:rPr>
                <w:i/>
                <w:iCs/>
                <w:lang w:val="en-US"/>
              </w:rPr>
              <w:t>10.000.000,00</w:t>
            </w:r>
          </w:p>
        </w:tc>
      </w:tr>
      <w:tr w:rsidR="00DA2175" w:rsidRPr="00DA2175" w14:paraId="18938F9B"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14E71ADA" w14:textId="77777777" w:rsidR="00DA2175" w:rsidRPr="00DA2175" w:rsidRDefault="00DA2175" w:rsidP="00DA2175">
            <w:pPr>
              <w:suppressAutoHyphens w:val="0"/>
              <w:rPr>
                <w:lang w:val="en-US"/>
              </w:rPr>
            </w:pPr>
            <w:r w:rsidRPr="00DA2175">
              <w:rPr>
                <w:lang w:val="en-US"/>
              </w:rPr>
              <w:t>1.01.01.06.03</w:t>
            </w:r>
          </w:p>
        </w:tc>
        <w:tc>
          <w:tcPr>
            <w:tcW w:w="683" w:type="dxa"/>
            <w:tcBorders>
              <w:top w:val="nil"/>
              <w:left w:val="nil"/>
              <w:bottom w:val="single" w:sz="4" w:space="0" w:color="auto"/>
              <w:right w:val="single" w:sz="4" w:space="0" w:color="auto"/>
            </w:tcBorders>
            <w:shd w:val="clear" w:color="auto" w:fill="auto"/>
            <w:noWrap/>
            <w:vAlign w:val="bottom"/>
            <w:hideMark/>
          </w:tcPr>
          <w:p w14:paraId="00FDEA3A"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280F5C0F" w14:textId="77777777" w:rsidR="00DA2175" w:rsidRPr="00DA2175" w:rsidRDefault="00DA2175" w:rsidP="00DA2175">
            <w:pPr>
              <w:suppressAutoHyphens w:val="0"/>
              <w:rPr>
                <w:lang w:val="en-US"/>
              </w:rPr>
            </w:pPr>
            <w:r w:rsidRPr="00DA2175">
              <w:rPr>
                <w:lang w:val="en-US"/>
              </w:rPr>
              <w:t xml:space="preserve">   CANON MEDIACION</w:t>
            </w:r>
          </w:p>
        </w:tc>
        <w:tc>
          <w:tcPr>
            <w:tcW w:w="2599" w:type="dxa"/>
            <w:tcBorders>
              <w:top w:val="nil"/>
              <w:left w:val="nil"/>
              <w:bottom w:val="single" w:sz="4" w:space="0" w:color="auto"/>
              <w:right w:val="single" w:sz="4" w:space="0" w:color="auto"/>
            </w:tcBorders>
            <w:shd w:val="clear" w:color="auto" w:fill="auto"/>
            <w:noWrap/>
            <w:vAlign w:val="center"/>
            <w:hideMark/>
          </w:tcPr>
          <w:p w14:paraId="704B6CA3" w14:textId="77777777" w:rsidR="00DA2175" w:rsidRPr="00DA2175" w:rsidRDefault="00DA2175" w:rsidP="00DA2175">
            <w:pPr>
              <w:suppressAutoHyphens w:val="0"/>
              <w:jc w:val="center"/>
              <w:rPr>
                <w:i/>
                <w:iCs/>
                <w:lang w:val="en-US"/>
              </w:rPr>
            </w:pPr>
            <w:r w:rsidRPr="00DA2175">
              <w:rPr>
                <w:i/>
                <w:iCs/>
                <w:lang w:val="en-US"/>
              </w:rPr>
              <w:t>650.000,00</w:t>
            </w:r>
          </w:p>
        </w:tc>
      </w:tr>
      <w:tr w:rsidR="00DA2175" w:rsidRPr="00DA2175" w14:paraId="7C889AD8"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center"/>
            <w:hideMark/>
          </w:tcPr>
          <w:p w14:paraId="6FF8FC35" w14:textId="77777777" w:rsidR="00DA2175" w:rsidRPr="00DA2175" w:rsidRDefault="00DA2175" w:rsidP="00DA2175">
            <w:pPr>
              <w:suppressAutoHyphens w:val="0"/>
              <w:rPr>
                <w:lang w:val="en-US"/>
              </w:rPr>
            </w:pPr>
            <w:r w:rsidRPr="00DA2175">
              <w:rPr>
                <w:lang w:val="en-US"/>
              </w:rPr>
              <w:t> </w:t>
            </w:r>
          </w:p>
        </w:tc>
        <w:tc>
          <w:tcPr>
            <w:tcW w:w="683" w:type="dxa"/>
            <w:tcBorders>
              <w:top w:val="nil"/>
              <w:left w:val="nil"/>
              <w:bottom w:val="single" w:sz="4" w:space="0" w:color="auto"/>
              <w:right w:val="single" w:sz="4" w:space="0" w:color="auto"/>
            </w:tcBorders>
            <w:shd w:val="clear" w:color="auto" w:fill="auto"/>
            <w:noWrap/>
            <w:vAlign w:val="center"/>
            <w:hideMark/>
          </w:tcPr>
          <w:p w14:paraId="3DF0615C" w14:textId="77777777" w:rsidR="00DA2175" w:rsidRPr="00DA2175" w:rsidRDefault="00DA2175" w:rsidP="00DA2175">
            <w:pPr>
              <w:suppressAutoHyphens w:val="0"/>
              <w:rPr>
                <w:lang w:val="en-US"/>
              </w:rPr>
            </w:pPr>
            <w:r w:rsidRPr="00DA2175">
              <w:rPr>
                <w:lang w:val="en-US"/>
              </w:rPr>
              <w:t> </w:t>
            </w:r>
          </w:p>
        </w:tc>
        <w:tc>
          <w:tcPr>
            <w:tcW w:w="7870" w:type="dxa"/>
            <w:tcBorders>
              <w:top w:val="nil"/>
              <w:left w:val="nil"/>
              <w:bottom w:val="single" w:sz="4" w:space="0" w:color="auto"/>
              <w:right w:val="single" w:sz="4" w:space="0" w:color="auto"/>
            </w:tcBorders>
            <w:shd w:val="clear" w:color="auto" w:fill="auto"/>
            <w:noWrap/>
            <w:vAlign w:val="center"/>
            <w:hideMark/>
          </w:tcPr>
          <w:p w14:paraId="49D3D3AC" w14:textId="77777777" w:rsidR="00DA2175" w:rsidRPr="00DA2175" w:rsidRDefault="00DA2175" w:rsidP="00DA2175">
            <w:pPr>
              <w:suppressAutoHyphens w:val="0"/>
              <w:rPr>
                <w:lang w:val="en-US"/>
              </w:rPr>
            </w:pPr>
            <w:r w:rsidRPr="00DA2175">
              <w:rPr>
                <w:lang w:val="en-US"/>
              </w:rPr>
              <w:t> </w:t>
            </w:r>
          </w:p>
        </w:tc>
        <w:tc>
          <w:tcPr>
            <w:tcW w:w="2599" w:type="dxa"/>
            <w:tcBorders>
              <w:top w:val="nil"/>
              <w:left w:val="nil"/>
              <w:bottom w:val="single" w:sz="4" w:space="0" w:color="auto"/>
              <w:right w:val="single" w:sz="4" w:space="0" w:color="auto"/>
            </w:tcBorders>
            <w:shd w:val="clear" w:color="auto" w:fill="auto"/>
            <w:noWrap/>
            <w:vAlign w:val="center"/>
            <w:hideMark/>
          </w:tcPr>
          <w:p w14:paraId="5E6C51BD" w14:textId="77777777" w:rsidR="00DA2175" w:rsidRPr="00DA2175" w:rsidRDefault="00DA2175" w:rsidP="00DA2175">
            <w:pPr>
              <w:suppressAutoHyphens w:val="0"/>
              <w:jc w:val="center"/>
              <w:rPr>
                <w:i/>
                <w:iCs/>
                <w:lang w:val="en-US"/>
              </w:rPr>
            </w:pPr>
            <w:r w:rsidRPr="00DA2175">
              <w:rPr>
                <w:i/>
                <w:iCs/>
                <w:lang w:val="en-US"/>
              </w:rPr>
              <w:t> </w:t>
            </w:r>
          </w:p>
        </w:tc>
      </w:tr>
      <w:tr w:rsidR="00DA2175" w:rsidRPr="00DA2175" w14:paraId="64BCC4D2" w14:textId="77777777" w:rsidTr="00DA2175">
        <w:trPr>
          <w:trHeight w:val="31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1FA952D9" w14:textId="77777777" w:rsidR="00DA2175" w:rsidRPr="00DA2175" w:rsidRDefault="00DA2175" w:rsidP="00DA2175">
            <w:pPr>
              <w:suppressAutoHyphens w:val="0"/>
              <w:rPr>
                <w:b/>
                <w:bCs/>
                <w:lang w:val="en-US"/>
              </w:rPr>
            </w:pPr>
            <w:r w:rsidRPr="00DA2175">
              <w:rPr>
                <w:b/>
                <w:bCs/>
                <w:lang w:val="en-US"/>
              </w:rPr>
              <w:t>1.01.01.07</w:t>
            </w:r>
          </w:p>
        </w:tc>
        <w:tc>
          <w:tcPr>
            <w:tcW w:w="683" w:type="dxa"/>
            <w:tcBorders>
              <w:top w:val="nil"/>
              <w:left w:val="nil"/>
              <w:bottom w:val="single" w:sz="4" w:space="0" w:color="auto"/>
              <w:right w:val="single" w:sz="4" w:space="0" w:color="auto"/>
            </w:tcBorders>
            <w:shd w:val="clear" w:color="auto" w:fill="auto"/>
            <w:noWrap/>
            <w:vAlign w:val="bottom"/>
            <w:hideMark/>
          </w:tcPr>
          <w:p w14:paraId="3DDC0468" w14:textId="77777777" w:rsidR="00DA2175" w:rsidRPr="00DA2175" w:rsidRDefault="00DA2175" w:rsidP="00DA2175">
            <w:pPr>
              <w:suppressAutoHyphens w:val="0"/>
              <w:rPr>
                <w:b/>
                <w:bCs/>
                <w:lang w:val="en-US"/>
              </w:rPr>
            </w:pPr>
            <w:r w:rsidRPr="00DA2175">
              <w:rPr>
                <w:b/>
                <w:bCs/>
                <w:lang w:val="en-US"/>
              </w:rPr>
              <w:t>PT</w:t>
            </w:r>
          </w:p>
        </w:tc>
        <w:tc>
          <w:tcPr>
            <w:tcW w:w="7870" w:type="dxa"/>
            <w:tcBorders>
              <w:top w:val="nil"/>
              <w:left w:val="nil"/>
              <w:bottom w:val="single" w:sz="4" w:space="0" w:color="auto"/>
              <w:right w:val="single" w:sz="4" w:space="0" w:color="auto"/>
            </w:tcBorders>
            <w:shd w:val="clear" w:color="auto" w:fill="auto"/>
            <w:noWrap/>
            <w:vAlign w:val="center"/>
            <w:hideMark/>
          </w:tcPr>
          <w:p w14:paraId="3CA1DEC0" w14:textId="77777777" w:rsidR="00DA2175" w:rsidRPr="00DA2175" w:rsidRDefault="00DA2175" w:rsidP="00DA2175">
            <w:pPr>
              <w:suppressAutoHyphens w:val="0"/>
              <w:rPr>
                <w:b/>
                <w:bCs/>
                <w:lang w:val="en-US"/>
              </w:rPr>
            </w:pPr>
            <w:r w:rsidRPr="00DA2175">
              <w:rPr>
                <w:b/>
                <w:bCs/>
                <w:lang w:val="en-US"/>
              </w:rPr>
              <w:t>CONTRIBUCION DE MEJORAS</w:t>
            </w:r>
          </w:p>
        </w:tc>
        <w:tc>
          <w:tcPr>
            <w:tcW w:w="2599" w:type="dxa"/>
            <w:tcBorders>
              <w:top w:val="nil"/>
              <w:left w:val="nil"/>
              <w:bottom w:val="single" w:sz="4" w:space="0" w:color="auto"/>
              <w:right w:val="single" w:sz="4" w:space="0" w:color="auto"/>
            </w:tcBorders>
            <w:shd w:val="clear" w:color="auto" w:fill="auto"/>
            <w:noWrap/>
            <w:vAlign w:val="center"/>
            <w:hideMark/>
          </w:tcPr>
          <w:p w14:paraId="28EB44D7" w14:textId="77777777" w:rsidR="00DA2175" w:rsidRPr="00DA2175" w:rsidRDefault="00DA2175" w:rsidP="00DA2175">
            <w:pPr>
              <w:suppressAutoHyphens w:val="0"/>
              <w:jc w:val="center"/>
              <w:rPr>
                <w:b/>
                <w:bCs/>
                <w:i/>
                <w:iCs/>
                <w:lang w:val="en-US"/>
              </w:rPr>
            </w:pPr>
            <w:r w:rsidRPr="00DA2175">
              <w:rPr>
                <w:b/>
                <w:bCs/>
                <w:i/>
                <w:iCs/>
                <w:lang w:val="en-US"/>
              </w:rPr>
              <w:t>112.000.000,00</w:t>
            </w:r>
          </w:p>
        </w:tc>
      </w:tr>
      <w:tr w:rsidR="00DA2175" w:rsidRPr="00DA2175" w14:paraId="7FFB0272"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38D78887" w14:textId="77777777" w:rsidR="00DA2175" w:rsidRPr="00DA2175" w:rsidRDefault="00DA2175" w:rsidP="00DA2175">
            <w:pPr>
              <w:suppressAutoHyphens w:val="0"/>
              <w:rPr>
                <w:lang w:val="en-US"/>
              </w:rPr>
            </w:pPr>
            <w:r w:rsidRPr="00DA2175">
              <w:rPr>
                <w:lang w:val="en-US"/>
              </w:rPr>
              <w:t>1.01.01.07.01</w:t>
            </w:r>
          </w:p>
        </w:tc>
        <w:tc>
          <w:tcPr>
            <w:tcW w:w="683" w:type="dxa"/>
            <w:tcBorders>
              <w:top w:val="nil"/>
              <w:left w:val="nil"/>
              <w:bottom w:val="single" w:sz="4" w:space="0" w:color="auto"/>
              <w:right w:val="single" w:sz="4" w:space="0" w:color="auto"/>
            </w:tcBorders>
            <w:shd w:val="clear" w:color="auto" w:fill="auto"/>
            <w:noWrap/>
            <w:vAlign w:val="bottom"/>
            <w:hideMark/>
          </w:tcPr>
          <w:p w14:paraId="3F9D6D86"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157F764A" w14:textId="77777777" w:rsidR="00DA2175" w:rsidRPr="00DA2175" w:rsidRDefault="00DA2175" w:rsidP="00DA2175">
            <w:pPr>
              <w:suppressAutoHyphens w:val="0"/>
              <w:rPr>
                <w:lang w:val="en-US"/>
              </w:rPr>
            </w:pPr>
            <w:r w:rsidRPr="00DA2175">
              <w:rPr>
                <w:lang w:val="en-US"/>
              </w:rPr>
              <w:t xml:space="preserve">   PAVIMENTO CTA DE TERCEROS</w:t>
            </w:r>
          </w:p>
        </w:tc>
        <w:tc>
          <w:tcPr>
            <w:tcW w:w="2599" w:type="dxa"/>
            <w:tcBorders>
              <w:top w:val="nil"/>
              <w:left w:val="nil"/>
              <w:bottom w:val="single" w:sz="4" w:space="0" w:color="auto"/>
              <w:right w:val="single" w:sz="4" w:space="0" w:color="auto"/>
            </w:tcBorders>
            <w:shd w:val="clear" w:color="auto" w:fill="auto"/>
            <w:noWrap/>
            <w:vAlign w:val="center"/>
            <w:hideMark/>
          </w:tcPr>
          <w:p w14:paraId="55E9A8BB" w14:textId="77777777" w:rsidR="00DA2175" w:rsidRPr="00DA2175" w:rsidRDefault="00DA2175" w:rsidP="00DA2175">
            <w:pPr>
              <w:suppressAutoHyphens w:val="0"/>
              <w:jc w:val="center"/>
              <w:rPr>
                <w:i/>
                <w:iCs/>
                <w:lang w:val="en-US"/>
              </w:rPr>
            </w:pPr>
            <w:r w:rsidRPr="00DA2175">
              <w:rPr>
                <w:i/>
                <w:iCs/>
                <w:lang w:val="en-US"/>
              </w:rPr>
              <w:t>22.000.000,00</w:t>
            </w:r>
          </w:p>
        </w:tc>
      </w:tr>
      <w:tr w:rsidR="00DA2175" w:rsidRPr="00DA2175" w14:paraId="1E3B9A69"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5B99BA8F" w14:textId="77777777" w:rsidR="00DA2175" w:rsidRPr="00DA2175" w:rsidRDefault="00DA2175" w:rsidP="00DA2175">
            <w:pPr>
              <w:suppressAutoHyphens w:val="0"/>
              <w:rPr>
                <w:lang w:val="en-US"/>
              </w:rPr>
            </w:pPr>
            <w:r w:rsidRPr="00DA2175">
              <w:rPr>
                <w:lang w:val="en-US"/>
              </w:rPr>
              <w:t>1.01.01.07.02</w:t>
            </w:r>
          </w:p>
        </w:tc>
        <w:tc>
          <w:tcPr>
            <w:tcW w:w="683" w:type="dxa"/>
            <w:tcBorders>
              <w:top w:val="nil"/>
              <w:left w:val="nil"/>
              <w:bottom w:val="single" w:sz="4" w:space="0" w:color="auto"/>
              <w:right w:val="single" w:sz="4" w:space="0" w:color="auto"/>
            </w:tcBorders>
            <w:shd w:val="clear" w:color="auto" w:fill="auto"/>
            <w:noWrap/>
            <w:vAlign w:val="bottom"/>
            <w:hideMark/>
          </w:tcPr>
          <w:p w14:paraId="3396F690"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417DBA65" w14:textId="77777777" w:rsidR="00DA2175" w:rsidRPr="00DA2175" w:rsidRDefault="00DA2175" w:rsidP="00DA2175">
            <w:pPr>
              <w:suppressAutoHyphens w:val="0"/>
              <w:rPr>
                <w:lang w:val="en-US"/>
              </w:rPr>
            </w:pPr>
            <w:r w:rsidRPr="00DA2175">
              <w:rPr>
                <w:lang w:val="en-US"/>
              </w:rPr>
              <w:t xml:space="preserve">   COBRO OBRA CLOACAL</w:t>
            </w:r>
          </w:p>
        </w:tc>
        <w:tc>
          <w:tcPr>
            <w:tcW w:w="2599" w:type="dxa"/>
            <w:tcBorders>
              <w:top w:val="nil"/>
              <w:left w:val="nil"/>
              <w:bottom w:val="single" w:sz="4" w:space="0" w:color="auto"/>
              <w:right w:val="single" w:sz="4" w:space="0" w:color="auto"/>
            </w:tcBorders>
            <w:shd w:val="clear" w:color="auto" w:fill="auto"/>
            <w:noWrap/>
            <w:vAlign w:val="center"/>
            <w:hideMark/>
          </w:tcPr>
          <w:p w14:paraId="0F64847E" w14:textId="77777777" w:rsidR="00DA2175" w:rsidRPr="00DA2175" w:rsidRDefault="00DA2175" w:rsidP="00DA2175">
            <w:pPr>
              <w:suppressAutoHyphens w:val="0"/>
              <w:jc w:val="center"/>
              <w:rPr>
                <w:i/>
                <w:iCs/>
                <w:lang w:val="en-US"/>
              </w:rPr>
            </w:pPr>
            <w:r w:rsidRPr="00DA2175">
              <w:rPr>
                <w:i/>
                <w:iCs/>
                <w:lang w:val="en-US"/>
              </w:rPr>
              <w:t>20.000.000,00</w:t>
            </w:r>
          </w:p>
        </w:tc>
      </w:tr>
      <w:tr w:rsidR="00DA2175" w:rsidRPr="00DA2175" w14:paraId="3CCBB29D"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6F9F704E" w14:textId="77777777" w:rsidR="00DA2175" w:rsidRPr="00DA2175" w:rsidRDefault="00DA2175" w:rsidP="00DA2175">
            <w:pPr>
              <w:suppressAutoHyphens w:val="0"/>
              <w:rPr>
                <w:lang w:val="en-US"/>
              </w:rPr>
            </w:pPr>
            <w:r w:rsidRPr="00DA2175">
              <w:rPr>
                <w:lang w:val="en-US"/>
              </w:rPr>
              <w:t>1.01.01.07.03</w:t>
            </w:r>
          </w:p>
        </w:tc>
        <w:tc>
          <w:tcPr>
            <w:tcW w:w="683" w:type="dxa"/>
            <w:tcBorders>
              <w:top w:val="nil"/>
              <w:left w:val="nil"/>
              <w:bottom w:val="single" w:sz="4" w:space="0" w:color="auto"/>
              <w:right w:val="single" w:sz="4" w:space="0" w:color="auto"/>
            </w:tcBorders>
            <w:shd w:val="clear" w:color="auto" w:fill="auto"/>
            <w:noWrap/>
            <w:vAlign w:val="bottom"/>
            <w:hideMark/>
          </w:tcPr>
          <w:p w14:paraId="52A44916"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0394A870" w14:textId="77777777" w:rsidR="00DA2175" w:rsidRPr="00DA2175" w:rsidRDefault="00DA2175" w:rsidP="00DA2175">
            <w:pPr>
              <w:suppressAutoHyphens w:val="0"/>
              <w:rPr>
                <w:lang w:val="en-US"/>
              </w:rPr>
            </w:pPr>
            <w:r w:rsidRPr="00DA2175">
              <w:rPr>
                <w:lang w:val="en-US"/>
              </w:rPr>
              <w:t xml:space="preserve">   COBRO OBRA GAS</w:t>
            </w:r>
          </w:p>
        </w:tc>
        <w:tc>
          <w:tcPr>
            <w:tcW w:w="2599" w:type="dxa"/>
            <w:tcBorders>
              <w:top w:val="nil"/>
              <w:left w:val="nil"/>
              <w:bottom w:val="single" w:sz="4" w:space="0" w:color="auto"/>
              <w:right w:val="single" w:sz="4" w:space="0" w:color="auto"/>
            </w:tcBorders>
            <w:shd w:val="clear" w:color="auto" w:fill="auto"/>
            <w:noWrap/>
            <w:vAlign w:val="center"/>
            <w:hideMark/>
          </w:tcPr>
          <w:p w14:paraId="790E8330" w14:textId="77777777" w:rsidR="00DA2175" w:rsidRPr="00DA2175" w:rsidRDefault="00DA2175" w:rsidP="00DA2175">
            <w:pPr>
              <w:suppressAutoHyphens w:val="0"/>
              <w:jc w:val="center"/>
              <w:rPr>
                <w:i/>
                <w:iCs/>
                <w:lang w:val="en-US"/>
              </w:rPr>
            </w:pPr>
            <w:r w:rsidRPr="00DA2175">
              <w:rPr>
                <w:i/>
                <w:iCs/>
                <w:lang w:val="en-US"/>
              </w:rPr>
              <w:t>15.000.000,00</w:t>
            </w:r>
          </w:p>
        </w:tc>
      </w:tr>
      <w:tr w:rsidR="00DA2175" w:rsidRPr="00DA2175" w14:paraId="320525DC"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6D8FF358" w14:textId="77777777" w:rsidR="00DA2175" w:rsidRPr="00DA2175" w:rsidRDefault="00DA2175" w:rsidP="00DA2175">
            <w:pPr>
              <w:suppressAutoHyphens w:val="0"/>
              <w:rPr>
                <w:lang w:val="en-US"/>
              </w:rPr>
            </w:pPr>
            <w:r w:rsidRPr="00DA2175">
              <w:rPr>
                <w:lang w:val="en-US"/>
              </w:rPr>
              <w:t>1.01.01.07.04</w:t>
            </w:r>
          </w:p>
        </w:tc>
        <w:tc>
          <w:tcPr>
            <w:tcW w:w="683" w:type="dxa"/>
            <w:tcBorders>
              <w:top w:val="nil"/>
              <w:left w:val="nil"/>
              <w:bottom w:val="single" w:sz="4" w:space="0" w:color="auto"/>
              <w:right w:val="single" w:sz="4" w:space="0" w:color="auto"/>
            </w:tcBorders>
            <w:shd w:val="clear" w:color="auto" w:fill="auto"/>
            <w:noWrap/>
            <w:vAlign w:val="bottom"/>
            <w:hideMark/>
          </w:tcPr>
          <w:p w14:paraId="46776DA8"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6EB69514" w14:textId="77777777" w:rsidR="00DA2175" w:rsidRPr="00DA2175" w:rsidRDefault="00DA2175" w:rsidP="00DA2175">
            <w:pPr>
              <w:suppressAutoHyphens w:val="0"/>
              <w:rPr>
                <w:lang w:val="en-US"/>
              </w:rPr>
            </w:pPr>
            <w:r w:rsidRPr="00DA2175">
              <w:rPr>
                <w:lang w:val="en-US"/>
              </w:rPr>
              <w:t xml:space="preserve">   COBRO RED AGUA POTABLE</w:t>
            </w:r>
          </w:p>
        </w:tc>
        <w:tc>
          <w:tcPr>
            <w:tcW w:w="2599" w:type="dxa"/>
            <w:tcBorders>
              <w:top w:val="nil"/>
              <w:left w:val="nil"/>
              <w:bottom w:val="single" w:sz="4" w:space="0" w:color="auto"/>
              <w:right w:val="single" w:sz="4" w:space="0" w:color="auto"/>
            </w:tcBorders>
            <w:shd w:val="clear" w:color="auto" w:fill="auto"/>
            <w:noWrap/>
            <w:vAlign w:val="center"/>
            <w:hideMark/>
          </w:tcPr>
          <w:p w14:paraId="6D82124E" w14:textId="77777777" w:rsidR="00DA2175" w:rsidRPr="00DA2175" w:rsidRDefault="00DA2175" w:rsidP="00DA2175">
            <w:pPr>
              <w:suppressAutoHyphens w:val="0"/>
              <w:jc w:val="center"/>
              <w:rPr>
                <w:i/>
                <w:iCs/>
                <w:lang w:val="en-US"/>
              </w:rPr>
            </w:pPr>
            <w:r w:rsidRPr="00DA2175">
              <w:rPr>
                <w:i/>
                <w:iCs/>
                <w:lang w:val="en-US"/>
              </w:rPr>
              <w:t>15.000.000,00</w:t>
            </w:r>
          </w:p>
        </w:tc>
      </w:tr>
      <w:tr w:rsidR="00DA2175" w:rsidRPr="00DA2175" w14:paraId="4F6013E6"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0A8A3594" w14:textId="77777777" w:rsidR="00DA2175" w:rsidRPr="00DA2175" w:rsidRDefault="00DA2175" w:rsidP="00DA2175">
            <w:pPr>
              <w:suppressAutoHyphens w:val="0"/>
              <w:rPr>
                <w:lang w:val="en-US"/>
              </w:rPr>
            </w:pPr>
            <w:r w:rsidRPr="00DA2175">
              <w:rPr>
                <w:lang w:val="en-US"/>
              </w:rPr>
              <w:t>1.01.01.07.05</w:t>
            </w:r>
          </w:p>
        </w:tc>
        <w:tc>
          <w:tcPr>
            <w:tcW w:w="683" w:type="dxa"/>
            <w:tcBorders>
              <w:top w:val="nil"/>
              <w:left w:val="nil"/>
              <w:bottom w:val="single" w:sz="4" w:space="0" w:color="auto"/>
              <w:right w:val="single" w:sz="4" w:space="0" w:color="auto"/>
            </w:tcBorders>
            <w:shd w:val="clear" w:color="auto" w:fill="auto"/>
            <w:noWrap/>
            <w:vAlign w:val="bottom"/>
            <w:hideMark/>
          </w:tcPr>
          <w:p w14:paraId="73361B45"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7DC12238" w14:textId="77777777" w:rsidR="00DA2175" w:rsidRPr="00DA2175" w:rsidRDefault="00DA2175" w:rsidP="00DA2175">
            <w:pPr>
              <w:suppressAutoHyphens w:val="0"/>
              <w:rPr>
                <w:lang w:val="es-AR"/>
              </w:rPr>
            </w:pPr>
            <w:r w:rsidRPr="00DA2175">
              <w:rPr>
                <w:lang w:val="es-AR"/>
              </w:rPr>
              <w:t xml:space="preserve">   SERV Y MANT AGUA POTABLE</w:t>
            </w:r>
          </w:p>
        </w:tc>
        <w:tc>
          <w:tcPr>
            <w:tcW w:w="2599" w:type="dxa"/>
            <w:tcBorders>
              <w:top w:val="nil"/>
              <w:left w:val="nil"/>
              <w:bottom w:val="single" w:sz="4" w:space="0" w:color="auto"/>
              <w:right w:val="single" w:sz="4" w:space="0" w:color="auto"/>
            </w:tcBorders>
            <w:shd w:val="clear" w:color="auto" w:fill="auto"/>
            <w:noWrap/>
            <w:vAlign w:val="center"/>
            <w:hideMark/>
          </w:tcPr>
          <w:p w14:paraId="754ABDCB" w14:textId="77777777" w:rsidR="00DA2175" w:rsidRPr="00DA2175" w:rsidRDefault="00DA2175" w:rsidP="00DA2175">
            <w:pPr>
              <w:suppressAutoHyphens w:val="0"/>
              <w:jc w:val="center"/>
              <w:rPr>
                <w:i/>
                <w:iCs/>
                <w:lang w:val="en-US"/>
              </w:rPr>
            </w:pPr>
            <w:r w:rsidRPr="00DA2175">
              <w:rPr>
                <w:i/>
                <w:iCs/>
                <w:lang w:val="en-US"/>
              </w:rPr>
              <w:t>40.000.000,00</w:t>
            </w:r>
          </w:p>
        </w:tc>
      </w:tr>
      <w:tr w:rsidR="00DA2175" w:rsidRPr="00DA2175" w14:paraId="69E7DC84"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center"/>
            <w:hideMark/>
          </w:tcPr>
          <w:p w14:paraId="33E841D6" w14:textId="77777777" w:rsidR="00DA2175" w:rsidRPr="00DA2175" w:rsidRDefault="00DA2175" w:rsidP="00DA2175">
            <w:pPr>
              <w:suppressAutoHyphens w:val="0"/>
              <w:rPr>
                <w:lang w:val="en-US"/>
              </w:rPr>
            </w:pPr>
            <w:r w:rsidRPr="00DA2175">
              <w:rPr>
                <w:lang w:val="en-US"/>
              </w:rPr>
              <w:t> </w:t>
            </w:r>
          </w:p>
        </w:tc>
        <w:tc>
          <w:tcPr>
            <w:tcW w:w="683" w:type="dxa"/>
            <w:tcBorders>
              <w:top w:val="nil"/>
              <w:left w:val="nil"/>
              <w:bottom w:val="single" w:sz="4" w:space="0" w:color="auto"/>
              <w:right w:val="single" w:sz="4" w:space="0" w:color="auto"/>
            </w:tcBorders>
            <w:shd w:val="clear" w:color="auto" w:fill="auto"/>
            <w:noWrap/>
            <w:vAlign w:val="center"/>
            <w:hideMark/>
          </w:tcPr>
          <w:p w14:paraId="70327C11" w14:textId="77777777" w:rsidR="00DA2175" w:rsidRPr="00DA2175" w:rsidRDefault="00DA2175" w:rsidP="00DA2175">
            <w:pPr>
              <w:suppressAutoHyphens w:val="0"/>
              <w:rPr>
                <w:lang w:val="en-US"/>
              </w:rPr>
            </w:pPr>
            <w:r w:rsidRPr="00DA2175">
              <w:rPr>
                <w:lang w:val="en-US"/>
              </w:rPr>
              <w:t> </w:t>
            </w:r>
          </w:p>
        </w:tc>
        <w:tc>
          <w:tcPr>
            <w:tcW w:w="7870" w:type="dxa"/>
            <w:tcBorders>
              <w:top w:val="nil"/>
              <w:left w:val="nil"/>
              <w:bottom w:val="single" w:sz="4" w:space="0" w:color="auto"/>
              <w:right w:val="single" w:sz="4" w:space="0" w:color="auto"/>
            </w:tcBorders>
            <w:shd w:val="clear" w:color="auto" w:fill="auto"/>
            <w:noWrap/>
            <w:vAlign w:val="center"/>
            <w:hideMark/>
          </w:tcPr>
          <w:p w14:paraId="5BCE8366" w14:textId="77777777" w:rsidR="00DA2175" w:rsidRPr="00DA2175" w:rsidRDefault="00DA2175" w:rsidP="00DA2175">
            <w:pPr>
              <w:suppressAutoHyphens w:val="0"/>
              <w:rPr>
                <w:lang w:val="en-US"/>
              </w:rPr>
            </w:pPr>
            <w:r w:rsidRPr="00DA2175">
              <w:rPr>
                <w:lang w:val="en-US"/>
              </w:rPr>
              <w:t> </w:t>
            </w:r>
          </w:p>
        </w:tc>
        <w:tc>
          <w:tcPr>
            <w:tcW w:w="2599" w:type="dxa"/>
            <w:tcBorders>
              <w:top w:val="nil"/>
              <w:left w:val="nil"/>
              <w:bottom w:val="single" w:sz="4" w:space="0" w:color="auto"/>
              <w:right w:val="single" w:sz="4" w:space="0" w:color="auto"/>
            </w:tcBorders>
            <w:shd w:val="clear" w:color="auto" w:fill="auto"/>
            <w:noWrap/>
            <w:vAlign w:val="center"/>
            <w:hideMark/>
          </w:tcPr>
          <w:p w14:paraId="1C93B733" w14:textId="77777777" w:rsidR="00DA2175" w:rsidRPr="00DA2175" w:rsidRDefault="00DA2175" w:rsidP="00DA2175">
            <w:pPr>
              <w:suppressAutoHyphens w:val="0"/>
              <w:jc w:val="center"/>
              <w:rPr>
                <w:i/>
                <w:iCs/>
                <w:lang w:val="en-US"/>
              </w:rPr>
            </w:pPr>
            <w:r w:rsidRPr="00DA2175">
              <w:rPr>
                <w:i/>
                <w:iCs/>
                <w:lang w:val="en-US"/>
              </w:rPr>
              <w:t> </w:t>
            </w:r>
          </w:p>
        </w:tc>
      </w:tr>
      <w:tr w:rsidR="00DA2175" w:rsidRPr="00DA2175" w14:paraId="3E583A0C" w14:textId="77777777" w:rsidTr="00DA2175">
        <w:trPr>
          <w:trHeight w:val="31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7F03AE9B" w14:textId="77777777" w:rsidR="00DA2175" w:rsidRPr="00DA2175" w:rsidRDefault="00DA2175" w:rsidP="00DA2175">
            <w:pPr>
              <w:suppressAutoHyphens w:val="0"/>
              <w:rPr>
                <w:b/>
                <w:bCs/>
                <w:lang w:val="en-US"/>
              </w:rPr>
            </w:pPr>
            <w:r w:rsidRPr="00DA2175">
              <w:rPr>
                <w:b/>
                <w:bCs/>
                <w:lang w:val="en-US"/>
              </w:rPr>
              <w:t>1.01.02</w:t>
            </w:r>
          </w:p>
        </w:tc>
        <w:tc>
          <w:tcPr>
            <w:tcW w:w="683" w:type="dxa"/>
            <w:tcBorders>
              <w:top w:val="nil"/>
              <w:left w:val="nil"/>
              <w:bottom w:val="single" w:sz="4" w:space="0" w:color="auto"/>
              <w:right w:val="single" w:sz="4" w:space="0" w:color="auto"/>
            </w:tcBorders>
            <w:shd w:val="clear" w:color="auto" w:fill="auto"/>
            <w:noWrap/>
            <w:vAlign w:val="bottom"/>
            <w:hideMark/>
          </w:tcPr>
          <w:p w14:paraId="4B4E7DC6" w14:textId="77777777" w:rsidR="00DA2175" w:rsidRPr="00DA2175" w:rsidRDefault="00DA2175" w:rsidP="00DA2175">
            <w:pPr>
              <w:suppressAutoHyphens w:val="0"/>
              <w:rPr>
                <w:b/>
                <w:bCs/>
                <w:lang w:val="en-US"/>
              </w:rPr>
            </w:pPr>
            <w:r w:rsidRPr="00DA2175">
              <w:rPr>
                <w:b/>
                <w:bCs/>
                <w:lang w:val="en-US"/>
              </w:rPr>
              <w:t>PT</w:t>
            </w:r>
          </w:p>
        </w:tc>
        <w:tc>
          <w:tcPr>
            <w:tcW w:w="7870" w:type="dxa"/>
            <w:tcBorders>
              <w:top w:val="nil"/>
              <w:left w:val="nil"/>
              <w:bottom w:val="single" w:sz="4" w:space="0" w:color="auto"/>
              <w:right w:val="single" w:sz="4" w:space="0" w:color="auto"/>
            </w:tcBorders>
            <w:shd w:val="clear" w:color="auto" w:fill="auto"/>
            <w:noWrap/>
            <w:vAlign w:val="center"/>
            <w:hideMark/>
          </w:tcPr>
          <w:p w14:paraId="1D3BEC60" w14:textId="77777777" w:rsidR="00DA2175" w:rsidRPr="00DA2175" w:rsidRDefault="00DA2175" w:rsidP="00DA2175">
            <w:pPr>
              <w:suppressAutoHyphens w:val="0"/>
              <w:rPr>
                <w:b/>
                <w:bCs/>
                <w:lang w:val="en-US"/>
              </w:rPr>
            </w:pPr>
            <w:r w:rsidRPr="00DA2175">
              <w:rPr>
                <w:b/>
                <w:bCs/>
                <w:lang w:val="en-US"/>
              </w:rPr>
              <w:t xml:space="preserve">TRIBUTARIOS EJERC. ANTERIORES   </w:t>
            </w:r>
          </w:p>
        </w:tc>
        <w:tc>
          <w:tcPr>
            <w:tcW w:w="2599" w:type="dxa"/>
            <w:tcBorders>
              <w:top w:val="nil"/>
              <w:left w:val="nil"/>
              <w:bottom w:val="single" w:sz="4" w:space="0" w:color="auto"/>
              <w:right w:val="single" w:sz="4" w:space="0" w:color="auto"/>
            </w:tcBorders>
            <w:shd w:val="clear" w:color="auto" w:fill="auto"/>
            <w:noWrap/>
            <w:vAlign w:val="center"/>
            <w:hideMark/>
          </w:tcPr>
          <w:p w14:paraId="1EE7D161" w14:textId="77777777" w:rsidR="00DA2175" w:rsidRPr="00DA2175" w:rsidRDefault="00DA2175" w:rsidP="00DA2175">
            <w:pPr>
              <w:suppressAutoHyphens w:val="0"/>
              <w:jc w:val="center"/>
              <w:rPr>
                <w:b/>
                <w:bCs/>
                <w:i/>
                <w:iCs/>
                <w:lang w:val="en-US"/>
              </w:rPr>
            </w:pPr>
            <w:r w:rsidRPr="00DA2175">
              <w:rPr>
                <w:b/>
                <w:bCs/>
                <w:i/>
                <w:iCs/>
                <w:lang w:val="en-US"/>
              </w:rPr>
              <w:t>3.200.000,00</w:t>
            </w:r>
          </w:p>
        </w:tc>
      </w:tr>
      <w:tr w:rsidR="00DA2175" w:rsidRPr="00DA2175" w14:paraId="4C19B0C5"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59B7C6F5" w14:textId="77777777" w:rsidR="00DA2175" w:rsidRPr="00DA2175" w:rsidRDefault="00DA2175" w:rsidP="00DA2175">
            <w:pPr>
              <w:suppressAutoHyphens w:val="0"/>
              <w:rPr>
                <w:lang w:val="en-US"/>
              </w:rPr>
            </w:pPr>
            <w:r w:rsidRPr="00DA2175">
              <w:rPr>
                <w:lang w:val="en-US"/>
              </w:rPr>
              <w:t>1.01.02.01</w:t>
            </w:r>
          </w:p>
        </w:tc>
        <w:tc>
          <w:tcPr>
            <w:tcW w:w="683" w:type="dxa"/>
            <w:tcBorders>
              <w:top w:val="nil"/>
              <w:left w:val="nil"/>
              <w:bottom w:val="single" w:sz="4" w:space="0" w:color="auto"/>
              <w:right w:val="single" w:sz="4" w:space="0" w:color="auto"/>
            </w:tcBorders>
            <w:shd w:val="clear" w:color="auto" w:fill="auto"/>
            <w:noWrap/>
            <w:vAlign w:val="bottom"/>
            <w:hideMark/>
          </w:tcPr>
          <w:p w14:paraId="7A5894B8"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334E5061" w14:textId="77777777" w:rsidR="00DA2175" w:rsidRPr="00DA2175" w:rsidRDefault="00DA2175" w:rsidP="00DA2175">
            <w:pPr>
              <w:suppressAutoHyphens w:val="0"/>
              <w:rPr>
                <w:lang w:val="en-US"/>
              </w:rPr>
            </w:pPr>
            <w:r w:rsidRPr="00DA2175">
              <w:rPr>
                <w:lang w:val="en-US"/>
              </w:rPr>
              <w:t xml:space="preserve">   IMPUESTOS ATRASADOS           </w:t>
            </w:r>
          </w:p>
        </w:tc>
        <w:tc>
          <w:tcPr>
            <w:tcW w:w="2599" w:type="dxa"/>
            <w:tcBorders>
              <w:top w:val="nil"/>
              <w:left w:val="nil"/>
              <w:bottom w:val="single" w:sz="4" w:space="0" w:color="auto"/>
              <w:right w:val="single" w:sz="4" w:space="0" w:color="auto"/>
            </w:tcBorders>
            <w:shd w:val="clear" w:color="auto" w:fill="auto"/>
            <w:noWrap/>
            <w:vAlign w:val="center"/>
            <w:hideMark/>
          </w:tcPr>
          <w:p w14:paraId="5E6E64B1" w14:textId="77777777" w:rsidR="00DA2175" w:rsidRPr="00DA2175" w:rsidRDefault="00DA2175" w:rsidP="00DA2175">
            <w:pPr>
              <w:suppressAutoHyphens w:val="0"/>
              <w:jc w:val="center"/>
              <w:rPr>
                <w:i/>
                <w:iCs/>
                <w:lang w:val="en-US"/>
              </w:rPr>
            </w:pPr>
            <w:r w:rsidRPr="00DA2175">
              <w:rPr>
                <w:i/>
                <w:iCs/>
                <w:lang w:val="en-US"/>
              </w:rPr>
              <w:t>3.000.000,00</w:t>
            </w:r>
          </w:p>
        </w:tc>
      </w:tr>
      <w:tr w:rsidR="00DA2175" w:rsidRPr="00DA2175" w14:paraId="0BF067B2"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109F4093" w14:textId="77777777" w:rsidR="00DA2175" w:rsidRPr="00DA2175" w:rsidRDefault="00DA2175" w:rsidP="00DA2175">
            <w:pPr>
              <w:suppressAutoHyphens w:val="0"/>
              <w:rPr>
                <w:lang w:val="en-US"/>
              </w:rPr>
            </w:pPr>
            <w:r w:rsidRPr="00DA2175">
              <w:rPr>
                <w:lang w:val="en-US"/>
              </w:rPr>
              <w:t>1.01.02.02</w:t>
            </w:r>
          </w:p>
        </w:tc>
        <w:tc>
          <w:tcPr>
            <w:tcW w:w="683" w:type="dxa"/>
            <w:tcBorders>
              <w:top w:val="nil"/>
              <w:left w:val="nil"/>
              <w:bottom w:val="single" w:sz="4" w:space="0" w:color="auto"/>
              <w:right w:val="single" w:sz="4" w:space="0" w:color="auto"/>
            </w:tcBorders>
            <w:shd w:val="clear" w:color="auto" w:fill="auto"/>
            <w:noWrap/>
            <w:vAlign w:val="bottom"/>
            <w:hideMark/>
          </w:tcPr>
          <w:p w14:paraId="487CF40F"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7CABC72D" w14:textId="77777777" w:rsidR="00DA2175" w:rsidRPr="00DA2175" w:rsidRDefault="00DA2175" w:rsidP="00DA2175">
            <w:pPr>
              <w:suppressAutoHyphens w:val="0"/>
              <w:rPr>
                <w:lang w:val="en-US"/>
              </w:rPr>
            </w:pPr>
            <w:r w:rsidRPr="00DA2175">
              <w:rPr>
                <w:lang w:val="en-US"/>
              </w:rPr>
              <w:t xml:space="preserve">   MULTAS Y RECARGOS             </w:t>
            </w:r>
          </w:p>
        </w:tc>
        <w:tc>
          <w:tcPr>
            <w:tcW w:w="2599" w:type="dxa"/>
            <w:tcBorders>
              <w:top w:val="nil"/>
              <w:left w:val="nil"/>
              <w:bottom w:val="single" w:sz="4" w:space="0" w:color="auto"/>
              <w:right w:val="single" w:sz="4" w:space="0" w:color="auto"/>
            </w:tcBorders>
            <w:shd w:val="clear" w:color="auto" w:fill="auto"/>
            <w:noWrap/>
            <w:vAlign w:val="center"/>
            <w:hideMark/>
          </w:tcPr>
          <w:p w14:paraId="6505007B" w14:textId="77777777" w:rsidR="00DA2175" w:rsidRPr="00DA2175" w:rsidRDefault="00DA2175" w:rsidP="00DA2175">
            <w:pPr>
              <w:suppressAutoHyphens w:val="0"/>
              <w:jc w:val="center"/>
              <w:rPr>
                <w:i/>
                <w:iCs/>
                <w:lang w:val="en-US"/>
              </w:rPr>
            </w:pPr>
            <w:r w:rsidRPr="00DA2175">
              <w:rPr>
                <w:i/>
                <w:iCs/>
                <w:lang w:val="en-US"/>
              </w:rPr>
              <w:t>200.000,00</w:t>
            </w:r>
          </w:p>
        </w:tc>
      </w:tr>
      <w:tr w:rsidR="00DA2175" w:rsidRPr="00DA2175" w14:paraId="57523A23"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center"/>
            <w:hideMark/>
          </w:tcPr>
          <w:p w14:paraId="20C6D88E" w14:textId="77777777" w:rsidR="00DA2175" w:rsidRPr="00DA2175" w:rsidRDefault="00DA2175" w:rsidP="00DA2175">
            <w:pPr>
              <w:suppressAutoHyphens w:val="0"/>
              <w:rPr>
                <w:lang w:val="en-US"/>
              </w:rPr>
            </w:pPr>
            <w:r w:rsidRPr="00DA2175">
              <w:rPr>
                <w:lang w:val="en-US"/>
              </w:rPr>
              <w:t> </w:t>
            </w:r>
          </w:p>
        </w:tc>
        <w:tc>
          <w:tcPr>
            <w:tcW w:w="683" w:type="dxa"/>
            <w:tcBorders>
              <w:top w:val="nil"/>
              <w:left w:val="nil"/>
              <w:bottom w:val="single" w:sz="4" w:space="0" w:color="auto"/>
              <w:right w:val="single" w:sz="4" w:space="0" w:color="auto"/>
            </w:tcBorders>
            <w:shd w:val="clear" w:color="auto" w:fill="auto"/>
            <w:noWrap/>
            <w:vAlign w:val="center"/>
            <w:hideMark/>
          </w:tcPr>
          <w:p w14:paraId="076E7E9B" w14:textId="77777777" w:rsidR="00DA2175" w:rsidRPr="00DA2175" w:rsidRDefault="00DA2175" w:rsidP="00DA2175">
            <w:pPr>
              <w:suppressAutoHyphens w:val="0"/>
              <w:rPr>
                <w:lang w:val="en-US"/>
              </w:rPr>
            </w:pPr>
            <w:r w:rsidRPr="00DA2175">
              <w:rPr>
                <w:lang w:val="en-US"/>
              </w:rPr>
              <w:t> </w:t>
            </w:r>
          </w:p>
        </w:tc>
        <w:tc>
          <w:tcPr>
            <w:tcW w:w="7870" w:type="dxa"/>
            <w:tcBorders>
              <w:top w:val="nil"/>
              <w:left w:val="nil"/>
              <w:bottom w:val="single" w:sz="4" w:space="0" w:color="auto"/>
              <w:right w:val="single" w:sz="4" w:space="0" w:color="auto"/>
            </w:tcBorders>
            <w:shd w:val="clear" w:color="auto" w:fill="auto"/>
            <w:noWrap/>
            <w:vAlign w:val="center"/>
            <w:hideMark/>
          </w:tcPr>
          <w:p w14:paraId="34FBAA92" w14:textId="77777777" w:rsidR="00DA2175" w:rsidRPr="00DA2175" w:rsidRDefault="00DA2175" w:rsidP="00DA2175">
            <w:pPr>
              <w:suppressAutoHyphens w:val="0"/>
              <w:rPr>
                <w:lang w:val="en-US"/>
              </w:rPr>
            </w:pPr>
            <w:r w:rsidRPr="00DA2175">
              <w:rPr>
                <w:lang w:val="en-US"/>
              </w:rPr>
              <w:t> </w:t>
            </w:r>
          </w:p>
        </w:tc>
        <w:tc>
          <w:tcPr>
            <w:tcW w:w="2599" w:type="dxa"/>
            <w:tcBorders>
              <w:top w:val="nil"/>
              <w:left w:val="nil"/>
              <w:bottom w:val="single" w:sz="4" w:space="0" w:color="auto"/>
              <w:right w:val="single" w:sz="4" w:space="0" w:color="auto"/>
            </w:tcBorders>
            <w:shd w:val="clear" w:color="auto" w:fill="auto"/>
            <w:noWrap/>
            <w:vAlign w:val="center"/>
            <w:hideMark/>
          </w:tcPr>
          <w:p w14:paraId="35CB6799" w14:textId="77777777" w:rsidR="00DA2175" w:rsidRPr="00DA2175" w:rsidRDefault="00DA2175" w:rsidP="00DA2175">
            <w:pPr>
              <w:suppressAutoHyphens w:val="0"/>
              <w:jc w:val="center"/>
              <w:rPr>
                <w:i/>
                <w:iCs/>
                <w:lang w:val="en-US"/>
              </w:rPr>
            </w:pPr>
            <w:r w:rsidRPr="00DA2175">
              <w:rPr>
                <w:i/>
                <w:iCs/>
                <w:lang w:val="en-US"/>
              </w:rPr>
              <w:t> </w:t>
            </w:r>
          </w:p>
        </w:tc>
      </w:tr>
      <w:tr w:rsidR="00DA2175" w:rsidRPr="00DA2175" w14:paraId="6408DE5A" w14:textId="77777777" w:rsidTr="00DA2175">
        <w:trPr>
          <w:trHeight w:val="31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088D3D97" w14:textId="77777777" w:rsidR="00DA2175" w:rsidRPr="00DA2175" w:rsidRDefault="00DA2175" w:rsidP="00DA2175">
            <w:pPr>
              <w:suppressAutoHyphens w:val="0"/>
              <w:rPr>
                <w:b/>
                <w:bCs/>
                <w:lang w:val="en-US"/>
              </w:rPr>
            </w:pPr>
            <w:r w:rsidRPr="00DA2175">
              <w:rPr>
                <w:b/>
                <w:bCs/>
                <w:lang w:val="en-US"/>
              </w:rPr>
              <w:t>1.01.03</w:t>
            </w:r>
          </w:p>
        </w:tc>
        <w:tc>
          <w:tcPr>
            <w:tcW w:w="683" w:type="dxa"/>
            <w:tcBorders>
              <w:top w:val="nil"/>
              <w:left w:val="nil"/>
              <w:bottom w:val="single" w:sz="4" w:space="0" w:color="auto"/>
              <w:right w:val="single" w:sz="4" w:space="0" w:color="auto"/>
            </w:tcBorders>
            <w:shd w:val="clear" w:color="auto" w:fill="auto"/>
            <w:noWrap/>
            <w:vAlign w:val="bottom"/>
            <w:hideMark/>
          </w:tcPr>
          <w:p w14:paraId="2D807A69" w14:textId="77777777" w:rsidR="00DA2175" w:rsidRPr="00DA2175" w:rsidRDefault="00DA2175" w:rsidP="00DA2175">
            <w:pPr>
              <w:suppressAutoHyphens w:val="0"/>
              <w:rPr>
                <w:b/>
                <w:bCs/>
                <w:lang w:val="en-US"/>
              </w:rPr>
            </w:pPr>
            <w:r w:rsidRPr="00DA2175">
              <w:rPr>
                <w:b/>
                <w:bCs/>
                <w:lang w:val="en-US"/>
              </w:rPr>
              <w:t>PT</w:t>
            </w:r>
          </w:p>
        </w:tc>
        <w:tc>
          <w:tcPr>
            <w:tcW w:w="7870" w:type="dxa"/>
            <w:tcBorders>
              <w:top w:val="nil"/>
              <w:left w:val="nil"/>
              <w:bottom w:val="single" w:sz="4" w:space="0" w:color="auto"/>
              <w:right w:val="single" w:sz="4" w:space="0" w:color="auto"/>
            </w:tcBorders>
            <w:shd w:val="clear" w:color="auto" w:fill="auto"/>
            <w:noWrap/>
            <w:vAlign w:val="center"/>
            <w:hideMark/>
          </w:tcPr>
          <w:p w14:paraId="34E4DC98" w14:textId="77777777" w:rsidR="00DA2175" w:rsidRPr="00DA2175" w:rsidRDefault="00DA2175" w:rsidP="00DA2175">
            <w:pPr>
              <w:suppressAutoHyphens w:val="0"/>
              <w:rPr>
                <w:b/>
                <w:bCs/>
                <w:lang w:val="en-US"/>
              </w:rPr>
            </w:pPr>
            <w:r w:rsidRPr="00DA2175">
              <w:rPr>
                <w:b/>
                <w:bCs/>
                <w:lang w:val="en-US"/>
              </w:rPr>
              <w:t xml:space="preserve">NO TRIBUTARIO DEL EJERCICIO   </w:t>
            </w:r>
          </w:p>
        </w:tc>
        <w:tc>
          <w:tcPr>
            <w:tcW w:w="2599" w:type="dxa"/>
            <w:tcBorders>
              <w:top w:val="nil"/>
              <w:left w:val="nil"/>
              <w:bottom w:val="single" w:sz="4" w:space="0" w:color="auto"/>
              <w:right w:val="single" w:sz="4" w:space="0" w:color="auto"/>
            </w:tcBorders>
            <w:shd w:val="clear" w:color="auto" w:fill="auto"/>
            <w:noWrap/>
            <w:vAlign w:val="center"/>
            <w:hideMark/>
          </w:tcPr>
          <w:p w14:paraId="4AEF93E0" w14:textId="77777777" w:rsidR="00DA2175" w:rsidRPr="00DA2175" w:rsidRDefault="00DA2175" w:rsidP="00DA2175">
            <w:pPr>
              <w:suppressAutoHyphens w:val="0"/>
              <w:jc w:val="center"/>
              <w:rPr>
                <w:b/>
                <w:bCs/>
                <w:i/>
                <w:iCs/>
                <w:lang w:val="en-US"/>
              </w:rPr>
            </w:pPr>
            <w:r w:rsidRPr="00DA2175">
              <w:rPr>
                <w:b/>
                <w:bCs/>
                <w:i/>
                <w:iCs/>
                <w:lang w:val="en-US"/>
              </w:rPr>
              <w:t>158.900.000,00</w:t>
            </w:r>
          </w:p>
        </w:tc>
      </w:tr>
      <w:tr w:rsidR="00DA2175" w:rsidRPr="00DA2175" w14:paraId="1CFF4CC5"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center"/>
            <w:hideMark/>
          </w:tcPr>
          <w:p w14:paraId="434704B4" w14:textId="77777777" w:rsidR="00DA2175" w:rsidRPr="00DA2175" w:rsidRDefault="00DA2175" w:rsidP="00DA2175">
            <w:pPr>
              <w:suppressAutoHyphens w:val="0"/>
              <w:rPr>
                <w:lang w:val="en-US"/>
              </w:rPr>
            </w:pPr>
            <w:r w:rsidRPr="00DA2175">
              <w:rPr>
                <w:lang w:val="en-US"/>
              </w:rPr>
              <w:t> </w:t>
            </w:r>
          </w:p>
        </w:tc>
        <w:tc>
          <w:tcPr>
            <w:tcW w:w="683" w:type="dxa"/>
            <w:tcBorders>
              <w:top w:val="nil"/>
              <w:left w:val="nil"/>
              <w:bottom w:val="single" w:sz="4" w:space="0" w:color="auto"/>
              <w:right w:val="single" w:sz="4" w:space="0" w:color="auto"/>
            </w:tcBorders>
            <w:shd w:val="clear" w:color="auto" w:fill="auto"/>
            <w:noWrap/>
            <w:vAlign w:val="center"/>
            <w:hideMark/>
          </w:tcPr>
          <w:p w14:paraId="168C3759" w14:textId="77777777" w:rsidR="00DA2175" w:rsidRPr="00DA2175" w:rsidRDefault="00DA2175" w:rsidP="00DA2175">
            <w:pPr>
              <w:suppressAutoHyphens w:val="0"/>
              <w:rPr>
                <w:lang w:val="en-US"/>
              </w:rPr>
            </w:pPr>
            <w:r w:rsidRPr="00DA2175">
              <w:rPr>
                <w:lang w:val="en-US"/>
              </w:rPr>
              <w:t> </w:t>
            </w:r>
          </w:p>
        </w:tc>
        <w:tc>
          <w:tcPr>
            <w:tcW w:w="7870" w:type="dxa"/>
            <w:tcBorders>
              <w:top w:val="nil"/>
              <w:left w:val="nil"/>
              <w:bottom w:val="single" w:sz="4" w:space="0" w:color="auto"/>
              <w:right w:val="single" w:sz="4" w:space="0" w:color="auto"/>
            </w:tcBorders>
            <w:shd w:val="clear" w:color="auto" w:fill="auto"/>
            <w:noWrap/>
            <w:vAlign w:val="center"/>
            <w:hideMark/>
          </w:tcPr>
          <w:p w14:paraId="1C340F86" w14:textId="77777777" w:rsidR="00DA2175" w:rsidRPr="00DA2175" w:rsidRDefault="00DA2175" w:rsidP="00DA2175">
            <w:pPr>
              <w:suppressAutoHyphens w:val="0"/>
              <w:rPr>
                <w:lang w:val="en-US"/>
              </w:rPr>
            </w:pPr>
            <w:r w:rsidRPr="00DA2175">
              <w:rPr>
                <w:lang w:val="en-US"/>
              </w:rPr>
              <w:t> </w:t>
            </w:r>
          </w:p>
        </w:tc>
        <w:tc>
          <w:tcPr>
            <w:tcW w:w="2599" w:type="dxa"/>
            <w:tcBorders>
              <w:top w:val="nil"/>
              <w:left w:val="nil"/>
              <w:bottom w:val="single" w:sz="4" w:space="0" w:color="auto"/>
              <w:right w:val="single" w:sz="4" w:space="0" w:color="auto"/>
            </w:tcBorders>
            <w:shd w:val="clear" w:color="auto" w:fill="auto"/>
            <w:noWrap/>
            <w:vAlign w:val="center"/>
            <w:hideMark/>
          </w:tcPr>
          <w:p w14:paraId="14445861" w14:textId="77777777" w:rsidR="00DA2175" w:rsidRPr="00DA2175" w:rsidRDefault="00DA2175" w:rsidP="00DA2175">
            <w:pPr>
              <w:suppressAutoHyphens w:val="0"/>
              <w:jc w:val="center"/>
              <w:rPr>
                <w:i/>
                <w:iCs/>
                <w:lang w:val="en-US"/>
              </w:rPr>
            </w:pPr>
            <w:r w:rsidRPr="00DA2175">
              <w:rPr>
                <w:i/>
                <w:iCs/>
                <w:lang w:val="en-US"/>
              </w:rPr>
              <w:t> </w:t>
            </w:r>
          </w:p>
        </w:tc>
      </w:tr>
      <w:tr w:rsidR="00DA2175" w:rsidRPr="00DA2175" w14:paraId="33F20B64" w14:textId="77777777" w:rsidTr="00DA2175">
        <w:trPr>
          <w:trHeight w:val="31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0930D8A4" w14:textId="77777777" w:rsidR="00DA2175" w:rsidRPr="00DA2175" w:rsidRDefault="00DA2175" w:rsidP="00DA2175">
            <w:pPr>
              <w:suppressAutoHyphens w:val="0"/>
              <w:rPr>
                <w:b/>
                <w:bCs/>
                <w:lang w:val="en-US"/>
              </w:rPr>
            </w:pPr>
            <w:r w:rsidRPr="00DA2175">
              <w:rPr>
                <w:b/>
                <w:bCs/>
                <w:lang w:val="en-US"/>
              </w:rPr>
              <w:t>1.01.03.01</w:t>
            </w:r>
          </w:p>
        </w:tc>
        <w:tc>
          <w:tcPr>
            <w:tcW w:w="683" w:type="dxa"/>
            <w:tcBorders>
              <w:top w:val="nil"/>
              <w:left w:val="nil"/>
              <w:bottom w:val="single" w:sz="4" w:space="0" w:color="auto"/>
              <w:right w:val="single" w:sz="4" w:space="0" w:color="auto"/>
            </w:tcBorders>
            <w:shd w:val="clear" w:color="auto" w:fill="auto"/>
            <w:noWrap/>
            <w:vAlign w:val="bottom"/>
            <w:hideMark/>
          </w:tcPr>
          <w:p w14:paraId="31F3D276" w14:textId="77777777" w:rsidR="00DA2175" w:rsidRPr="00DA2175" w:rsidRDefault="00DA2175" w:rsidP="00DA2175">
            <w:pPr>
              <w:suppressAutoHyphens w:val="0"/>
              <w:rPr>
                <w:b/>
                <w:bCs/>
                <w:lang w:val="en-US"/>
              </w:rPr>
            </w:pPr>
            <w:r w:rsidRPr="00DA2175">
              <w:rPr>
                <w:b/>
                <w:bCs/>
                <w:lang w:val="en-US"/>
              </w:rPr>
              <w:t>PT</w:t>
            </w:r>
          </w:p>
        </w:tc>
        <w:tc>
          <w:tcPr>
            <w:tcW w:w="7870" w:type="dxa"/>
            <w:tcBorders>
              <w:top w:val="nil"/>
              <w:left w:val="nil"/>
              <w:bottom w:val="single" w:sz="4" w:space="0" w:color="auto"/>
              <w:right w:val="single" w:sz="4" w:space="0" w:color="auto"/>
            </w:tcBorders>
            <w:shd w:val="clear" w:color="auto" w:fill="auto"/>
            <w:noWrap/>
            <w:vAlign w:val="center"/>
            <w:hideMark/>
          </w:tcPr>
          <w:p w14:paraId="71DDCC42" w14:textId="77777777" w:rsidR="00DA2175" w:rsidRPr="00DA2175" w:rsidRDefault="00DA2175" w:rsidP="00DA2175">
            <w:pPr>
              <w:suppressAutoHyphens w:val="0"/>
              <w:rPr>
                <w:b/>
                <w:bCs/>
                <w:lang w:val="en-US"/>
              </w:rPr>
            </w:pPr>
            <w:r w:rsidRPr="00DA2175">
              <w:rPr>
                <w:b/>
                <w:bCs/>
                <w:lang w:val="en-US"/>
              </w:rPr>
              <w:t xml:space="preserve">ARRENDAM. Y ACT. COMERCIALES    </w:t>
            </w:r>
          </w:p>
        </w:tc>
        <w:tc>
          <w:tcPr>
            <w:tcW w:w="2599" w:type="dxa"/>
            <w:tcBorders>
              <w:top w:val="nil"/>
              <w:left w:val="nil"/>
              <w:bottom w:val="single" w:sz="4" w:space="0" w:color="auto"/>
              <w:right w:val="single" w:sz="4" w:space="0" w:color="auto"/>
            </w:tcBorders>
            <w:shd w:val="clear" w:color="auto" w:fill="auto"/>
            <w:noWrap/>
            <w:vAlign w:val="center"/>
            <w:hideMark/>
          </w:tcPr>
          <w:p w14:paraId="64F2068C" w14:textId="77777777" w:rsidR="00DA2175" w:rsidRPr="00DA2175" w:rsidRDefault="00DA2175" w:rsidP="00DA2175">
            <w:pPr>
              <w:suppressAutoHyphens w:val="0"/>
              <w:jc w:val="center"/>
              <w:rPr>
                <w:b/>
                <w:bCs/>
                <w:i/>
                <w:iCs/>
                <w:lang w:val="en-US"/>
              </w:rPr>
            </w:pPr>
            <w:r w:rsidRPr="00DA2175">
              <w:rPr>
                <w:b/>
                <w:bCs/>
                <w:i/>
                <w:iCs/>
                <w:lang w:val="en-US"/>
              </w:rPr>
              <w:t>24.000.000,00</w:t>
            </w:r>
          </w:p>
        </w:tc>
      </w:tr>
      <w:tr w:rsidR="00DA2175" w:rsidRPr="00DA2175" w14:paraId="456439DE"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67ABCFB2" w14:textId="77777777" w:rsidR="00DA2175" w:rsidRPr="00DA2175" w:rsidRDefault="00DA2175" w:rsidP="00DA2175">
            <w:pPr>
              <w:suppressAutoHyphens w:val="0"/>
              <w:rPr>
                <w:lang w:val="en-US"/>
              </w:rPr>
            </w:pPr>
            <w:r w:rsidRPr="00DA2175">
              <w:rPr>
                <w:lang w:val="en-US"/>
              </w:rPr>
              <w:t>1.01.03.01.01</w:t>
            </w:r>
          </w:p>
        </w:tc>
        <w:tc>
          <w:tcPr>
            <w:tcW w:w="683" w:type="dxa"/>
            <w:tcBorders>
              <w:top w:val="nil"/>
              <w:left w:val="nil"/>
              <w:bottom w:val="single" w:sz="4" w:space="0" w:color="auto"/>
              <w:right w:val="single" w:sz="4" w:space="0" w:color="auto"/>
            </w:tcBorders>
            <w:shd w:val="clear" w:color="auto" w:fill="auto"/>
            <w:noWrap/>
            <w:vAlign w:val="bottom"/>
            <w:hideMark/>
          </w:tcPr>
          <w:p w14:paraId="454BCDBC"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0820789F" w14:textId="77777777" w:rsidR="00DA2175" w:rsidRPr="00DA2175" w:rsidRDefault="00DA2175" w:rsidP="00DA2175">
            <w:pPr>
              <w:suppressAutoHyphens w:val="0"/>
              <w:rPr>
                <w:lang w:val="en-US"/>
              </w:rPr>
            </w:pPr>
            <w:r w:rsidRPr="00DA2175">
              <w:rPr>
                <w:lang w:val="en-US"/>
              </w:rPr>
              <w:t xml:space="preserve">   PRESTACIONES MUNICIPALES      </w:t>
            </w:r>
          </w:p>
        </w:tc>
        <w:tc>
          <w:tcPr>
            <w:tcW w:w="2599" w:type="dxa"/>
            <w:tcBorders>
              <w:top w:val="nil"/>
              <w:left w:val="nil"/>
              <w:bottom w:val="single" w:sz="4" w:space="0" w:color="auto"/>
              <w:right w:val="single" w:sz="4" w:space="0" w:color="auto"/>
            </w:tcBorders>
            <w:shd w:val="clear" w:color="auto" w:fill="auto"/>
            <w:noWrap/>
            <w:vAlign w:val="center"/>
            <w:hideMark/>
          </w:tcPr>
          <w:p w14:paraId="60C01EA3" w14:textId="77777777" w:rsidR="00DA2175" w:rsidRPr="00DA2175" w:rsidRDefault="00DA2175" w:rsidP="00DA2175">
            <w:pPr>
              <w:suppressAutoHyphens w:val="0"/>
              <w:jc w:val="center"/>
              <w:rPr>
                <w:i/>
                <w:iCs/>
                <w:lang w:val="en-US"/>
              </w:rPr>
            </w:pPr>
            <w:r w:rsidRPr="00DA2175">
              <w:rPr>
                <w:i/>
                <w:iCs/>
                <w:lang w:val="en-US"/>
              </w:rPr>
              <w:t>18.000.000,00</w:t>
            </w:r>
          </w:p>
        </w:tc>
      </w:tr>
      <w:tr w:rsidR="00DA2175" w:rsidRPr="00DA2175" w14:paraId="3602A41E"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310CCDA5" w14:textId="77777777" w:rsidR="00DA2175" w:rsidRPr="00DA2175" w:rsidRDefault="00DA2175" w:rsidP="00DA2175">
            <w:pPr>
              <w:suppressAutoHyphens w:val="0"/>
              <w:rPr>
                <w:lang w:val="en-US"/>
              </w:rPr>
            </w:pPr>
            <w:r w:rsidRPr="00DA2175">
              <w:rPr>
                <w:lang w:val="en-US"/>
              </w:rPr>
              <w:t>1.01.03.01.02</w:t>
            </w:r>
          </w:p>
        </w:tc>
        <w:tc>
          <w:tcPr>
            <w:tcW w:w="683" w:type="dxa"/>
            <w:tcBorders>
              <w:top w:val="nil"/>
              <w:left w:val="nil"/>
              <w:bottom w:val="single" w:sz="4" w:space="0" w:color="auto"/>
              <w:right w:val="single" w:sz="4" w:space="0" w:color="auto"/>
            </w:tcBorders>
            <w:shd w:val="clear" w:color="auto" w:fill="auto"/>
            <w:noWrap/>
            <w:vAlign w:val="bottom"/>
            <w:hideMark/>
          </w:tcPr>
          <w:p w14:paraId="5339FE2B"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72D89F8B" w14:textId="77777777" w:rsidR="00DA2175" w:rsidRPr="00DA2175" w:rsidRDefault="00DA2175" w:rsidP="00DA2175">
            <w:pPr>
              <w:suppressAutoHyphens w:val="0"/>
              <w:rPr>
                <w:lang w:val="en-US"/>
              </w:rPr>
            </w:pPr>
            <w:r w:rsidRPr="00DA2175">
              <w:rPr>
                <w:lang w:val="en-US"/>
              </w:rPr>
              <w:t xml:space="preserve">   ALQUILER MAQUINARIAS          </w:t>
            </w:r>
          </w:p>
        </w:tc>
        <w:tc>
          <w:tcPr>
            <w:tcW w:w="2599" w:type="dxa"/>
            <w:tcBorders>
              <w:top w:val="nil"/>
              <w:left w:val="nil"/>
              <w:bottom w:val="single" w:sz="4" w:space="0" w:color="auto"/>
              <w:right w:val="single" w:sz="4" w:space="0" w:color="auto"/>
            </w:tcBorders>
            <w:shd w:val="clear" w:color="auto" w:fill="auto"/>
            <w:noWrap/>
            <w:vAlign w:val="center"/>
            <w:hideMark/>
          </w:tcPr>
          <w:p w14:paraId="7B6D9539" w14:textId="77777777" w:rsidR="00DA2175" w:rsidRPr="00DA2175" w:rsidRDefault="00DA2175" w:rsidP="00DA2175">
            <w:pPr>
              <w:suppressAutoHyphens w:val="0"/>
              <w:jc w:val="center"/>
              <w:rPr>
                <w:i/>
                <w:iCs/>
                <w:lang w:val="en-US"/>
              </w:rPr>
            </w:pPr>
            <w:r w:rsidRPr="00DA2175">
              <w:rPr>
                <w:i/>
                <w:iCs/>
                <w:lang w:val="en-US"/>
              </w:rPr>
              <w:t>500.000,00</w:t>
            </w:r>
          </w:p>
        </w:tc>
      </w:tr>
      <w:tr w:rsidR="00DA2175" w:rsidRPr="00DA2175" w14:paraId="7287E0CF"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1E5EE8D8" w14:textId="77777777" w:rsidR="00DA2175" w:rsidRPr="00DA2175" w:rsidRDefault="00DA2175" w:rsidP="00DA2175">
            <w:pPr>
              <w:suppressAutoHyphens w:val="0"/>
              <w:rPr>
                <w:lang w:val="en-US"/>
              </w:rPr>
            </w:pPr>
            <w:r w:rsidRPr="00DA2175">
              <w:rPr>
                <w:lang w:val="en-US"/>
              </w:rPr>
              <w:t>1.01.03.01.03</w:t>
            </w:r>
          </w:p>
        </w:tc>
        <w:tc>
          <w:tcPr>
            <w:tcW w:w="683" w:type="dxa"/>
            <w:tcBorders>
              <w:top w:val="nil"/>
              <w:left w:val="nil"/>
              <w:bottom w:val="single" w:sz="4" w:space="0" w:color="auto"/>
              <w:right w:val="single" w:sz="4" w:space="0" w:color="auto"/>
            </w:tcBorders>
            <w:shd w:val="clear" w:color="auto" w:fill="auto"/>
            <w:noWrap/>
            <w:vAlign w:val="bottom"/>
            <w:hideMark/>
          </w:tcPr>
          <w:p w14:paraId="3A17670F"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2ED973F5" w14:textId="77777777" w:rsidR="00DA2175" w:rsidRPr="00DA2175" w:rsidRDefault="00DA2175" w:rsidP="00DA2175">
            <w:pPr>
              <w:suppressAutoHyphens w:val="0"/>
              <w:rPr>
                <w:lang w:val="en-US"/>
              </w:rPr>
            </w:pPr>
            <w:r w:rsidRPr="00DA2175">
              <w:rPr>
                <w:lang w:val="en-US"/>
              </w:rPr>
              <w:t xml:space="preserve">   ALQUILER OFICINAS             </w:t>
            </w:r>
          </w:p>
        </w:tc>
        <w:tc>
          <w:tcPr>
            <w:tcW w:w="2599" w:type="dxa"/>
            <w:tcBorders>
              <w:top w:val="nil"/>
              <w:left w:val="nil"/>
              <w:bottom w:val="single" w:sz="4" w:space="0" w:color="auto"/>
              <w:right w:val="single" w:sz="4" w:space="0" w:color="auto"/>
            </w:tcBorders>
            <w:shd w:val="clear" w:color="auto" w:fill="auto"/>
            <w:noWrap/>
            <w:vAlign w:val="center"/>
            <w:hideMark/>
          </w:tcPr>
          <w:p w14:paraId="674238BF" w14:textId="77777777" w:rsidR="00DA2175" w:rsidRPr="00DA2175" w:rsidRDefault="00DA2175" w:rsidP="00DA2175">
            <w:pPr>
              <w:suppressAutoHyphens w:val="0"/>
              <w:jc w:val="center"/>
              <w:rPr>
                <w:i/>
                <w:iCs/>
                <w:lang w:val="en-US"/>
              </w:rPr>
            </w:pPr>
            <w:r w:rsidRPr="00DA2175">
              <w:rPr>
                <w:i/>
                <w:iCs/>
                <w:lang w:val="en-US"/>
              </w:rPr>
              <w:t>4.000.000,00</w:t>
            </w:r>
          </w:p>
        </w:tc>
      </w:tr>
      <w:tr w:rsidR="00DA2175" w:rsidRPr="00DA2175" w14:paraId="6BDA3CA5"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61C854D7" w14:textId="77777777" w:rsidR="00DA2175" w:rsidRPr="00DA2175" w:rsidRDefault="00DA2175" w:rsidP="00DA2175">
            <w:pPr>
              <w:suppressAutoHyphens w:val="0"/>
              <w:rPr>
                <w:lang w:val="en-US"/>
              </w:rPr>
            </w:pPr>
            <w:r w:rsidRPr="00DA2175">
              <w:rPr>
                <w:lang w:val="en-US"/>
              </w:rPr>
              <w:t>1.01.03.01.04</w:t>
            </w:r>
          </w:p>
        </w:tc>
        <w:tc>
          <w:tcPr>
            <w:tcW w:w="683" w:type="dxa"/>
            <w:tcBorders>
              <w:top w:val="nil"/>
              <w:left w:val="nil"/>
              <w:bottom w:val="single" w:sz="4" w:space="0" w:color="auto"/>
              <w:right w:val="single" w:sz="4" w:space="0" w:color="auto"/>
            </w:tcBorders>
            <w:shd w:val="clear" w:color="auto" w:fill="auto"/>
            <w:noWrap/>
            <w:vAlign w:val="bottom"/>
            <w:hideMark/>
          </w:tcPr>
          <w:p w14:paraId="5D6BAED2"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071E8BA7" w14:textId="77777777" w:rsidR="00DA2175" w:rsidRPr="00DA2175" w:rsidRDefault="00DA2175" w:rsidP="00DA2175">
            <w:pPr>
              <w:suppressAutoHyphens w:val="0"/>
              <w:rPr>
                <w:lang w:val="en-US"/>
              </w:rPr>
            </w:pPr>
            <w:r w:rsidRPr="00DA2175">
              <w:rPr>
                <w:lang w:val="en-US"/>
              </w:rPr>
              <w:t xml:space="preserve">   ALQUILER RODADOS              </w:t>
            </w:r>
          </w:p>
        </w:tc>
        <w:tc>
          <w:tcPr>
            <w:tcW w:w="2599" w:type="dxa"/>
            <w:tcBorders>
              <w:top w:val="nil"/>
              <w:left w:val="nil"/>
              <w:bottom w:val="single" w:sz="4" w:space="0" w:color="auto"/>
              <w:right w:val="single" w:sz="4" w:space="0" w:color="auto"/>
            </w:tcBorders>
            <w:shd w:val="clear" w:color="auto" w:fill="auto"/>
            <w:noWrap/>
            <w:vAlign w:val="center"/>
            <w:hideMark/>
          </w:tcPr>
          <w:p w14:paraId="39E04595" w14:textId="77777777" w:rsidR="00DA2175" w:rsidRPr="00DA2175" w:rsidRDefault="00DA2175" w:rsidP="00DA2175">
            <w:pPr>
              <w:suppressAutoHyphens w:val="0"/>
              <w:jc w:val="center"/>
              <w:rPr>
                <w:i/>
                <w:iCs/>
                <w:lang w:val="en-US"/>
              </w:rPr>
            </w:pPr>
            <w:r w:rsidRPr="00DA2175">
              <w:rPr>
                <w:i/>
                <w:iCs/>
                <w:lang w:val="en-US"/>
              </w:rPr>
              <w:t>500.000,00</w:t>
            </w:r>
          </w:p>
        </w:tc>
      </w:tr>
      <w:tr w:rsidR="00DA2175" w:rsidRPr="00DA2175" w14:paraId="002096B5"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2E5565C7" w14:textId="77777777" w:rsidR="00DA2175" w:rsidRPr="00DA2175" w:rsidRDefault="00DA2175" w:rsidP="00DA2175">
            <w:pPr>
              <w:suppressAutoHyphens w:val="0"/>
              <w:rPr>
                <w:lang w:val="en-US"/>
              </w:rPr>
            </w:pPr>
            <w:r w:rsidRPr="00DA2175">
              <w:rPr>
                <w:lang w:val="en-US"/>
              </w:rPr>
              <w:t>1.01.03.01.05</w:t>
            </w:r>
          </w:p>
        </w:tc>
        <w:tc>
          <w:tcPr>
            <w:tcW w:w="683" w:type="dxa"/>
            <w:tcBorders>
              <w:top w:val="nil"/>
              <w:left w:val="nil"/>
              <w:bottom w:val="single" w:sz="4" w:space="0" w:color="auto"/>
              <w:right w:val="single" w:sz="4" w:space="0" w:color="auto"/>
            </w:tcBorders>
            <w:shd w:val="clear" w:color="auto" w:fill="auto"/>
            <w:noWrap/>
            <w:vAlign w:val="bottom"/>
            <w:hideMark/>
          </w:tcPr>
          <w:p w14:paraId="1D2E430F"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12CF6008" w14:textId="77777777" w:rsidR="00DA2175" w:rsidRPr="00DA2175" w:rsidRDefault="00DA2175" w:rsidP="00DA2175">
            <w:pPr>
              <w:suppressAutoHyphens w:val="0"/>
              <w:rPr>
                <w:lang w:val="en-US"/>
              </w:rPr>
            </w:pPr>
            <w:r w:rsidRPr="00DA2175">
              <w:rPr>
                <w:lang w:val="en-US"/>
              </w:rPr>
              <w:t xml:space="preserve">   CAFÉ LITERARIO</w:t>
            </w:r>
          </w:p>
        </w:tc>
        <w:tc>
          <w:tcPr>
            <w:tcW w:w="2599" w:type="dxa"/>
            <w:tcBorders>
              <w:top w:val="nil"/>
              <w:left w:val="nil"/>
              <w:bottom w:val="single" w:sz="4" w:space="0" w:color="auto"/>
              <w:right w:val="single" w:sz="4" w:space="0" w:color="auto"/>
            </w:tcBorders>
            <w:shd w:val="clear" w:color="auto" w:fill="auto"/>
            <w:noWrap/>
            <w:vAlign w:val="center"/>
            <w:hideMark/>
          </w:tcPr>
          <w:p w14:paraId="38A3D49E" w14:textId="77777777" w:rsidR="00DA2175" w:rsidRPr="00DA2175" w:rsidRDefault="00DA2175" w:rsidP="00DA2175">
            <w:pPr>
              <w:suppressAutoHyphens w:val="0"/>
              <w:jc w:val="center"/>
              <w:rPr>
                <w:i/>
                <w:iCs/>
                <w:lang w:val="en-US"/>
              </w:rPr>
            </w:pPr>
            <w:r w:rsidRPr="00DA2175">
              <w:rPr>
                <w:i/>
                <w:iCs/>
                <w:lang w:val="en-US"/>
              </w:rPr>
              <w:t>1.000.000,00</w:t>
            </w:r>
          </w:p>
        </w:tc>
      </w:tr>
      <w:tr w:rsidR="00DA2175" w:rsidRPr="00DA2175" w14:paraId="7C23F00A"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center"/>
            <w:hideMark/>
          </w:tcPr>
          <w:p w14:paraId="7D42410B" w14:textId="77777777" w:rsidR="00DA2175" w:rsidRPr="00DA2175" w:rsidRDefault="00DA2175" w:rsidP="00DA2175">
            <w:pPr>
              <w:suppressAutoHyphens w:val="0"/>
              <w:rPr>
                <w:lang w:val="en-US"/>
              </w:rPr>
            </w:pPr>
            <w:r w:rsidRPr="00DA2175">
              <w:rPr>
                <w:lang w:val="en-US"/>
              </w:rPr>
              <w:t> </w:t>
            </w:r>
          </w:p>
        </w:tc>
        <w:tc>
          <w:tcPr>
            <w:tcW w:w="683" w:type="dxa"/>
            <w:tcBorders>
              <w:top w:val="nil"/>
              <w:left w:val="nil"/>
              <w:bottom w:val="single" w:sz="4" w:space="0" w:color="auto"/>
              <w:right w:val="single" w:sz="4" w:space="0" w:color="auto"/>
            </w:tcBorders>
            <w:shd w:val="clear" w:color="auto" w:fill="auto"/>
            <w:noWrap/>
            <w:vAlign w:val="center"/>
            <w:hideMark/>
          </w:tcPr>
          <w:p w14:paraId="71C6320A" w14:textId="77777777" w:rsidR="00DA2175" w:rsidRPr="00DA2175" w:rsidRDefault="00DA2175" w:rsidP="00DA2175">
            <w:pPr>
              <w:suppressAutoHyphens w:val="0"/>
              <w:rPr>
                <w:lang w:val="en-US"/>
              </w:rPr>
            </w:pPr>
            <w:r w:rsidRPr="00DA2175">
              <w:rPr>
                <w:lang w:val="en-US"/>
              </w:rPr>
              <w:t> </w:t>
            </w:r>
          </w:p>
        </w:tc>
        <w:tc>
          <w:tcPr>
            <w:tcW w:w="7870" w:type="dxa"/>
            <w:tcBorders>
              <w:top w:val="nil"/>
              <w:left w:val="nil"/>
              <w:bottom w:val="single" w:sz="4" w:space="0" w:color="auto"/>
              <w:right w:val="single" w:sz="4" w:space="0" w:color="auto"/>
            </w:tcBorders>
            <w:shd w:val="clear" w:color="auto" w:fill="auto"/>
            <w:noWrap/>
            <w:vAlign w:val="center"/>
            <w:hideMark/>
          </w:tcPr>
          <w:p w14:paraId="5B7A9933" w14:textId="77777777" w:rsidR="00DA2175" w:rsidRPr="00DA2175" w:rsidRDefault="00DA2175" w:rsidP="00DA2175">
            <w:pPr>
              <w:suppressAutoHyphens w:val="0"/>
              <w:rPr>
                <w:lang w:val="en-US"/>
              </w:rPr>
            </w:pPr>
            <w:r w:rsidRPr="00DA2175">
              <w:rPr>
                <w:lang w:val="en-US"/>
              </w:rPr>
              <w:t> </w:t>
            </w:r>
          </w:p>
        </w:tc>
        <w:tc>
          <w:tcPr>
            <w:tcW w:w="2599" w:type="dxa"/>
            <w:tcBorders>
              <w:top w:val="nil"/>
              <w:left w:val="nil"/>
              <w:bottom w:val="single" w:sz="4" w:space="0" w:color="auto"/>
              <w:right w:val="single" w:sz="4" w:space="0" w:color="auto"/>
            </w:tcBorders>
            <w:shd w:val="clear" w:color="auto" w:fill="auto"/>
            <w:noWrap/>
            <w:vAlign w:val="center"/>
            <w:hideMark/>
          </w:tcPr>
          <w:p w14:paraId="09542534" w14:textId="77777777" w:rsidR="00DA2175" w:rsidRPr="00DA2175" w:rsidRDefault="00DA2175" w:rsidP="00DA2175">
            <w:pPr>
              <w:suppressAutoHyphens w:val="0"/>
              <w:jc w:val="center"/>
              <w:rPr>
                <w:i/>
                <w:iCs/>
                <w:lang w:val="en-US"/>
              </w:rPr>
            </w:pPr>
            <w:r w:rsidRPr="00DA2175">
              <w:rPr>
                <w:i/>
                <w:iCs/>
                <w:lang w:val="en-US"/>
              </w:rPr>
              <w:t> </w:t>
            </w:r>
          </w:p>
        </w:tc>
      </w:tr>
      <w:tr w:rsidR="00DA2175" w:rsidRPr="00DA2175" w14:paraId="4D324163" w14:textId="77777777" w:rsidTr="00DA2175">
        <w:trPr>
          <w:trHeight w:val="31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09BC99A9" w14:textId="77777777" w:rsidR="00DA2175" w:rsidRPr="00DA2175" w:rsidRDefault="00DA2175" w:rsidP="00DA2175">
            <w:pPr>
              <w:suppressAutoHyphens w:val="0"/>
              <w:rPr>
                <w:b/>
                <w:bCs/>
                <w:lang w:val="en-US"/>
              </w:rPr>
            </w:pPr>
            <w:r w:rsidRPr="00DA2175">
              <w:rPr>
                <w:b/>
                <w:bCs/>
                <w:lang w:val="en-US"/>
              </w:rPr>
              <w:t>1.01.03.02</w:t>
            </w:r>
          </w:p>
        </w:tc>
        <w:tc>
          <w:tcPr>
            <w:tcW w:w="683" w:type="dxa"/>
            <w:tcBorders>
              <w:top w:val="nil"/>
              <w:left w:val="nil"/>
              <w:bottom w:val="single" w:sz="4" w:space="0" w:color="auto"/>
              <w:right w:val="single" w:sz="4" w:space="0" w:color="auto"/>
            </w:tcBorders>
            <w:shd w:val="clear" w:color="auto" w:fill="auto"/>
            <w:noWrap/>
            <w:vAlign w:val="bottom"/>
            <w:hideMark/>
          </w:tcPr>
          <w:p w14:paraId="235F9CC6" w14:textId="77777777" w:rsidR="00DA2175" w:rsidRPr="00DA2175" w:rsidRDefault="00DA2175" w:rsidP="00DA2175">
            <w:pPr>
              <w:suppressAutoHyphens w:val="0"/>
              <w:rPr>
                <w:b/>
                <w:bCs/>
                <w:lang w:val="en-US"/>
              </w:rPr>
            </w:pPr>
            <w:r w:rsidRPr="00DA2175">
              <w:rPr>
                <w:b/>
                <w:bCs/>
                <w:lang w:val="en-US"/>
              </w:rPr>
              <w:t>PT</w:t>
            </w:r>
          </w:p>
        </w:tc>
        <w:tc>
          <w:tcPr>
            <w:tcW w:w="7870" w:type="dxa"/>
            <w:tcBorders>
              <w:top w:val="nil"/>
              <w:left w:val="nil"/>
              <w:bottom w:val="single" w:sz="4" w:space="0" w:color="auto"/>
              <w:right w:val="single" w:sz="4" w:space="0" w:color="auto"/>
            </w:tcBorders>
            <w:shd w:val="clear" w:color="auto" w:fill="auto"/>
            <w:noWrap/>
            <w:vAlign w:val="center"/>
            <w:hideMark/>
          </w:tcPr>
          <w:p w14:paraId="260E0A22" w14:textId="77777777" w:rsidR="00DA2175" w:rsidRPr="00DA2175" w:rsidRDefault="00DA2175" w:rsidP="00DA2175">
            <w:pPr>
              <w:suppressAutoHyphens w:val="0"/>
              <w:rPr>
                <w:b/>
                <w:bCs/>
                <w:lang w:val="en-US"/>
              </w:rPr>
            </w:pPr>
            <w:r w:rsidRPr="00DA2175">
              <w:rPr>
                <w:b/>
                <w:bCs/>
                <w:lang w:val="en-US"/>
              </w:rPr>
              <w:t xml:space="preserve">VARIOS                          </w:t>
            </w:r>
          </w:p>
        </w:tc>
        <w:tc>
          <w:tcPr>
            <w:tcW w:w="2599" w:type="dxa"/>
            <w:tcBorders>
              <w:top w:val="nil"/>
              <w:left w:val="nil"/>
              <w:bottom w:val="single" w:sz="4" w:space="0" w:color="auto"/>
              <w:right w:val="single" w:sz="4" w:space="0" w:color="auto"/>
            </w:tcBorders>
            <w:shd w:val="clear" w:color="auto" w:fill="auto"/>
            <w:noWrap/>
            <w:vAlign w:val="center"/>
            <w:hideMark/>
          </w:tcPr>
          <w:p w14:paraId="03A788A8" w14:textId="77777777" w:rsidR="00DA2175" w:rsidRPr="00DA2175" w:rsidRDefault="00DA2175" w:rsidP="00DA2175">
            <w:pPr>
              <w:suppressAutoHyphens w:val="0"/>
              <w:jc w:val="center"/>
              <w:rPr>
                <w:b/>
                <w:bCs/>
                <w:i/>
                <w:iCs/>
                <w:lang w:val="en-US"/>
              </w:rPr>
            </w:pPr>
            <w:r w:rsidRPr="00DA2175">
              <w:rPr>
                <w:b/>
                <w:bCs/>
                <w:i/>
                <w:iCs/>
                <w:lang w:val="en-US"/>
              </w:rPr>
              <w:t>134.900.000,00</w:t>
            </w:r>
          </w:p>
        </w:tc>
      </w:tr>
      <w:tr w:rsidR="00DA2175" w:rsidRPr="00DA2175" w14:paraId="2E91B93F"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1C036130" w14:textId="77777777" w:rsidR="00DA2175" w:rsidRPr="00DA2175" w:rsidRDefault="00DA2175" w:rsidP="00DA2175">
            <w:pPr>
              <w:suppressAutoHyphens w:val="0"/>
              <w:rPr>
                <w:lang w:val="en-US"/>
              </w:rPr>
            </w:pPr>
            <w:r w:rsidRPr="00DA2175">
              <w:rPr>
                <w:lang w:val="en-US"/>
              </w:rPr>
              <w:t>1.01.03.02.01</w:t>
            </w:r>
          </w:p>
        </w:tc>
        <w:tc>
          <w:tcPr>
            <w:tcW w:w="683" w:type="dxa"/>
            <w:tcBorders>
              <w:top w:val="nil"/>
              <w:left w:val="nil"/>
              <w:bottom w:val="single" w:sz="4" w:space="0" w:color="auto"/>
              <w:right w:val="single" w:sz="4" w:space="0" w:color="auto"/>
            </w:tcBorders>
            <w:shd w:val="clear" w:color="auto" w:fill="auto"/>
            <w:noWrap/>
            <w:vAlign w:val="bottom"/>
            <w:hideMark/>
          </w:tcPr>
          <w:p w14:paraId="48B42955"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42A272E0" w14:textId="77777777" w:rsidR="00DA2175" w:rsidRPr="00DA2175" w:rsidRDefault="00DA2175" w:rsidP="00DA2175">
            <w:pPr>
              <w:suppressAutoHyphens w:val="0"/>
              <w:rPr>
                <w:lang w:val="en-US"/>
              </w:rPr>
            </w:pPr>
            <w:r w:rsidRPr="00DA2175">
              <w:rPr>
                <w:lang w:val="en-US"/>
              </w:rPr>
              <w:t xml:space="preserve">   INTERESES SOBRE DEPOSITOS          </w:t>
            </w:r>
          </w:p>
        </w:tc>
        <w:tc>
          <w:tcPr>
            <w:tcW w:w="2599" w:type="dxa"/>
            <w:tcBorders>
              <w:top w:val="nil"/>
              <w:left w:val="nil"/>
              <w:bottom w:val="single" w:sz="4" w:space="0" w:color="auto"/>
              <w:right w:val="single" w:sz="4" w:space="0" w:color="auto"/>
            </w:tcBorders>
            <w:shd w:val="clear" w:color="auto" w:fill="auto"/>
            <w:noWrap/>
            <w:vAlign w:val="center"/>
            <w:hideMark/>
          </w:tcPr>
          <w:p w14:paraId="6D1DE2C6" w14:textId="77777777" w:rsidR="00DA2175" w:rsidRPr="00DA2175" w:rsidRDefault="00DA2175" w:rsidP="00DA2175">
            <w:pPr>
              <w:suppressAutoHyphens w:val="0"/>
              <w:jc w:val="center"/>
              <w:rPr>
                <w:i/>
                <w:iCs/>
                <w:lang w:val="en-US"/>
              </w:rPr>
            </w:pPr>
            <w:r w:rsidRPr="00DA2175">
              <w:rPr>
                <w:i/>
                <w:iCs/>
                <w:lang w:val="en-US"/>
              </w:rPr>
              <w:t>110.000.000,00</w:t>
            </w:r>
          </w:p>
        </w:tc>
      </w:tr>
      <w:tr w:rsidR="00DA2175" w:rsidRPr="00DA2175" w14:paraId="36DC1DD0"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277C6E58" w14:textId="77777777" w:rsidR="00DA2175" w:rsidRPr="00DA2175" w:rsidRDefault="00DA2175" w:rsidP="00DA2175">
            <w:pPr>
              <w:suppressAutoHyphens w:val="0"/>
              <w:rPr>
                <w:lang w:val="en-US"/>
              </w:rPr>
            </w:pPr>
            <w:r w:rsidRPr="00DA2175">
              <w:rPr>
                <w:lang w:val="en-US"/>
              </w:rPr>
              <w:t>1.01.03.02.02</w:t>
            </w:r>
          </w:p>
        </w:tc>
        <w:tc>
          <w:tcPr>
            <w:tcW w:w="683" w:type="dxa"/>
            <w:tcBorders>
              <w:top w:val="nil"/>
              <w:left w:val="nil"/>
              <w:bottom w:val="single" w:sz="4" w:space="0" w:color="auto"/>
              <w:right w:val="single" w:sz="4" w:space="0" w:color="auto"/>
            </w:tcBorders>
            <w:shd w:val="clear" w:color="auto" w:fill="auto"/>
            <w:noWrap/>
            <w:vAlign w:val="bottom"/>
            <w:hideMark/>
          </w:tcPr>
          <w:p w14:paraId="6BA1F23E"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3ED73148" w14:textId="77777777" w:rsidR="00DA2175" w:rsidRPr="00DA2175" w:rsidRDefault="00DA2175" w:rsidP="00DA2175">
            <w:pPr>
              <w:suppressAutoHyphens w:val="0"/>
              <w:rPr>
                <w:lang w:val="en-US"/>
              </w:rPr>
            </w:pPr>
            <w:r w:rsidRPr="00DA2175">
              <w:rPr>
                <w:lang w:val="en-US"/>
              </w:rPr>
              <w:t xml:space="preserve">   COBROS JUDICIALES             </w:t>
            </w:r>
          </w:p>
        </w:tc>
        <w:tc>
          <w:tcPr>
            <w:tcW w:w="2599" w:type="dxa"/>
            <w:tcBorders>
              <w:top w:val="nil"/>
              <w:left w:val="nil"/>
              <w:bottom w:val="single" w:sz="4" w:space="0" w:color="auto"/>
              <w:right w:val="single" w:sz="4" w:space="0" w:color="auto"/>
            </w:tcBorders>
            <w:shd w:val="clear" w:color="auto" w:fill="auto"/>
            <w:noWrap/>
            <w:vAlign w:val="center"/>
            <w:hideMark/>
          </w:tcPr>
          <w:p w14:paraId="608A5B44" w14:textId="77777777" w:rsidR="00DA2175" w:rsidRPr="00DA2175" w:rsidRDefault="00DA2175" w:rsidP="00DA2175">
            <w:pPr>
              <w:suppressAutoHyphens w:val="0"/>
              <w:jc w:val="center"/>
              <w:rPr>
                <w:i/>
                <w:iCs/>
                <w:lang w:val="en-US"/>
              </w:rPr>
            </w:pPr>
            <w:r w:rsidRPr="00DA2175">
              <w:rPr>
                <w:i/>
                <w:iCs/>
                <w:lang w:val="en-US"/>
              </w:rPr>
              <w:t>200.000,00</w:t>
            </w:r>
          </w:p>
        </w:tc>
      </w:tr>
      <w:tr w:rsidR="00DA2175" w:rsidRPr="00DA2175" w14:paraId="1020945C"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357093CC" w14:textId="77777777" w:rsidR="00DA2175" w:rsidRPr="00DA2175" w:rsidRDefault="00DA2175" w:rsidP="00DA2175">
            <w:pPr>
              <w:suppressAutoHyphens w:val="0"/>
              <w:rPr>
                <w:lang w:val="en-US"/>
              </w:rPr>
            </w:pPr>
            <w:r w:rsidRPr="00DA2175">
              <w:rPr>
                <w:lang w:val="en-US"/>
              </w:rPr>
              <w:t>1.01.03.02.03</w:t>
            </w:r>
          </w:p>
        </w:tc>
        <w:tc>
          <w:tcPr>
            <w:tcW w:w="683" w:type="dxa"/>
            <w:tcBorders>
              <w:top w:val="nil"/>
              <w:left w:val="nil"/>
              <w:bottom w:val="single" w:sz="4" w:space="0" w:color="auto"/>
              <w:right w:val="single" w:sz="4" w:space="0" w:color="auto"/>
            </w:tcBorders>
            <w:shd w:val="clear" w:color="auto" w:fill="auto"/>
            <w:noWrap/>
            <w:vAlign w:val="bottom"/>
            <w:hideMark/>
          </w:tcPr>
          <w:p w14:paraId="3AE2CDC7"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29FD2EE0" w14:textId="77777777" w:rsidR="00DA2175" w:rsidRPr="00DA2175" w:rsidRDefault="00DA2175" w:rsidP="00DA2175">
            <w:pPr>
              <w:suppressAutoHyphens w:val="0"/>
              <w:rPr>
                <w:lang w:val="en-US"/>
              </w:rPr>
            </w:pPr>
            <w:r w:rsidRPr="00DA2175">
              <w:rPr>
                <w:lang w:val="en-US"/>
              </w:rPr>
              <w:t xml:space="preserve">   TRABAJOS A TERCEROS           </w:t>
            </w:r>
          </w:p>
        </w:tc>
        <w:tc>
          <w:tcPr>
            <w:tcW w:w="2599" w:type="dxa"/>
            <w:tcBorders>
              <w:top w:val="nil"/>
              <w:left w:val="nil"/>
              <w:bottom w:val="single" w:sz="4" w:space="0" w:color="auto"/>
              <w:right w:val="single" w:sz="4" w:space="0" w:color="auto"/>
            </w:tcBorders>
            <w:shd w:val="clear" w:color="auto" w:fill="auto"/>
            <w:noWrap/>
            <w:vAlign w:val="center"/>
            <w:hideMark/>
          </w:tcPr>
          <w:p w14:paraId="70FC0A35" w14:textId="77777777" w:rsidR="00DA2175" w:rsidRPr="00DA2175" w:rsidRDefault="00DA2175" w:rsidP="00DA2175">
            <w:pPr>
              <w:suppressAutoHyphens w:val="0"/>
              <w:jc w:val="center"/>
              <w:rPr>
                <w:i/>
                <w:iCs/>
                <w:lang w:val="en-US"/>
              </w:rPr>
            </w:pPr>
            <w:r w:rsidRPr="00DA2175">
              <w:rPr>
                <w:i/>
                <w:iCs/>
                <w:lang w:val="en-US"/>
              </w:rPr>
              <w:t>500.000,00</w:t>
            </w:r>
          </w:p>
        </w:tc>
      </w:tr>
      <w:tr w:rsidR="00DA2175" w:rsidRPr="00DA2175" w14:paraId="11C05E92"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4CE83FB3" w14:textId="77777777" w:rsidR="00DA2175" w:rsidRPr="00DA2175" w:rsidRDefault="00DA2175" w:rsidP="00DA2175">
            <w:pPr>
              <w:suppressAutoHyphens w:val="0"/>
              <w:rPr>
                <w:lang w:val="en-US"/>
              </w:rPr>
            </w:pPr>
            <w:r w:rsidRPr="00DA2175">
              <w:rPr>
                <w:lang w:val="en-US"/>
              </w:rPr>
              <w:t>1.01.03.02.04</w:t>
            </w:r>
          </w:p>
        </w:tc>
        <w:tc>
          <w:tcPr>
            <w:tcW w:w="683" w:type="dxa"/>
            <w:tcBorders>
              <w:top w:val="nil"/>
              <w:left w:val="nil"/>
              <w:bottom w:val="single" w:sz="4" w:space="0" w:color="auto"/>
              <w:right w:val="single" w:sz="4" w:space="0" w:color="auto"/>
            </w:tcBorders>
            <w:shd w:val="clear" w:color="auto" w:fill="auto"/>
            <w:noWrap/>
            <w:vAlign w:val="bottom"/>
            <w:hideMark/>
          </w:tcPr>
          <w:p w14:paraId="04E08B4D"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354CB136" w14:textId="77777777" w:rsidR="00DA2175" w:rsidRPr="00DA2175" w:rsidRDefault="00DA2175" w:rsidP="00DA2175">
            <w:pPr>
              <w:suppressAutoHyphens w:val="0"/>
              <w:rPr>
                <w:lang w:val="en-US"/>
              </w:rPr>
            </w:pPr>
            <w:r w:rsidRPr="00DA2175">
              <w:rPr>
                <w:lang w:val="en-US"/>
              </w:rPr>
              <w:t xml:space="preserve">   VARIOS                        </w:t>
            </w:r>
          </w:p>
        </w:tc>
        <w:tc>
          <w:tcPr>
            <w:tcW w:w="2599" w:type="dxa"/>
            <w:tcBorders>
              <w:top w:val="nil"/>
              <w:left w:val="nil"/>
              <w:bottom w:val="single" w:sz="4" w:space="0" w:color="auto"/>
              <w:right w:val="single" w:sz="4" w:space="0" w:color="auto"/>
            </w:tcBorders>
            <w:shd w:val="clear" w:color="auto" w:fill="auto"/>
            <w:noWrap/>
            <w:vAlign w:val="center"/>
            <w:hideMark/>
          </w:tcPr>
          <w:p w14:paraId="5A372CD9" w14:textId="77777777" w:rsidR="00DA2175" w:rsidRPr="00DA2175" w:rsidRDefault="00DA2175" w:rsidP="00DA2175">
            <w:pPr>
              <w:suppressAutoHyphens w:val="0"/>
              <w:jc w:val="center"/>
              <w:rPr>
                <w:i/>
                <w:iCs/>
                <w:lang w:val="en-US"/>
              </w:rPr>
            </w:pPr>
            <w:r w:rsidRPr="00DA2175">
              <w:rPr>
                <w:i/>
                <w:iCs/>
                <w:lang w:val="en-US"/>
              </w:rPr>
              <w:t>20.000.000,00</w:t>
            </w:r>
          </w:p>
        </w:tc>
      </w:tr>
      <w:tr w:rsidR="00DA2175" w:rsidRPr="00DA2175" w14:paraId="10B3CD74"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1BF8C36F" w14:textId="77777777" w:rsidR="00DA2175" w:rsidRPr="00DA2175" w:rsidRDefault="00DA2175" w:rsidP="00DA2175">
            <w:pPr>
              <w:suppressAutoHyphens w:val="0"/>
              <w:rPr>
                <w:lang w:val="en-US"/>
              </w:rPr>
            </w:pPr>
            <w:r w:rsidRPr="00DA2175">
              <w:rPr>
                <w:lang w:val="en-US"/>
              </w:rPr>
              <w:t>1.01.03.02.05</w:t>
            </w:r>
          </w:p>
        </w:tc>
        <w:tc>
          <w:tcPr>
            <w:tcW w:w="683" w:type="dxa"/>
            <w:tcBorders>
              <w:top w:val="nil"/>
              <w:left w:val="nil"/>
              <w:bottom w:val="single" w:sz="4" w:space="0" w:color="auto"/>
              <w:right w:val="single" w:sz="4" w:space="0" w:color="auto"/>
            </w:tcBorders>
            <w:shd w:val="clear" w:color="auto" w:fill="auto"/>
            <w:noWrap/>
            <w:vAlign w:val="bottom"/>
            <w:hideMark/>
          </w:tcPr>
          <w:p w14:paraId="316E3C3D"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6D09AB80" w14:textId="77777777" w:rsidR="00DA2175" w:rsidRPr="00DA2175" w:rsidRDefault="00DA2175" w:rsidP="00DA2175">
            <w:pPr>
              <w:suppressAutoHyphens w:val="0"/>
              <w:rPr>
                <w:lang w:val="en-US"/>
              </w:rPr>
            </w:pPr>
            <w:r w:rsidRPr="00DA2175">
              <w:rPr>
                <w:lang w:val="en-US"/>
              </w:rPr>
              <w:t xml:space="preserve">   MULTAS DSA</w:t>
            </w:r>
          </w:p>
        </w:tc>
        <w:tc>
          <w:tcPr>
            <w:tcW w:w="2599" w:type="dxa"/>
            <w:tcBorders>
              <w:top w:val="nil"/>
              <w:left w:val="nil"/>
              <w:bottom w:val="single" w:sz="4" w:space="0" w:color="auto"/>
              <w:right w:val="single" w:sz="4" w:space="0" w:color="auto"/>
            </w:tcBorders>
            <w:shd w:val="clear" w:color="auto" w:fill="auto"/>
            <w:noWrap/>
            <w:vAlign w:val="center"/>
            <w:hideMark/>
          </w:tcPr>
          <w:p w14:paraId="2705484F" w14:textId="77777777" w:rsidR="00DA2175" w:rsidRPr="00DA2175" w:rsidRDefault="00DA2175" w:rsidP="00DA2175">
            <w:pPr>
              <w:suppressAutoHyphens w:val="0"/>
              <w:jc w:val="center"/>
              <w:rPr>
                <w:i/>
                <w:iCs/>
                <w:lang w:val="en-US"/>
              </w:rPr>
            </w:pPr>
            <w:r w:rsidRPr="00DA2175">
              <w:rPr>
                <w:i/>
                <w:iCs/>
                <w:lang w:val="en-US"/>
              </w:rPr>
              <w:t>2.500.000,00</w:t>
            </w:r>
          </w:p>
        </w:tc>
      </w:tr>
      <w:tr w:rsidR="00DA2175" w:rsidRPr="00DA2175" w14:paraId="438E169C"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5CDD8AF2" w14:textId="77777777" w:rsidR="00DA2175" w:rsidRPr="00DA2175" w:rsidRDefault="00DA2175" w:rsidP="00DA2175">
            <w:pPr>
              <w:suppressAutoHyphens w:val="0"/>
              <w:rPr>
                <w:lang w:val="en-US"/>
              </w:rPr>
            </w:pPr>
            <w:r w:rsidRPr="00DA2175">
              <w:rPr>
                <w:lang w:val="en-US"/>
              </w:rPr>
              <w:lastRenderedPageBreak/>
              <w:t>1.01.03.02.06</w:t>
            </w:r>
          </w:p>
        </w:tc>
        <w:tc>
          <w:tcPr>
            <w:tcW w:w="683" w:type="dxa"/>
            <w:tcBorders>
              <w:top w:val="nil"/>
              <w:left w:val="nil"/>
              <w:bottom w:val="single" w:sz="4" w:space="0" w:color="auto"/>
              <w:right w:val="single" w:sz="4" w:space="0" w:color="auto"/>
            </w:tcBorders>
            <w:shd w:val="clear" w:color="auto" w:fill="auto"/>
            <w:noWrap/>
            <w:vAlign w:val="bottom"/>
            <w:hideMark/>
          </w:tcPr>
          <w:p w14:paraId="3A283B68"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347BE849" w14:textId="77777777" w:rsidR="00DA2175" w:rsidRPr="00DA2175" w:rsidRDefault="00DA2175" w:rsidP="00DA2175">
            <w:pPr>
              <w:suppressAutoHyphens w:val="0"/>
              <w:rPr>
                <w:lang w:val="en-US"/>
              </w:rPr>
            </w:pPr>
            <w:r w:rsidRPr="00DA2175">
              <w:rPr>
                <w:lang w:val="en-US"/>
              </w:rPr>
              <w:t xml:space="preserve">   MULTAS AMBIENTE</w:t>
            </w:r>
          </w:p>
        </w:tc>
        <w:tc>
          <w:tcPr>
            <w:tcW w:w="2599" w:type="dxa"/>
            <w:tcBorders>
              <w:top w:val="nil"/>
              <w:left w:val="nil"/>
              <w:bottom w:val="single" w:sz="4" w:space="0" w:color="auto"/>
              <w:right w:val="single" w:sz="4" w:space="0" w:color="auto"/>
            </w:tcBorders>
            <w:shd w:val="clear" w:color="auto" w:fill="auto"/>
            <w:noWrap/>
            <w:vAlign w:val="center"/>
            <w:hideMark/>
          </w:tcPr>
          <w:p w14:paraId="108B1AC1" w14:textId="77777777" w:rsidR="00DA2175" w:rsidRPr="00DA2175" w:rsidRDefault="00DA2175" w:rsidP="00DA2175">
            <w:pPr>
              <w:suppressAutoHyphens w:val="0"/>
              <w:jc w:val="center"/>
              <w:rPr>
                <w:i/>
                <w:iCs/>
                <w:lang w:val="en-US"/>
              </w:rPr>
            </w:pPr>
            <w:r w:rsidRPr="00DA2175">
              <w:rPr>
                <w:i/>
                <w:iCs/>
                <w:lang w:val="en-US"/>
              </w:rPr>
              <w:t>950.000,00</w:t>
            </w:r>
          </w:p>
        </w:tc>
      </w:tr>
      <w:tr w:rsidR="00DA2175" w:rsidRPr="00DA2175" w14:paraId="7B32A487"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3D0636DD" w14:textId="77777777" w:rsidR="00DA2175" w:rsidRPr="00DA2175" w:rsidRDefault="00DA2175" w:rsidP="00DA2175">
            <w:pPr>
              <w:suppressAutoHyphens w:val="0"/>
              <w:rPr>
                <w:lang w:val="en-US"/>
              </w:rPr>
            </w:pPr>
            <w:r w:rsidRPr="00DA2175">
              <w:rPr>
                <w:lang w:val="en-US"/>
              </w:rPr>
              <w:t>1.01.03.02.07</w:t>
            </w:r>
          </w:p>
        </w:tc>
        <w:tc>
          <w:tcPr>
            <w:tcW w:w="683" w:type="dxa"/>
            <w:tcBorders>
              <w:top w:val="nil"/>
              <w:left w:val="nil"/>
              <w:bottom w:val="single" w:sz="4" w:space="0" w:color="auto"/>
              <w:right w:val="single" w:sz="4" w:space="0" w:color="auto"/>
            </w:tcBorders>
            <w:shd w:val="clear" w:color="auto" w:fill="auto"/>
            <w:noWrap/>
            <w:vAlign w:val="bottom"/>
            <w:hideMark/>
          </w:tcPr>
          <w:p w14:paraId="32738E1C"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161F8923" w14:textId="77777777" w:rsidR="00DA2175" w:rsidRPr="00DA2175" w:rsidRDefault="00DA2175" w:rsidP="00DA2175">
            <w:pPr>
              <w:suppressAutoHyphens w:val="0"/>
              <w:rPr>
                <w:lang w:val="en-US"/>
              </w:rPr>
            </w:pPr>
            <w:r w:rsidRPr="00DA2175">
              <w:rPr>
                <w:lang w:val="en-US"/>
              </w:rPr>
              <w:t xml:space="preserve">   REINTEGRO BECAS ESTUDIANTILES</w:t>
            </w:r>
          </w:p>
        </w:tc>
        <w:tc>
          <w:tcPr>
            <w:tcW w:w="2599" w:type="dxa"/>
            <w:tcBorders>
              <w:top w:val="nil"/>
              <w:left w:val="nil"/>
              <w:bottom w:val="single" w:sz="4" w:space="0" w:color="auto"/>
              <w:right w:val="single" w:sz="4" w:space="0" w:color="auto"/>
            </w:tcBorders>
            <w:shd w:val="clear" w:color="auto" w:fill="auto"/>
            <w:noWrap/>
            <w:vAlign w:val="center"/>
            <w:hideMark/>
          </w:tcPr>
          <w:p w14:paraId="52DCC9B2" w14:textId="77777777" w:rsidR="00DA2175" w:rsidRPr="00DA2175" w:rsidRDefault="00DA2175" w:rsidP="00DA2175">
            <w:pPr>
              <w:suppressAutoHyphens w:val="0"/>
              <w:jc w:val="center"/>
              <w:rPr>
                <w:i/>
                <w:iCs/>
                <w:lang w:val="en-US"/>
              </w:rPr>
            </w:pPr>
            <w:r w:rsidRPr="00DA2175">
              <w:rPr>
                <w:i/>
                <w:iCs/>
                <w:lang w:val="en-US"/>
              </w:rPr>
              <w:t>250.000,00</w:t>
            </w:r>
          </w:p>
        </w:tc>
      </w:tr>
      <w:tr w:rsidR="00DA2175" w:rsidRPr="00DA2175" w14:paraId="11B3222F"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60DEBA57" w14:textId="77777777" w:rsidR="00DA2175" w:rsidRPr="00DA2175" w:rsidRDefault="00DA2175" w:rsidP="00DA2175">
            <w:pPr>
              <w:suppressAutoHyphens w:val="0"/>
              <w:rPr>
                <w:lang w:val="en-US"/>
              </w:rPr>
            </w:pPr>
            <w:r w:rsidRPr="00DA2175">
              <w:rPr>
                <w:lang w:val="en-US"/>
              </w:rPr>
              <w:t>1.01.03.02.08</w:t>
            </w:r>
          </w:p>
        </w:tc>
        <w:tc>
          <w:tcPr>
            <w:tcW w:w="683" w:type="dxa"/>
            <w:tcBorders>
              <w:top w:val="nil"/>
              <w:left w:val="nil"/>
              <w:bottom w:val="single" w:sz="4" w:space="0" w:color="auto"/>
              <w:right w:val="single" w:sz="4" w:space="0" w:color="auto"/>
            </w:tcBorders>
            <w:shd w:val="clear" w:color="auto" w:fill="auto"/>
            <w:noWrap/>
            <w:vAlign w:val="bottom"/>
            <w:hideMark/>
          </w:tcPr>
          <w:p w14:paraId="5B9F79A4"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100A60D9" w14:textId="77777777" w:rsidR="00DA2175" w:rsidRPr="00DA2175" w:rsidRDefault="00DA2175" w:rsidP="00DA2175">
            <w:pPr>
              <w:suppressAutoHyphens w:val="0"/>
              <w:rPr>
                <w:lang w:val="en-US"/>
              </w:rPr>
            </w:pPr>
            <w:r w:rsidRPr="00DA2175">
              <w:rPr>
                <w:lang w:val="en-US"/>
              </w:rPr>
              <w:t xml:space="preserve">   RECUPERO BANCO SOLIDARIO</w:t>
            </w:r>
          </w:p>
        </w:tc>
        <w:tc>
          <w:tcPr>
            <w:tcW w:w="2599" w:type="dxa"/>
            <w:tcBorders>
              <w:top w:val="nil"/>
              <w:left w:val="nil"/>
              <w:bottom w:val="single" w:sz="4" w:space="0" w:color="auto"/>
              <w:right w:val="single" w:sz="4" w:space="0" w:color="auto"/>
            </w:tcBorders>
            <w:shd w:val="clear" w:color="auto" w:fill="auto"/>
            <w:noWrap/>
            <w:vAlign w:val="center"/>
            <w:hideMark/>
          </w:tcPr>
          <w:p w14:paraId="79321741" w14:textId="77777777" w:rsidR="00DA2175" w:rsidRPr="00DA2175" w:rsidRDefault="00DA2175" w:rsidP="00DA2175">
            <w:pPr>
              <w:suppressAutoHyphens w:val="0"/>
              <w:jc w:val="center"/>
              <w:rPr>
                <w:i/>
                <w:iCs/>
                <w:lang w:val="en-US"/>
              </w:rPr>
            </w:pPr>
            <w:r w:rsidRPr="00DA2175">
              <w:rPr>
                <w:i/>
                <w:iCs/>
                <w:lang w:val="en-US"/>
              </w:rPr>
              <w:t>500.000,00</w:t>
            </w:r>
          </w:p>
        </w:tc>
      </w:tr>
      <w:tr w:rsidR="00DA2175" w:rsidRPr="00DA2175" w14:paraId="0F6015CD"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center"/>
            <w:hideMark/>
          </w:tcPr>
          <w:p w14:paraId="20332B6F" w14:textId="77777777" w:rsidR="00DA2175" w:rsidRPr="00DA2175" w:rsidRDefault="00DA2175" w:rsidP="00DA2175">
            <w:pPr>
              <w:suppressAutoHyphens w:val="0"/>
              <w:rPr>
                <w:lang w:val="en-US"/>
              </w:rPr>
            </w:pPr>
            <w:r w:rsidRPr="00DA2175">
              <w:rPr>
                <w:lang w:val="en-US"/>
              </w:rPr>
              <w:t> </w:t>
            </w:r>
          </w:p>
        </w:tc>
        <w:tc>
          <w:tcPr>
            <w:tcW w:w="683" w:type="dxa"/>
            <w:tcBorders>
              <w:top w:val="nil"/>
              <w:left w:val="nil"/>
              <w:bottom w:val="single" w:sz="4" w:space="0" w:color="auto"/>
              <w:right w:val="single" w:sz="4" w:space="0" w:color="auto"/>
            </w:tcBorders>
            <w:shd w:val="clear" w:color="auto" w:fill="auto"/>
            <w:noWrap/>
            <w:vAlign w:val="center"/>
            <w:hideMark/>
          </w:tcPr>
          <w:p w14:paraId="66160A4D" w14:textId="77777777" w:rsidR="00DA2175" w:rsidRPr="00DA2175" w:rsidRDefault="00DA2175" w:rsidP="00DA2175">
            <w:pPr>
              <w:suppressAutoHyphens w:val="0"/>
              <w:rPr>
                <w:lang w:val="en-US"/>
              </w:rPr>
            </w:pPr>
            <w:r w:rsidRPr="00DA2175">
              <w:rPr>
                <w:lang w:val="en-US"/>
              </w:rPr>
              <w:t> </w:t>
            </w:r>
          </w:p>
        </w:tc>
        <w:tc>
          <w:tcPr>
            <w:tcW w:w="7870" w:type="dxa"/>
            <w:tcBorders>
              <w:top w:val="nil"/>
              <w:left w:val="nil"/>
              <w:bottom w:val="single" w:sz="4" w:space="0" w:color="auto"/>
              <w:right w:val="single" w:sz="4" w:space="0" w:color="auto"/>
            </w:tcBorders>
            <w:shd w:val="clear" w:color="auto" w:fill="auto"/>
            <w:noWrap/>
            <w:vAlign w:val="center"/>
            <w:hideMark/>
          </w:tcPr>
          <w:p w14:paraId="76962906" w14:textId="77777777" w:rsidR="00DA2175" w:rsidRPr="00DA2175" w:rsidRDefault="00DA2175" w:rsidP="00DA2175">
            <w:pPr>
              <w:suppressAutoHyphens w:val="0"/>
              <w:rPr>
                <w:lang w:val="en-US"/>
              </w:rPr>
            </w:pPr>
            <w:r w:rsidRPr="00DA2175">
              <w:rPr>
                <w:lang w:val="en-US"/>
              </w:rPr>
              <w:t> </w:t>
            </w:r>
          </w:p>
        </w:tc>
        <w:tc>
          <w:tcPr>
            <w:tcW w:w="2599" w:type="dxa"/>
            <w:tcBorders>
              <w:top w:val="nil"/>
              <w:left w:val="nil"/>
              <w:bottom w:val="single" w:sz="4" w:space="0" w:color="auto"/>
              <w:right w:val="single" w:sz="4" w:space="0" w:color="auto"/>
            </w:tcBorders>
            <w:shd w:val="clear" w:color="auto" w:fill="auto"/>
            <w:noWrap/>
            <w:vAlign w:val="center"/>
            <w:hideMark/>
          </w:tcPr>
          <w:p w14:paraId="79B0D173" w14:textId="77777777" w:rsidR="00DA2175" w:rsidRPr="00DA2175" w:rsidRDefault="00DA2175" w:rsidP="00DA2175">
            <w:pPr>
              <w:suppressAutoHyphens w:val="0"/>
              <w:jc w:val="center"/>
              <w:rPr>
                <w:i/>
                <w:iCs/>
                <w:lang w:val="en-US"/>
              </w:rPr>
            </w:pPr>
            <w:r w:rsidRPr="00DA2175">
              <w:rPr>
                <w:i/>
                <w:iCs/>
                <w:lang w:val="en-US"/>
              </w:rPr>
              <w:t> </w:t>
            </w:r>
          </w:p>
        </w:tc>
      </w:tr>
      <w:tr w:rsidR="00DA2175" w:rsidRPr="00DA2175" w14:paraId="49FEFCA0" w14:textId="77777777" w:rsidTr="00DA2175">
        <w:trPr>
          <w:trHeight w:val="31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74311809" w14:textId="77777777" w:rsidR="00DA2175" w:rsidRPr="00DA2175" w:rsidRDefault="00DA2175" w:rsidP="00DA2175">
            <w:pPr>
              <w:suppressAutoHyphens w:val="0"/>
              <w:rPr>
                <w:b/>
                <w:bCs/>
                <w:lang w:val="en-US"/>
              </w:rPr>
            </w:pPr>
            <w:r w:rsidRPr="00DA2175">
              <w:rPr>
                <w:b/>
                <w:bCs/>
                <w:lang w:val="en-US"/>
              </w:rPr>
              <w:t>1.01.04</w:t>
            </w:r>
          </w:p>
        </w:tc>
        <w:tc>
          <w:tcPr>
            <w:tcW w:w="683" w:type="dxa"/>
            <w:tcBorders>
              <w:top w:val="nil"/>
              <w:left w:val="nil"/>
              <w:bottom w:val="single" w:sz="4" w:space="0" w:color="auto"/>
              <w:right w:val="single" w:sz="4" w:space="0" w:color="auto"/>
            </w:tcBorders>
            <w:shd w:val="clear" w:color="auto" w:fill="auto"/>
            <w:noWrap/>
            <w:vAlign w:val="bottom"/>
            <w:hideMark/>
          </w:tcPr>
          <w:p w14:paraId="1A7404D0" w14:textId="77777777" w:rsidR="00DA2175" w:rsidRPr="00DA2175" w:rsidRDefault="00DA2175" w:rsidP="00DA2175">
            <w:pPr>
              <w:suppressAutoHyphens w:val="0"/>
              <w:rPr>
                <w:b/>
                <w:bCs/>
                <w:lang w:val="en-US"/>
              </w:rPr>
            </w:pPr>
            <w:r w:rsidRPr="00DA2175">
              <w:rPr>
                <w:b/>
                <w:bCs/>
                <w:lang w:val="en-US"/>
              </w:rPr>
              <w:t>PT</w:t>
            </w:r>
          </w:p>
        </w:tc>
        <w:tc>
          <w:tcPr>
            <w:tcW w:w="7870" w:type="dxa"/>
            <w:tcBorders>
              <w:top w:val="nil"/>
              <w:left w:val="nil"/>
              <w:bottom w:val="single" w:sz="4" w:space="0" w:color="auto"/>
              <w:right w:val="single" w:sz="4" w:space="0" w:color="auto"/>
            </w:tcBorders>
            <w:shd w:val="clear" w:color="auto" w:fill="auto"/>
            <w:noWrap/>
            <w:vAlign w:val="center"/>
            <w:hideMark/>
          </w:tcPr>
          <w:p w14:paraId="6FE956A2" w14:textId="77777777" w:rsidR="00DA2175" w:rsidRPr="00DA2175" w:rsidRDefault="00DA2175" w:rsidP="00DA2175">
            <w:pPr>
              <w:suppressAutoHyphens w:val="0"/>
              <w:rPr>
                <w:b/>
                <w:bCs/>
                <w:lang w:val="en-US"/>
              </w:rPr>
            </w:pPr>
            <w:r w:rsidRPr="00DA2175">
              <w:rPr>
                <w:b/>
                <w:bCs/>
                <w:lang w:val="en-US"/>
              </w:rPr>
              <w:t xml:space="preserve">NO TRIB. EJERC. ANTERIORES      </w:t>
            </w:r>
          </w:p>
        </w:tc>
        <w:tc>
          <w:tcPr>
            <w:tcW w:w="2599" w:type="dxa"/>
            <w:tcBorders>
              <w:top w:val="nil"/>
              <w:left w:val="nil"/>
              <w:bottom w:val="single" w:sz="4" w:space="0" w:color="auto"/>
              <w:right w:val="single" w:sz="4" w:space="0" w:color="auto"/>
            </w:tcBorders>
            <w:shd w:val="clear" w:color="auto" w:fill="auto"/>
            <w:noWrap/>
            <w:vAlign w:val="center"/>
            <w:hideMark/>
          </w:tcPr>
          <w:p w14:paraId="65AD7218" w14:textId="77777777" w:rsidR="00DA2175" w:rsidRPr="00DA2175" w:rsidRDefault="00DA2175" w:rsidP="00DA2175">
            <w:pPr>
              <w:suppressAutoHyphens w:val="0"/>
              <w:jc w:val="center"/>
              <w:rPr>
                <w:b/>
                <w:bCs/>
                <w:i/>
                <w:iCs/>
                <w:lang w:val="en-US"/>
              </w:rPr>
            </w:pPr>
            <w:r w:rsidRPr="00DA2175">
              <w:rPr>
                <w:b/>
                <w:bCs/>
                <w:i/>
                <w:iCs/>
                <w:lang w:val="en-US"/>
              </w:rPr>
              <w:t>25.000.000,00</w:t>
            </w:r>
          </w:p>
        </w:tc>
      </w:tr>
      <w:tr w:rsidR="00DA2175" w:rsidRPr="00DA2175" w14:paraId="4B710559"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562E7445" w14:textId="77777777" w:rsidR="00DA2175" w:rsidRPr="00DA2175" w:rsidRDefault="00DA2175" w:rsidP="00DA2175">
            <w:pPr>
              <w:suppressAutoHyphens w:val="0"/>
              <w:rPr>
                <w:lang w:val="en-US"/>
              </w:rPr>
            </w:pPr>
            <w:r w:rsidRPr="00DA2175">
              <w:rPr>
                <w:lang w:val="en-US"/>
              </w:rPr>
              <w:t>1.01.04.01</w:t>
            </w:r>
          </w:p>
        </w:tc>
        <w:tc>
          <w:tcPr>
            <w:tcW w:w="683" w:type="dxa"/>
            <w:tcBorders>
              <w:top w:val="nil"/>
              <w:left w:val="nil"/>
              <w:bottom w:val="single" w:sz="4" w:space="0" w:color="auto"/>
              <w:right w:val="single" w:sz="4" w:space="0" w:color="auto"/>
            </w:tcBorders>
            <w:shd w:val="clear" w:color="auto" w:fill="auto"/>
            <w:noWrap/>
            <w:vAlign w:val="bottom"/>
            <w:hideMark/>
          </w:tcPr>
          <w:p w14:paraId="4F2F555B"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65EA592D" w14:textId="77777777" w:rsidR="00DA2175" w:rsidRPr="00DA2175" w:rsidRDefault="00DA2175" w:rsidP="00DA2175">
            <w:pPr>
              <w:suppressAutoHyphens w:val="0"/>
              <w:rPr>
                <w:lang w:val="en-US"/>
              </w:rPr>
            </w:pPr>
            <w:r w:rsidRPr="00DA2175">
              <w:rPr>
                <w:lang w:val="en-US"/>
              </w:rPr>
              <w:t xml:space="preserve">   INTERESES, MULTAS Y RECARGOS</w:t>
            </w:r>
          </w:p>
        </w:tc>
        <w:tc>
          <w:tcPr>
            <w:tcW w:w="2599" w:type="dxa"/>
            <w:tcBorders>
              <w:top w:val="nil"/>
              <w:left w:val="nil"/>
              <w:bottom w:val="single" w:sz="4" w:space="0" w:color="auto"/>
              <w:right w:val="single" w:sz="4" w:space="0" w:color="auto"/>
            </w:tcBorders>
            <w:shd w:val="clear" w:color="auto" w:fill="auto"/>
            <w:noWrap/>
            <w:vAlign w:val="center"/>
            <w:hideMark/>
          </w:tcPr>
          <w:p w14:paraId="6A6BFA5F" w14:textId="77777777" w:rsidR="00DA2175" w:rsidRPr="00DA2175" w:rsidRDefault="00DA2175" w:rsidP="00DA2175">
            <w:pPr>
              <w:suppressAutoHyphens w:val="0"/>
              <w:jc w:val="center"/>
              <w:rPr>
                <w:i/>
                <w:iCs/>
                <w:lang w:val="en-US"/>
              </w:rPr>
            </w:pPr>
            <w:r w:rsidRPr="00DA2175">
              <w:rPr>
                <w:i/>
                <w:iCs/>
                <w:lang w:val="en-US"/>
              </w:rPr>
              <w:t>25.000.000,00</w:t>
            </w:r>
          </w:p>
        </w:tc>
      </w:tr>
      <w:tr w:rsidR="00DA2175" w:rsidRPr="00DA2175" w14:paraId="59484D1E"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center"/>
            <w:hideMark/>
          </w:tcPr>
          <w:p w14:paraId="49E70451" w14:textId="77777777" w:rsidR="00DA2175" w:rsidRPr="00DA2175" w:rsidRDefault="00DA2175" w:rsidP="00DA2175">
            <w:pPr>
              <w:suppressAutoHyphens w:val="0"/>
              <w:rPr>
                <w:lang w:val="en-US"/>
              </w:rPr>
            </w:pPr>
            <w:r w:rsidRPr="00DA2175">
              <w:rPr>
                <w:lang w:val="en-US"/>
              </w:rPr>
              <w:t> </w:t>
            </w:r>
          </w:p>
        </w:tc>
        <w:tc>
          <w:tcPr>
            <w:tcW w:w="683" w:type="dxa"/>
            <w:tcBorders>
              <w:top w:val="nil"/>
              <w:left w:val="nil"/>
              <w:bottom w:val="single" w:sz="4" w:space="0" w:color="auto"/>
              <w:right w:val="single" w:sz="4" w:space="0" w:color="auto"/>
            </w:tcBorders>
            <w:shd w:val="clear" w:color="auto" w:fill="auto"/>
            <w:noWrap/>
            <w:vAlign w:val="center"/>
            <w:hideMark/>
          </w:tcPr>
          <w:p w14:paraId="3E9D813A" w14:textId="77777777" w:rsidR="00DA2175" w:rsidRPr="00DA2175" w:rsidRDefault="00DA2175" w:rsidP="00DA2175">
            <w:pPr>
              <w:suppressAutoHyphens w:val="0"/>
              <w:rPr>
                <w:lang w:val="en-US"/>
              </w:rPr>
            </w:pPr>
            <w:r w:rsidRPr="00DA2175">
              <w:rPr>
                <w:lang w:val="en-US"/>
              </w:rPr>
              <w:t> </w:t>
            </w:r>
          </w:p>
        </w:tc>
        <w:tc>
          <w:tcPr>
            <w:tcW w:w="7870" w:type="dxa"/>
            <w:tcBorders>
              <w:top w:val="nil"/>
              <w:left w:val="nil"/>
              <w:bottom w:val="single" w:sz="4" w:space="0" w:color="auto"/>
              <w:right w:val="single" w:sz="4" w:space="0" w:color="auto"/>
            </w:tcBorders>
            <w:shd w:val="clear" w:color="auto" w:fill="auto"/>
            <w:noWrap/>
            <w:vAlign w:val="center"/>
            <w:hideMark/>
          </w:tcPr>
          <w:p w14:paraId="3B7353D4" w14:textId="77777777" w:rsidR="00DA2175" w:rsidRPr="00DA2175" w:rsidRDefault="00DA2175" w:rsidP="00DA2175">
            <w:pPr>
              <w:suppressAutoHyphens w:val="0"/>
              <w:rPr>
                <w:lang w:val="en-US"/>
              </w:rPr>
            </w:pPr>
            <w:r w:rsidRPr="00DA2175">
              <w:rPr>
                <w:lang w:val="en-US"/>
              </w:rPr>
              <w:t> </w:t>
            </w:r>
          </w:p>
        </w:tc>
        <w:tc>
          <w:tcPr>
            <w:tcW w:w="2599" w:type="dxa"/>
            <w:tcBorders>
              <w:top w:val="nil"/>
              <w:left w:val="nil"/>
              <w:bottom w:val="single" w:sz="4" w:space="0" w:color="auto"/>
              <w:right w:val="single" w:sz="4" w:space="0" w:color="auto"/>
            </w:tcBorders>
            <w:shd w:val="clear" w:color="auto" w:fill="auto"/>
            <w:noWrap/>
            <w:vAlign w:val="center"/>
            <w:hideMark/>
          </w:tcPr>
          <w:p w14:paraId="5263C9FA" w14:textId="77777777" w:rsidR="00DA2175" w:rsidRPr="00DA2175" w:rsidRDefault="00DA2175" w:rsidP="00DA2175">
            <w:pPr>
              <w:suppressAutoHyphens w:val="0"/>
              <w:jc w:val="center"/>
              <w:rPr>
                <w:i/>
                <w:iCs/>
                <w:lang w:val="en-US"/>
              </w:rPr>
            </w:pPr>
            <w:r w:rsidRPr="00DA2175">
              <w:rPr>
                <w:i/>
                <w:iCs/>
                <w:lang w:val="en-US"/>
              </w:rPr>
              <w:t> </w:t>
            </w:r>
          </w:p>
        </w:tc>
      </w:tr>
      <w:tr w:rsidR="00DA2175" w:rsidRPr="00DA2175" w14:paraId="089552DF" w14:textId="77777777" w:rsidTr="00DA2175">
        <w:trPr>
          <w:trHeight w:val="31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45C354CF" w14:textId="77777777" w:rsidR="00DA2175" w:rsidRPr="00DA2175" w:rsidRDefault="00DA2175" w:rsidP="00DA2175">
            <w:pPr>
              <w:suppressAutoHyphens w:val="0"/>
              <w:jc w:val="right"/>
              <w:rPr>
                <w:b/>
                <w:bCs/>
                <w:lang w:val="en-US"/>
              </w:rPr>
            </w:pPr>
            <w:r w:rsidRPr="00DA2175">
              <w:rPr>
                <w:b/>
                <w:bCs/>
                <w:lang w:val="en-US"/>
              </w:rPr>
              <w:t>1,02</w:t>
            </w:r>
          </w:p>
        </w:tc>
        <w:tc>
          <w:tcPr>
            <w:tcW w:w="683" w:type="dxa"/>
            <w:tcBorders>
              <w:top w:val="nil"/>
              <w:left w:val="nil"/>
              <w:bottom w:val="single" w:sz="4" w:space="0" w:color="auto"/>
              <w:right w:val="single" w:sz="4" w:space="0" w:color="auto"/>
            </w:tcBorders>
            <w:shd w:val="clear" w:color="auto" w:fill="auto"/>
            <w:noWrap/>
            <w:vAlign w:val="bottom"/>
            <w:hideMark/>
          </w:tcPr>
          <w:p w14:paraId="71996C07" w14:textId="77777777" w:rsidR="00DA2175" w:rsidRPr="00DA2175" w:rsidRDefault="00DA2175" w:rsidP="00DA2175">
            <w:pPr>
              <w:suppressAutoHyphens w:val="0"/>
              <w:rPr>
                <w:b/>
                <w:bCs/>
                <w:lang w:val="en-US"/>
              </w:rPr>
            </w:pPr>
            <w:r w:rsidRPr="00DA2175">
              <w:rPr>
                <w:b/>
                <w:bCs/>
                <w:lang w:val="en-US"/>
              </w:rPr>
              <w:t>PT</w:t>
            </w:r>
          </w:p>
        </w:tc>
        <w:tc>
          <w:tcPr>
            <w:tcW w:w="7870" w:type="dxa"/>
            <w:tcBorders>
              <w:top w:val="nil"/>
              <w:left w:val="nil"/>
              <w:bottom w:val="single" w:sz="4" w:space="0" w:color="auto"/>
              <w:right w:val="single" w:sz="4" w:space="0" w:color="auto"/>
            </w:tcBorders>
            <w:shd w:val="clear" w:color="auto" w:fill="auto"/>
            <w:noWrap/>
            <w:vAlign w:val="center"/>
            <w:hideMark/>
          </w:tcPr>
          <w:p w14:paraId="25D238CA" w14:textId="77777777" w:rsidR="00DA2175" w:rsidRPr="00DA2175" w:rsidRDefault="00DA2175" w:rsidP="00DA2175">
            <w:pPr>
              <w:suppressAutoHyphens w:val="0"/>
              <w:rPr>
                <w:b/>
                <w:bCs/>
                <w:lang w:val="en-US"/>
              </w:rPr>
            </w:pPr>
            <w:r w:rsidRPr="00DA2175">
              <w:rPr>
                <w:b/>
                <w:bCs/>
                <w:lang w:val="en-US"/>
              </w:rPr>
              <w:t xml:space="preserve">DE OTRAS JURISDICCIONES        </w:t>
            </w:r>
          </w:p>
        </w:tc>
        <w:tc>
          <w:tcPr>
            <w:tcW w:w="2599" w:type="dxa"/>
            <w:tcBorders>
              <w:top w:val="nil"/>
              <w:left w:val="nil"/>
              <w:bottom w:val="single" w:sz="4" w:space="0" w:color="auto"/>
              <w:right w:val="single" w:sz="4" w:space="0" w:color="auto"/>
            </w:tcBorders>
            <w:shd w:val="clear" w:color="auto" w:fill="auto"/>
            <w:noWrap/>
            <w:vAlign w:val="center"/>
            <w:hideMark/>
          </w:tcPr>
          <w:p w14:paraId="0CD954C2" w14:textId="77777777" w:rsidR="00DA2175" w:rsidRPr="00DA2175" w:rsidRDefault="00DA2175" w:rsidP="00DA2175">
            <w:pPr>
              <w:suppressAutoHyphens w:val="0"/>
              <w:jc w:val="center"/>
              <w:rPr>
                <w:b/>
                <w:bCs/>
                <w:i/>
                <w:iCs/>
                <w:lang w:val="en-US"/>
              </w:rPr>
            </w:pPr>
            <w:r w:rsidRPr="00DA2175">
              <w:rPr>
                <w:b/>
                <w:bCs/>
                <w:i/>
                <w:iCs/>
                <w:lang w:val="en-US"/>
              </w:rPr>
              <w:t>1.997.500.000,00</w:t>
            </w:r>
          </w:p>
        </w:tc>
      </w:tr>
      <w:tr w:rsidR="00DA2175" w:rsidRPr="00DA2175" w14:paraId="514495A2" w14:textId="77777777" w:rsidTr="00DA2175">
        <w:trPr>
          <w:trHeight w:val="31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6398F7EC" w14:textId="77777777" w:rsidR="00DA2175" w:rsidRPr="00DA2175" w:rsidRDefault="00DA2175" w:rsidP="00DA2175">
            <w:pPr>
              <w:suppressAutoHyphens w:val="0"/>
              <w:rPr>
                <w:b/>
                <w:bCs/>
                <w:lang w:val="en-US"/>
              </w:rPr>
            </w:pPr>
            <w:r w:rsidRPr="00DA2175">
              <w:rPr>
                <w:b/>
                <w:bCs/>
                <w:lang w:val="en-US"/>
              </w:rPr>
              <w:t>1.02.01</w:t>
            </w:r>
          </w:p>
        </w:tc>
        <w:tc>
          <w:tcPr>
            <w:tcW w:w="683" w:type="dxa"/>
            <w:tcBorders>
              <w:top w:val="nil"/>
              <w:left w:val="nil"/>
              <w:bottom w:val="single" w:sz="4" w:space="0" w:color="auto"/>
              <w:right w:val="single" w:sz="4" w:space="0" w:color="auto"/>
            </w:tcBorders>
            <w:shd w:val="clear" w:color="auto" w:fill="auto"/>
            <w:noWrap/>
            <w:vAlign w:val="bottom"/>
            <w:hideMark/>
          </w:tcPr>
          <w:p w14:paraId="7E6BFA70" w14:textId="77777777" w:rsidR="00DA2175" w:rsidRPr="00DA2175" w:rsidRDefault="00DA2175" w:rsidP="00DA2175">
            <w:pPr>
              <w:suppressAutoHyphens w:val="0"/>
              <w:rPr>
                <w:b/>
                <w:bCs/>
                <w:lang w:val="en-US"/>
              </w:rPr>
            </w:pPr>
            <w:r w:rsidRPr="00DA2175">
              <w:rPr>
                <w:b/>
                <w:bCs/>
                <w:lang w:val="en-US"/>
              </w:rPr>
              <w:t>PT</w:t>
            </w:r>
          </w:p>
        </w:tc>
        <w:tc>
          <w:tcPr>
            <w:tcW w:w="7870" w:type="dxa"/>
            <w:tcBorders>
              <w:top w:val="nil"/>
              <w:left w:val="nil"/>
              <w:bottom w:val="single" w:sz="4" w:space="0" w:color="auto"/>
              <w:right w:val="single" w:sz="4" w:space="0" w:color="auto"/>
            </w:tcBorders>
            <w:shd w:val="clear" w:color="auto" w:fill="auto"/>
            <w:noWrap/>
            <w:vAlign w:val="center"/>
            <w:hideMark/>
          </w:tcPr>
          <w:p w14:paraId="0F739580" w14:textId="77777777" w:rsidR="00DA2175" w:rsidRPr="00DA2175" w:rsidRDefault="00DA2175" w:rsidP="00DA2175">
            <w:pPr>
              <w:suppressAutoHyphens w:val="0"/>
              <w:rPr>
                <w:b/>
                <w:bCs/>
                <w:lang w:val="en-US"/>
              </w:rPr>
            </w:pPr>
            <w:r w:rsidRPr="00DA2175">
              <w:rPr>
                <w:b/>
                <w:bCs/>
                <w:lang w:val="en-US"/>
              </w:rPr>
              <w:t xml:space="preserve">COPART. DEL EJERCICIO           </w:t>
            </w:r>
          </w:p>
        </w:tc>
        <w:tc>
          <w:tcPr>
            <w:tcW w:w="2599" w:type="dxa"/>
            <w:tcBorders>
              <w:top w:val="nil"/>
              <w:left w:val="nil"/>
              <w:bottom w:val="single" w:sz="4" w:space="0" w:color="auto"/>
              <w:right w:val="single" w:sz="4" w:space="0" w:color="auto"/>
            </w:tcBorders>
            <w:shd w:val="clear" w:color="auto" w:fill="auto"/>
            <w:noWrap/>
            <w:vAlign w:val="center"/>
            <w:hideMark/>
          </w:tcPr>
          <w:p w14:paraId="603AF7E2" w14:textId="77777777" w:rsidR="00DA2175" w:rsidRPr="00DA2175" w:rsidRDefault="00DA2175" w:rsidP="00DA2175">
            <w:pPr>
              <w:suppressAutoHyphens w:val="0"/>
              <w:jc w:val="center"/>
              <w:rPr>
                <w:b/>
                <w:bCs/>
                <w:i/>
                <w:iCs/>
                <w:lang w:val="en-US"/>
              </w:rPr>
            </w:pPr>
            <w:r w:rsidRPr="00DA2175">
              <w:rPr>
                <w:b/>
                <w:bCs/>
                <w:i/>
                <w:iCs/>
                <w:lang w:val="en-US"/>
              </w:rPr>
              <w:t>0,00</w:t>
            </w:r>
          </w:p>
        </w:tc>
      </w:tr>
      <w:tr w:rsidR="00DA2175" w:rsidRPr="00DA2175" w14:paraId="1FE45BCD"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4F2D3D58" w14:textId="77777777" w:rsidR="00DA2175" w:rsidRPr="00DA2175" w:rsidRDefault="00DA2175" w:rsidP="00DA2175">
            <w:pPr>
              <w:suppressAutoHyphens w:val="0"/>
              <w:rPr>
                <w:lang w:val="en-US"/>
              </w:rPr>
            </w:pPr>
            <w:r w:rsidRPr="00DA2175">
              <w:rPr>
                <w:lang w:val="en-US"/>
              </w:rPr>
              <w:t>1.02.01.01</w:t>
            </w:r>
          </w:p>
        </w:tc>
        <w:tc>
          <w:tcPr>
            <w:tcW w:w="683" w:type="dxa"/>
            <w:tcBorders>
              <w:top w:val="nil"/>
              <w:left w:val="nil"/>
              <w:bottom w:val="single" w:sz="4" w:space="0" w:color="auto"/>
              <w:right w:val="single" w:sz="4" w:space="0" w:color="auto"/>
            </w:tcBorders>
            <w:shd w:val="clear" w:color="auto" w:fill="auto"/>
            <w:noWrap/>
            <w:vAlign w:val="bottom"/>
            <w:hideMark/>
          </w:tcPr>
          <w:p w14:paraId="15973C7A"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65F7D030" w14:textId="77777777" w:rsidR="00DA2175" w:rsidRPr="00DA2175" w:rsidRDefault="00DA2175" w:rsidP="00DA2175">
            <w:pPr>
              <w:suppressAutoHyphens w:val="0"/>
              <w:rPr>
                <w:lang w:val="en-US"/>
              </w:rPr>
            </w:pPr>
            <w:r w:rsidRPr="00DA2175">
              <w:rPr>
                <w:lang w:val="en-US"/>
              </w:rPr>
              <w:t xml:space="preserve">   COPARTIC. IMP. NACIONALES     </w:t>
            </w:r>
          </w:p>
        </w:tc>
        <w:tc>
          <w:tcPr>
            <w:tcW w:w="2599" w:type="dxa"/>
            <w:tcBorders>
              <w:top w:val="nil"/>
              <w:left w:val="nil"/>
              <w:bottom w:val="single" w:sz="4" w:space="0" w:color="auto"/>
              <w:right w:val="single" w:sz="4" w:space="0" w:color="auto"/>
            </w:tcBorders>
            <w:shd w:val="clear" w:color="auto" w:fill="auto"/>
            <w:noWrap/>
            <w:vAlign w:val="center"/>
            <w:hideMark/>
          </w:tcPr>
          <w:p w14:paraId="6EFAA04B" w14:textId="77777777" w:rsidR="00DA2175" w:rsidRPr="00DA2175" w:rsidRDefault="00DA2175" w:rsidP="00DA2175">
            <w:pPr>
              <w:suppressAutoHyphens w:val="0"/>
              <w:jc w:val="center"/>
              <w:rPr>
                <w:i/>
                <w:iCs/>
                <w:lang w:val="en-US"/>
              </w:rPr>
            </w:pPr>
            <w:r w:rsidRPr="00DA2175">
              <w:rPr>
                <w:i/>
                <w:iCs/>
                <w:lang w:val="en-US"/>
              </w:rPr>
              <w:t>1.000.000.000,00</w:t>
            </w:r>
          </w:p>
        </w:tc>
      </w:tr>
      <w:tr w:rsidR="00DA2175" w:rsidRPr="00DA2175" w14:paraId="1D6AE3D8"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16A2995F" w14:textId="77777777" w:rsidR="00DA2175" w:rsidRPr="00DA2175" w:rsidRDefault="00DA2175" w:rsidP="00DA2175">
            <w:pPr>
              <w:suppressAutoHyphens w:val="0"/>
              <w:rPr>
                <w:lang w:val="en-US"/>
              </w:rPr>
            </w:pPr>
            <w:r w:rsidRPr="00DA2175">
              <w:rPr>
                <w:lang w:val="en-US"/>
              </w:rPr>
              <w:t>1.02.01.02</w:t>
            </w:r>
          </w:p>
        </w:tc>
        <w:tc>
          <w:tcPr>
            <w:tcW w:w="683" w:type="dxa"/>
            <w:tcBorders>
              <w:top w:val="nil"/>
              <w:left w:val="nil"/>
              <w:bottom w:val="single" w:sz="4" w:space="0" w:color="auto"/>
              <w:right w:val="single" w:sz="4" w:space="0" w:color="auto"/>
            </w:tcBorders>
            <w:shd w:val="clear" w:color="auto" w:fill="auto"/>
            <w:noWrap/>
            <w:vAlign w:val="bottom"/>
            <w:hideMark/>
          </w:tcPr>
          <w:p w14:paraId="76E29971"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6E256C46" w14:textId="77777777" w:rsidR="00DA2175" w:rsidRPr="00DA2175" w:rsidRDefault="00DA2175" w:rsidP="00DA2175">
            <w:pPr>
              <w:suppressAutoHyphens w:val="0"/>
              <w:rPr>
                <w:lang w:val="en-US"/>
              </w:rPr>
            </w:pPr>
            <w:r w:rsidRPr="00DA2175">
              <w:rPr>
                <w:lang w:val="en-US"/>
              </w:rPr>
              <w:t xml:space="preserve">   COPARTIC. PRODE Y LOTERIAS         </w:t>
            </w:r>
          </w:p>
        </w:tc>
        <w:tc>
          <w:tcPr>
            <w:tcW w:w="2599" w:type="dxa"/>
            <w:tcBorders>
              <w:top w:val="nil"/>
              <w:left w:val="nil"/>
              <w:bottom w:val="single" w:sz="4" w:space="0" w:color="auto"/>
              <w:right w:val="single" w:sz="4" w:space="0" w:color="auto"/>
            </w:tcBorders>
            <w:shd w:val="clear" w:color="auto" w:fill="auto"/>
            <w:noWrap/>
            <w:vAlign w:val="center"/>
            <w:hideMark/>
          </w:tcPr>
          <w:p w14:paraId="2CB7ACBF" w14:textId="77777777" w:rsidR="00DA2175" w:rsidRPr="00DA2175" w:rsidRDefault="00DA2175" w:rsidP="00DA2175">
            <w:pPr>
              <w:suppressAutoHyphens w:val="0"/>
              <w:jc w:val="center"/>
              <w:rPr>
                <w:i/>
                <w:iCs/>
                <w:lang w:val="en-US"/>
              </w:rPr>
            </w:pPr>
            <w:r w:rsidRPr="00DA2175">
              <w:rPr>
                <w:i/>
                <w:iCs/>
                <w:lang w:val="en-US"/>
              </w:rPr>
              <w:t>15.000.000,00</w:t>
            </w:r>
          </w:p>
        </w:tc>
      </w:tr>
      <w:tr w:rsidR="00DA2175" w:rsidRPr="00DA2175" w14:paraId="7036F167"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28B3A1BF" w14:textId="77777777" w:rsidR="00DA2175" w:rsidRPr="00DA2175" w:rsidRDefault="00DA2175" w:rsidP="00DA2175">
            <w:pPr>
              <w:suppressAutoHyphens w:val="0"/>
              <w:rPr>
                <w:lang w:val="en-US"/>
              </w:rPr>
            </w:pPr>
            <w:r w:rsidRPr="00DA2175">
              <w:rPr>
                <w:lang w:val="en-US"/>
              </w:rPr>
              <w:t>1.02.01.03</w:t>
            </w:r>
          </w:p>
        </w:tc>
        <w:tc>
          <w:tcPr>
            <w:tcW w:w="683" w:type="dxa"/>
            <w:tcBorders>
              <w:top w:val="nil"/>
              <w:left w:val="nil"/>
              <w:bottom w:val="single" w:sz="4" w:space="0" w:color="auto"/>
              <w:right w:val="single" w:sz="4" w:space="0" w:color="auto"/>
            </w:tcBorders>
            <w:shd w:val="clear" w:color="auto" w:fill="auto"/>
            <w:noWrap/>
            <w:vAlign w:val="bottom"/>
            <w:hideMark/>
          </w:tcPr>
          <w:p w14:paraId="0E50F2C8"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527EA6B1" w14:textId="77777777" w:rsidR="00DA2175" w:rsidRPr="00DA2175" w:rsidRDefault="00DA2175" w:rsidP="00DA2175">
            <w:pPr>
              <w:suppressAutoHyphens w:val="0"/>
              <w:rPr>
                <w:lang w:val="en-US"/>
              </w:rPr>
            </w:pPr>
            <w:r w:rsidRPr="00DA2175">
              <w:rPr>
                <w:lang w:val="en-US"/>
              </w:rPr>
              <w:t xml:space="preserve">   COPARTIC. PATENTE AUTOMOTOR        </w:t>
            </w:r>
          </w:p>
        </w:tc>
        <w:tc>
          <w:tcPr>
            <w:tcW w:w="2599" w:type="dxa"/>
            <w:tcBorders>
              <w:top w:val="nil"/>
              <w:left w:val="nil"/>
              <w:bottom w:val="single" w:sz="4" w:space="0" w:color="auto"/>
              <w:right w:val="single" w:sz="4" w:space="0" w:color="auto"/>
            </w:tcBorders>
            <w:shd w:val="clear" w:color="auto" w:fill="auto"/>
            <w:noWrap/>
            <w:vAlign w:val="center"/>
            <w:hideMark/>
          </w:tcPr>
          <w:p w14:paraId="5FCDAB71" w14:textId="77777777" w:rsidR="00DA2175" w:rsidRPr="00DA2175" w:rsidRDefault="00DA2175" w:rsidP="00DA2175">
            <w:pPr>
              <w:suppressAutoHyphens w:val="0"/>
              <w:jc w:val="center"/>
              <w:rPr>
                <w:i/>
                <w:iCs/>
                <w:lang w:val="en-US"/>
              </w:rPr>
            </w:pPr>
            <w:r w:rsidRPr="00DA2175">
              <w:rPr>
                <w:i/>
                <w:iCs/>
                <w:lang w:val="en-US"/>
              </w:rPr>
              <w:t>400.000.000,00</w:t>
            </w:r>
          </w:p>
        </w:tc>
      </w:tr>
      <w:tr w:rsidR="00DA2175" w:rsidRPr="00DA2175" w14:paraId="017B9468"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06D7F714" w14:textId="77777777" w:rsidR="00DA2175" w:rsidRPr="00DA2175" w:rsidRDefault="00DA2175" w:rsidP="00DA2175">
            <w:pPr>
              <w:suppressAutoHyphens w:val="0"/>
              <w:rPr>
                <w:lang w:val="en-US"/>
              </w:rPr>
            </w:pPr>
            <w:r w:rsidRPr="00DA2175">
              <w:rPr>
                <w:lang w:val="en-US"/>
              </w:rPr>
              <w:t>1.02.01.04</w:t>
            </w:r>
          </w:p>
        </w:tc>
        <w:tc>
          <w:tcPr>
            <w:tcW w:w="683" w:type="dxa"/>
            <w:tcBorders>
              <w:top w:val="nil"/>
              <w:left w:val="nil"/>
              <w:bottom w:val="single" w:sz="4" w:space="0" w:color="auto"/>
              <w:right w:val="single" w:sz="4" w:space="0" w:color="auto"/>
            </w:tcBorders>
            <w:shd w:val="clear" w:color="auto" w:fill="auto"/>
            <w:noWrap/>
            <w:vAlign w:val="bottom"/>
            <w:hideMark/>
          </w:tcPr>
          <w:p w14:paraId="262E7B15"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60348CAC" w14:textId="77777777" w:rsidR="00DA2175" w:rsidRPr="00DA2175" w:rsidRDefault="00DA2175" w:rsidP="00DA2175">
            <w:pPr>
              <w:suppressAutoHyphens w:val="0"/>
              <w:rPr>
                <w:lang w:val="en-US"/>
              </w:rPr>
            </w:pPr>
            <w:r w:rsidRPr="00DA2175">
              <w:rPr>
                <w:lang w:val="en-US"/>
              </w:rPr>
              <w:t xml:space="preserve">   COPARTIC. IMP. INMOBILIARIO         </w:t>
            </w:r>
          </w:p>
        </w:tc>
        <w:tc>
          <w:tcPr>
            <w:tcW w:w="2599" w:type="dxa"/>
            <w:tcBorders>
              <w:top w:val="nil"/>
              <w:left w:val="nil"/>
              <w:bottom w:val="single" w:sz="4" w:space="0" w:color="auto"/>
              <w:right w:val="single" w:sz="4" w:space="0" w:color="auto"/>
            </w:tcBorders>
            <w:shd w:val="clear" w:color="auto" w:fill="auto"/>
            <w:noWrap/>
            <w:vAlign w:val="center"/>
            <w:hideMark/>
          </w:tcPr>
          <w:p w14:paraId="5B059D97" w14:textId="77777777" w:rsidR="00DA2175" w:rsidRPr="00DA2175" w:rsidRDefault="00DA2175" w:rsidP="00DA2175">
            <w:pPr>
              <w:suppressAutoHyphens w:val="0"/>
              <w:jc w:val="center"/>
              <w:rPr>
                <w:i/>
                <w:iCs/>
                <w:lang w:val="en-US"/>
              </w:rPr>
            </w:pPr>
            <w:r w:rsidRPr="00DA2175">
              <w:rPr>
                <w:i/>
                <w:iCs/>
                <w:lang w:val="en-US"/>
              </w:rPr>
              <w:t>150.000.000,00</w:t>
            </w:r>
          </w:p>
        </w:tc>
      </w:tr>
      <w:tr w:rsidR="00DA2175" w:rsidRPr="00DA2175" w14:paraId="0DDA73F7"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7CF9187E" w14:textId="77777777" w:rsidR="00DA2175" w:rsidRPr="00DA2175" w:rsidRDefault="00DA2175" w:rsidP="00DA2175">
            <w:pPr>
              <w:suppressAutoHyphens w:val="0"/>
              <w:rPr>
                <w:lang w:val="en-US"/>
              </w:rPr>
            </w:pPr>
            <w:r w:rsidRPr="00DA2175">
              <w:rPr>
                <w:lang w:val="en-US"/>
              </w:rPr>
              <w:t>1.02.01.05</w:t>
            </w:r>
          </w:p>
        </w:tc>
        <w:tc>
          <w:tcPr>
            <w:tcW w:w="683" w:type="dxa"/>
            <w:tcBorders>
              <w:top w:val="nil"/>
              <w:left w:val="nil"/>
              <w:bottom w:val="single" w:sz="4" w:space="0" w:color="auto"/>
              <w:right w:val="single" w:sz="4" w:space="0" w:color="auto"/>
            </w:tcBorders>
            <w:shd w:val="clear" w:color="auto" w:fill="auto"/>
            <w:noWrap/>
            <w:vAlign w:val="bottom"/>
            <w:hideMark/>
          </w:tcPr>
          <w:p w14:paraId="7B2D9B3F"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1FA9C6D6" w14:textId="77777777" w:rsidR="00DA2175" w:rsidRPr="00DA2175" w:rsidRDefault="00DA2175" w:rsidP="00DA2175">
            <w:pPr>
              <w:suppressAutoHyphens w:val="0"/>
              <w:rPr>
                <w:lang w:val="en-US"/>
              </w:rPr>
            </w:pPr>
            <w:r w:rsidRPr="00DA2175">
              <w:rPr>
                <w:lang w:val="en-US"/>
              </w:rPr>
              <w:t xml:space="preserve">   COPARTIC. TASA BROMATOLOGICA</w:t>
            </w:r>
          </w:p>
        </w:tc>
        <w:tc>
          <w:tcPr>
            <w:tcW w:w="2599" w:type="dxa"/>
            <w:tcBorders>
              <w:top w:val="nil"/>
              <w:left w:val="nil"/>
              <w:bottom w:val="single" w:sz="4" w:space="0" w:color="auto"/>
              <w:right w:val="single" w:sz="4" w:space="0" w:color="auto"/>
            </w:tcBorders>
            <w:shd w:val="clear" w:color="auto" w:fill="auto"/>
            <w:noWrap/>
            <w:vAlign w:val="center"/>
            <w:hideMark/>
          </w:tcPr>
          <w:p w14:paraId="4F3DB876" w14:textId="77777777" w:rsidR="00DA2175" w:rsidRPr="00DA2175" w:rsidRDefault="00DA2175" w:rsidP="00DA2175">
            <w:pPr>
              <w:suppressAutoHyphens w:val="0"/>
              <w:jc w:val="center"/>
              <w:rPr>
                <w:i/>
                <w:iCs/>
                <w:lang w:val="en-US"/>
              </w:rPr>
            </w:pPr>
            <w:r w:rsidRPr="00DA2175">
              <w:rPr>
                <w:i/>
                <w:iCs/>
                <w:lang w:val="en-US"/>
              </w:rPr>
              <w:t>2.500.000,00</w:t>
            </w:r>
          </w:p>
        </w:tc>
      </w:tr>
      <w:tr w:rsidR="00DA2175" w:rsidRPr="00DA2175" w14:paraId="6E3B9386"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109F9031" w14:textId="77777777" w:rsidR="00DA2175" w:rsidRPr="00DA2175" w:rsidRDefault="00DA2175" w:rsidP="00DA2175">
            <w:pPr>
              <w:suppressAutoHyphens w:val="0"/>
              <w:rPr>
                <w:lang w:val="en-US"/>
              </w:rPr>
            </w:pPr>
            <w:r w:rsidRPr="00DA2175">
              <w:rPr>
                <w:lang w:val="en-US"/>
              </w:rPr>
              <w:t>1.02.01.06</w:t>
            </w:r>
          </w:p>
        </w:tc>
        <w:tc>
          <w:tcPr>
            <w:tcW w:w="683" w:type="dxa"/>
            <w:tcBorders>
              <w:top w:val="nil"/>
              <w:left w:val="nil"/>
              <w:bottom w:val="single" w:sz="4" w:space="0" w:color="auto"/>
              <w:right w:val="single" w:sz="4" w:space="0" w:color="auto"/>
            </w:tcBorders>
            <w:shd w:val="clear" w:color="auto" w:fill="auto"/>
            <w:noWrap/>
            <w:vAlign w:val="bottom"/>
            <w:hideMark/>
          </w:tcPr>
          <w:p w14:paraId="546B69E3"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37CA0B3F" w14:textId="77777777" w:rsidR="00DA2175" w:rsidRPr="00DA2175" w:rsidRDefault="00DA2175" w:rsidP="00DA2175">
            <w:pPr>
              <w:suppressAutoHyphens w:val="0"/>
              <w:rPr>
                <w:lang w:val="en-US"/>
              </w:rPr>
            </w:pPr>
            <w:r w:rsidRPr="00DA2175">
              <w:rPr>
                <w:lang w:val="en-US"/>
              </w:rPr>
              <w:t xml:space="preserve">   COPARTIC. IMP. PROVINCIALES</w:t>
            </w:r>
          </w:p>
        </w:tc>
        <w:tc>
          <w:tcPr>
            <w:tcW w:w="2599" w:type="dxa"/>
            <w:tcBorders>
              <w:top w:val="nil"/>
              <w:left w:val="nil"/>
              <w:bottom w:val="single" w:sz="4" w:space="0" w:color="auto"/>
              <w:right w:val="single" w:sz="4" w:space="0" w:color="auto"/>
            </w:tcBorders>
            <w:shd w:val="clear" w:color="auto" w:fill="auto"/>
            <w:noWrap/>
            <w:vAlign w:val="center"/>
            <w:hideMark/>
          </w:tcPr>
          <w:p w14:paraId="5D1E4B4C" w14:textId="77777777" w:rsidR="00DA2175" w:rsidRPr="00DA2175" w:rsidRDefault="00DA2175" w:rsidP="00DA2175">
            <w:pPr>
              <w:suppressAutoHyphens w:val="0"/>
              <w:jc w:val="center"/>
              <w:rPr>
                <w:i/>
                <w:iCs/>
                <w:lang w:val="en-US"/>
              </w:rPr>
            </w:pPr>
            <w:r w:rsidRPr="00DA2175">
              <w:rPr>
                <w:i/>
                <w:iCs/>
                <w:lang w:val="en-US"/>
              </w:rPr>
              <w:t>430.000.000,00</w:t>
            </w:r>
          </w:p>
        </w:tc>
      </w:tr>
      <w:tr w:rsidR="00DA2175" w:rsidRPr="00DA2175" w14:paraId="72E428F2"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center"/>
            <w:hideMark/>
          </w:tcPr>
          <w:p w14:paraId="7E97719D" w14:textId="77777777" w:rsidR="00DA2175" w:rsidRPr="00DA2175" w:rsidRDefault="00DA2175" w:rsidP="00DA2175">
            <w:pPr>
              <w:suppressAutoHyphens w:val="0"/>
              <w:rPr>
                <w:lang w:val="en-US"/>
              </w:rPr>
            </w:pPr>
            <w:r w:rsidRPr="00DA2175">
              <w:rPr>
                <w:lang w:val="en-US"/>
              </w:rPr>
              <w:t> </w:t>
            </w:r>
          </w:p>
        </w:tc>
        <w:tc>
          <w:tcPr>
            <w:tcW w:w="683" w:type="dxa"/>
            <w:tcBorders>
              <w:top w:val="nil"/>
              <w:left w:val="nil"/>
              <w:bottom w:val="single" w:sz="4" w:space="0" w:color="auto"/>
              <w:right w:val="single" w:sz="4" w:space="0" w:color="auto"/>
            </w:tcBorders>
            <w:shd w:val="clear" w:color="auto" w:fill="auto"/>
            <w:noWrap/>
            <w:vAlign w:val="center"/>
            <w:hideMark/>
          </w:tcPr>
          <w:p w14:paraId="12EE90A5" w14:textId="77777777" w:rsidR="00DA2175" w:rsidRPr="00DA2175" w:rsidRDefault="00DA2175" w:rsidP="00DA2175">
            <w:pPr>
              <w:suppressAutoHyphens w:val="0"/>
              <w:rPr>
                <w:lang w:val="en-US"/>
              </w:rPr>
            </w:pPr>
            <w:r w:rsidRPr="00DA2175">
              <w:rPr>
                <w:lang w:val="en-US"/>
              </w:rPr>
              <w:t> </w:t>
            </w:r>
          </w:p>
        </w:tc>
        <w:tc>
          <w:tcPr>
            <w:tcW w:w="7870" w:type="dxa"/>
            <w:tcBorders>
              <w:top w:val="nil"/>
              <w:left w:val="nil"/>
              <w:bottom w:val="single" w:sz="4" w:space="0" w:color="auto"/>
              <w:right w:val="single" w:sz="4" w:space="0" w:color="auto"/>
            </w:tcBorders>
            <w:shd w:val="clear" w:color="auto" w:fill="auto"/>
            <w:noWrap/>
            <w:vAlign w:val="center"/>
            <w:hideMark/>
          </w:tcPr>
          <w:p w14:paraId="652FC01D" w14:textId="77777777" w:rsidR="00DA2175" w:rsidRPr="00DA2175" w:rsidRDefault="00DA2175" w:rsidP="00DA2175">
            <w:pPr>
              <w:suppressAutoHyphens w:val="0"/>
              <w:rPr>
                <w:lang w:val="en-US"/>
              </w:rPr>
            </w:pPr>
            <w:r w:rsidRPr="00DA2175">
              <w:rPr>
                <w:lang w:val="en-US"/>
              </w:rPr>
              <w:t> </w:t>
            </w:r>
          </w:p>
        </w:tc>
        <w:tc>
          <w:tcPr>
            <w:tcW w:w="2599" w:type="dxa"/>
            <w:tcBorders>
              <w:top w:val="nil"/>
              <w:left w:val="nil"/>
              <w:bottom w:val="single" w:sz="4" w:space="0" w:color="auto"/>
              <w:right w:val="single" w:sz="4" w:space="0" w:color="auto"/>
            </w:tcBorders>
            <w:shd w:val="clear" w:color="auto" w:fill="auto"/>
            <w:noWrap/>
            <w:vAlign w:val="center"/>
            <w:hideMark/>
          </w:tcPr>
          <w:p w14:paraId="73E9FEE2" w14:textId="77777777" w:rsidR="00DA2175" w:rsidRPr="00DA2175" w:rsidRDefault="00DA2175" w:rsidP="00DA2175">
            <w:pPr>
              <w:suppressAutoHyphens w:val="0"/>
              <w:jc w:val="center"/>
              <w:rPr>
                <w:i/>
                <w:iCs/>
                <w:lang w:val="en-US"/>
              </w:rPr>
            </w:pPr>
            <w:r w:rsidRPr="00DA2175">
              <w:rPr>
                <w:i/>
                <w:iCs/>
                <w:lang w:val="en-US"/>
              </w:rPr>
              <w:t> </w:t>
            </w:r>
          </w:p>
        </w:tc>
      </w:tr>
      <w:tr w:rsidR="00DA2175" w:rsidRPr="00DA2175" w14:paraId="52F034FC" w14:textId="77777777" w:rsidTr="00DA2175">
        <w:trPr>
          <w:trHeight w:val="31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3603CE11" w14:textId="77777777" w:rsidR="00DA2175" w:rsidRPr="00DA2175" w:rsidRDefault="00DA2175" w:rsidP="00DA2175">
            <w:pPr>
              <w:suppressAutoHyphens w:val="0"/>
              <w:jc w:val="right"/>
              <w:rPr>
                <w:b/>
                <w:bCs/>
                <w:lang w:val="en-US"/>
              </w:rPr>
            </w:pPr>
            <w:r w:rsidRPr="00DA2175">
              <w:rPr>
                <w:b/>
                <w:bCs/>
                <w:lang w:val="en-US"/>
              </w:rPr>
              <w:t>1,03</w:t>
            </w:r>
          </w:p>
        </w:tc>
        <w:tc>
          <w:tcPr>
            <w:tcW w:w="683" w:type="dxa"/>
            <w:tcBorders>
              <w:top w:val="nil"/>
              <w:left w:val="nil"/>
              <w:bottom w:val="single" w:sz="4" w:space="0" w:color="auto"/>
              <w:right w:val="single" w:sz="4" w:space="0" w:color="auto"/>
            </w:tcBorders>
            <w:shd w:val="clear" w:color="auto" w:fill="auto"/>
            <w:noWrap/>
            <w:vAlign w:val="bottom"/>
            <w:hideMark/>
          </w:tcPr>
          <w:p w14:paraId="4B052948" w14:textId="77777777" w:rsidR="00DA2175" w:rsidRPr="00DA2175" w:rsidRDefault="00DA2175" w:rsidP="00DA2175">
            <w:pPr>
              <w:suppressAutoHyphens w:val="0"/>
              <w:rPr>
                <w:b/>
                <w:bCs/>
                <w:lang w:val="en-US"/>
              </w:rPr>
            </w:pPr>
            <w:r w:rsidRPr="00DA2175">
              <w:rPr>
                <w:b/>
                <w:bCs/>
                <w:lang w:val="en-US"/>
              </w:rPr>
              <w:t>PT</w:t>
            </w:r>
          </w:p>
        </w:tc>
        <w:tc>
          <w:tcPr>
            <w:tcW w:w="7870" w:type="dxa"/>
            <w:tcBorders>
              <w:top w:val="nil"/>
              <w:left w:val="nil"/>
              <w:bottom w:val="single" w:sz="4" w:space="0" w:color="auto"/>
              <w:right w:val="single" w:sz="4" w:space="0" w:color="auto"/>
            </w:tcBorders>
            <w:shd w:val="clear" w:color="auto" w:fill="auto"/>
            <w:noWrap/>
            <w:vAlign w:val="center"/>
            <w:hideMark/>
          </w:tcPr>
          <w:p w14:paraId="200D9775" w14:textId="77777777" w:rsidR="00DA2175" w:rsidRPr="00DA2175" w:rsidRDefault="00DA2175" w:rsidP="00DA2175">
            <w:pPr>
              <w:suppressAutoHyphens w:val="0"/>
              <w:rPr>
                <w:b/>
                <w:bCs/>
                <w:lang w:val="en-US"/>
              </w:rPr>
            </w:pPr>
            <w:r w:rsidRPr="00DA2175">
              <w:rPr>
                <w:b/>
                <w:bCs/>
                <w:lang w:val="en-US"/>
              </w:rPr>
              <w:t xml:space="preserve">RECURSOS DE CAPITAL           </w:t>
            </w:r>
          </w:p>
        </w:tc>
        <w:tc>
          <w:tcPr>
            <w:tcW w:w="2599" w:type="dxa"/>
            <w:tcBorders>
              <w:top w:val="nil"/>
              <w:left w:val="nil"/>
              <w:bottom w:val="single" w:sz="4" w:space="0" w:color="auto"/>
              <w:right w:val="single" w:sz="4" w:space="0" w:color="auto"/>
            </w:tcBorders>
            <w:shd w:val="clear" w:color="auto" w:fill="auto"/>
            <w:noWrap/>
            <w:vAlign w:val="center"/>
            <w:hideMark/>
          </w:tcPr>
          <w:p w14:paraId="44783759" w14:textId="77777777" w:rsidR="00DA2175" w:rsidRPr="00DA2175" w:rsidRDefault="00DA2175" w:rsidP="00DA2175">
            <w:pPr>
              <w:suppressAutoHyphens w:val="0"/>
              <w:jc w:val="center"/>
              <w:rPr>
                <w:b/>
                <w:bCs/>
                <w:i/>
                <w:iCs/>
                <w:lang w:val="en-US"/>
              </w:rPr>
            </w:pPr>
            <w:r w:rsidRPr="00DA2175">
              <w:rPr>
                <w:b/>
                <w:bCs/>
                <w:i/>
                <w:iCs/>
                <w:lang w:val="en-US"/>
              </w:rPr>
              <w:t>267.046.240,00</w:t>
            </w:r>
          </w:p>
        </w:tc>
      </w:tr>
      <w:tr w:rsidR="00DA2175" w:rsidRPr="00DA2175" w14:paraId="15A479A3"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center"/>
            <w:hideMark/>
          </w:tcPr>
          <w:p w14:paraId="642D97B6" w14:textId="77777777" w:rsidR="00DA2175" w:rsidRPr="00DA2175" w:rsidRDefault="00DA2175" w:rsidP="00DA2175">
            <w:pPr>
              <w:suppressAutoHyphens w:val="0"/>
              <w:rPr>
                <w:lang w:val="en-US"/>
              </w:rPr>
            </w:pPr>
            <w:r w:rsidRPr="00DA2175">
              <w:rPr>
                <w:lang w:val="en-US"/>
              </w:rPr>
              <w:t> </w:t>
            </w:r>
          </w:p>
        </w:tc>
        <w:tc>
          <w:tcPr>
            <w:tcW w:w="683" w:type="dxa"/>
            <w:tcBorders>
              <w:top w:val="nil"/>
              <w:left w:val="nil"/>
              <w:bottom w:val="single" w:sz="4" w:space="0" w:color="auto"/>
              <w:right w:val="single" w:sz="4" w:space="0" w:color="auto"/>
            </w:tcBorders>
            <w:shd w:val="clear" w:color="auto" w:fill="auto"/>
            <w:noWrap/>
            <w:vAlign w:val="center"/>
            <w:hideMark/>
          </w:tcPr>
          <w:p w14:paraId="44221E19" w14:textId="77777777" w:rsidR="00DA2175" w:rsidRPr="00DA2175" w:rsidRDefault="00DA2175" w:rsidP="00DA2175">
            <w:pPr>
              <w:suppressAutoHyphens w:val="0"/>
              <w:rPr>
                <w:lang w:val="en-US"/>
              </w:rPr>
            </w:pPr>
            <w:r w:rsidRPr="00DA2175">
              <w:rPr>
                <w:lang w:val="en-US"/>
              </w:rPr>
              <w:t> </w:t>
            </w:r>
          </w:p>
        </w:tc>
        <w:tc>
          <w:tcPr>
            <w:tcW w:w="7870" w:type="dxa"/>
            <w:tcBorders>
              <w:top w:val="nil"/>
              <w:left w:val="nil"/>
              <w:bottom w:val="single" w:sz="4" w:space="0" w:color="auto"/>
              <w:right w:val="single" w:sz="4" w:space="0" w:color="auto"/>
            </w:tcBorders>
            <w:shd w:val="clear" w:color="auto" w:fill="auto"/>
            <w:noWrap/>
            <w:vAlign w:val="center"/>
            <w:hideMark/>
          </w:tcPr>
          <w:p w14:paraId="6BE97E05" w14:textId="77777777" w:rsidR="00DA2175" w:rsidRPr="00DA2175" w:rsidRDefault="00DA2175" w:rsidP="00DA2175">
            <w:pPr>
              <w:suppressAutoHyphens w:val="0"/>
              <w:rPr>
                <w:lang w:val="en-US"/>
              </w:rPr>
            </w:pPr>
            <w:r w:rsidRPr="00DA2175">
              <w:rPr>
                <w:lang w:val="en-US"/>
              </w:rPr>
              <w:t> </w:t>
            </w:r>
          </w:p>
        </w:tc>
        <w:tc>
          <w:tcPr>
            <w:tcW w:w="2599" w:type="dxa"/>
            <w:tcBorders>
              <w:top w:val="nil"/>
              <w:left w:val="nil"/>
              <w:bottom w:val="single" w:sz="4" w:space="0" w:color="auto"/>
              <w:right w:val="single" w:sz="4" w:space="0" w:color="auto"/>
            </w:tcBorders>
            <w:shd w:val="clear" w:color="auto" w:fill="auto"/>
            <w:noWrap/>
            <w:vAlign w:val="center"/>
            <w:hideMark/>
          </w:tcPr>
          <w:p w14:paraId="779476F4" w14:textId="77777777" w:rsidR="00DA2175" w:rsidRPr="00DA2175" w:rsidRDefault="00DA2175" w:rsidP="00DA2175">
            <w:pPr>
              <w:suppressAutoHyphens w:val="0"/>
              <w:jc w:val="center"/>
              <w:rPr>
                <w:i/>
                <w:iCs/>
                <w:lang w:val="en-US"/>
              </w:rPr>
            </w:pPr>
            <w:r w:rsidRPr="00DA2175">
              <w:rPr>
                <w:i/>
                <w:iCs/>
                <w:lang w:val="en-US"/>
              </w:rPr>
              <w:t> </w:t>
            </w:r>
          </w:p>
        </w:tc>
      </w:tr>
      <w:tr w:rsidR="00DA2175" w:rsidRPr="00DA2175" w14:paraId="16F3ACDF" w14:textId="77777777" w:rsidTr="00DA2175">
        <w:trPr>
          <w:trHeight w:val="31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61DB1397" w14:textId="77777777" w:rsidR="00DA2175" w:rsidRPr="00DA2175" w:rsidRDefault="00DA2175" w:rsidP="00DA2175">
            <w:pPr>
              <w:suppressAutoHyphens w:val="0"/>
              <w:rPr>
                <w:b/>
                <w:bCs/>
                <w:lang w:val="en-US"/>
              </w:rPr>
            </w:pPr>
            <w:r w:rsidRPr="00DA2175">
              <w:rPr>
                <w:b/>
                <w:bCs/>
                <w:lang w:val="en-US"/>
              </w:rPr>
              <w:t>1.03.01</w:t>
            </w:r>
          </w:p>
        </w:tc>
        <w:tc>
          <w:tcPr>
            <w:tcW w:w="683" w:type="dxa"/>
            <w:tcBorders>
              <w:top w:val="nil"/>
              <w:left w:val="nil"/>
              <w:bottom w:val="single" w:sz="4" w:space="0" w:color="auto"/>
              <w:right w:val="single" w:sz="4" w:space="0" w:color="auto"/>
            </w:tcBorders>
            <w:shd w:val="clear" w:color="auto" w:fill="auto"/>
            <w:noWrap/>
            <w:vAlign w:val="bottom"/>
            <w:hideMark/>
          </w:tcPr>
          <w:p w14:paraId="2C8B7C98" w14:textId="77777777" w:rsidR="00DA2175" w:rsidRPr="00DA2175" w:rsidRDefault="00DA2175" w:rsidP="00DA2175">
            <w:pPr>
              <w:suppressAutoHyphens w:val="0"/>
              <w:rPr>
                <w:b/>
                <w:bCs/>
                <w:lang w:val="en-US"/>
              </w:rPr>
            </w:pPr>
            <w:r w:rsidRPr="00DA2175">
              <w:rPr>
                <w:b/>
                <w:bCs/>
                <w:lang w:val="en-US"/>
              </w:rPr>
              <w:t>PT</w:t>
            </w:r>
          </w:p>
        </w:tc>
        <w:tc>
          <w:tcPr>
            <w:tcW w:w="7870" w:type="dxa"/>
            <w:tcBorders>
              <w:top w:val="nil"/>
              <w:left w:val="nil"/>
              <w:bottom w:val="single" w:sz="4" w:space="0" w:color="auto"/>
              <w:right w:val="single" w:sz="4" w:space="0" w:color="auto"/>
            </w:tcBorders>
            <w:shd w:val="clear" w:color="auto" w:fill="auto"/>
            <w:noWrap/>
            <w:vAlign w:val="center"/>
            <w:hideMark/>
          </w:tcPr>
          <w:p w14:paraId="7E37ACE8" w14:textId="77777777" w:rsidR="00DA2175" w:rsidRPr="00DA2175" w:rsidRDefault="00DA2175" w:rsidP="00DA2175">
            <w:pPr>
              <w:suppressAutoHyphens w:val="0"/>
              <w:rPr>
                <w:b/>
                <w:bCs/>
                <w:lang w:val="en-US"/>
              </w:rPr>
            </w:pPr>
            <w:r w:rsidRPr="00DA2175">
              <w:rPr>
                <w:b/>
                <w:bCs/>
                <w:lang w:val="en-US"/>
              </w:rPr>
              <w:t xml:space="preserve">RECUPERO OBRAS PUBLICAS         </w:t>
            </w:r>
          </w:p>
        </w:tc>
        <w:tc>
          <w:tcPr>
            <w:tcW w:w="2599" w:type="dxa"/>
            <w:tcBorders>
              <w:top w:val="nil"/>
              <w:left w:val="nil"/>
              <w:bottom w:val="single" w:sz="4" w:space="0" w:color="auto"/>
              <w:right w:val="single" w:sz="4" w:space="0" w:color="auto"/>
            </w:tcBorders>
            <w:shd w:val="clear" w:color="auto" w:fill="auto"/>
            <w:noWrap/>
            <w:vAlign w:val="center"/>
            <w:hideMark/>
          </w:tcPr>
          <w:p w14:paraId="38F12A61" w14:textId="77777777" w:rsidR="00DA2175" w:rsidRPr="00DA2175" w:rsidRDefault="00DA2175" w:rsidP="00DA2175">
            <w:pPr>
              <w:suppressAutoHyphens w:val="0"/>
              <w:jc w:val="center"/>
              <w:rPr>
                <w:b/>
                <w:bCs/>
                <w:i/>
                <w:iCs/>
                <w:lang w:val="en-US"/>
              </w:rPr>
            </w:pPr>
            <w:r w:rsidRPr="00DA2175">
              <w:rPr>
                <w:b/>
                <w:bCs/>
                <w:i/>
                <w:iCs/>
                <w:lang w:val="en-US"/>
              </w:rPr>
              <w:t>70.746.240,00</w:t>
            </w:r>
          </w:p>
        </w:tc>
      </w:tr>
      <w:tr w:rsidR="00DA2175" w:rsidRPr="00DA2175" w14:paraId="3B49A6DE"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1D3BB47D" w14:textId="77777777" w:rsidR="00DA2175" w:rsidRPr="00DA2175" w:rsidRDefault="00DA2175" w:rsidP="00DA2175">
            <w:pPr>
              <w:suppressAutoHyphens w:val="0"/>
              <w:rPr>
                <w:lang w:val="en-US"/>
              </w:rPr>
            </w:pPr>
            <w:r w:rsidRPr="00DA2175">
              <w:rPr>
                <w:lang w:val="en-US"/>
              </w:rPr>
              <w:t>1.03.01.01</w:t>
            </w:r>
          </w:p>
        </w:tc>
        <w:tc>
          <w:tcPr>
            <w:tcW w:w="683" w:type="dxa"/>
            <w:tcBorders>
              <w:top w:val="nil"/>
              <w:left w:val="nil"/>
              <w:bottom w:val="single" w:sz="4" w:space="0" w:color="auto"/>
              <w:right w:val="single" w:sz="4" w:space="0" w:color="auto"/>
            </w:tcBorders>
            <w:shd w:val="clear" w:color="auto" w:fill="auto"/>
            <w:noWrap/>
            <w:vAlign w:val="bottom"/>
            <w:hideMark/>
          </w:tcPr>
          <w:p w14:paraId="1687F235"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7863AA13" w14:textId="77777777" w:rsidR="00DA2175" w:rsidRPr="00DA2175" w:rsidRDefault="00DA2175" w:rsidP="00DA2175">
            <w:pPr>
              <w:suppressAutoHyphens w:val="0"/>
              <w:rPr>
                <w:lang w:val="en-US"/>
              </w:rPr>
            </w:pPr>
            <w:r w:rsidRPr="00DA2175">
              <w:rPr>
                <w:lang w:val="en-US"/>
              </w:rPr>
              <w:t>PROGRAMA MAS HOGARES</w:t>
            </w:r>
          </w:p>
        </w:tc>
        <w:tc>
          <w:tcPr>
            <w:tcW w:w="2599" w:type="dxa"/>
            <w:tcBorders>
              <w:top w:val="nil"/>
              <w:left w:val="nil"/>
              <w:bottom w:val="single" w:sz="4" w:space="0" w:color="auto"/>
              <w:right w:val="single" w:sz="4" w:space="0" w:color="auto"/>
            </w:tcBorders>
            <w:shd w:val="clear" w:color="auto" w:fill="auto"/>
            <w:noWrap/>
            <w:vAlign w:val="center"/>
            <w:hideMark/>
          </w:tcPr>
          <w:p w14:paraId="22809E67" w14:textId="77777777" w:rsidR="00DA2175" w:rsidRPr="00DA2175" w:rsidRDefault="00DA2175" w:rsidP="00DA2175">
            <w:pPr>
              <w:suppressAutoHyphens w:val="0"/>
              <w:jc w:val="center"/>
              <w:rPr>
                <w:i/>
                <w:iCs/>
                <w:lang w:val="en-US"/>
              </w:rPr>
            </w:pPr>
            <w:r w:rsidRPr="00DA2175">
              <w:rPr>
                <w:i/>
                <w:iCs/>
                <w:lang w:val="en-US"/>
              </w:rPr>
              <w:t>45.746.240,00</w:t>
            </w:r>
          </w:p>
        </w:tc>
      </w:tr>
      <w:tr w:rsidR="00DA2175" w:rsidRPr="00DA2175" w14:paraId="11666797"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13935723" w14:textId="77777777" w:rsidR="00DA2175" w:rsidRPr="00DA2175" w:rsidRDefault="00DA2175" w:rsidP="00DA2175">
            <w:pPr>
              <w:suppressAutoHyphens w:val="0"/>
              <w:rPr>
                <w:lang w:val="en-US"/>
              </w:rPr>
            </w:pPr>
            <w:r w:rsidRPr="00DA2175">
              <w:rPr>
                <w:lang w:val="en-US"/>
              </w:rPr>
              <w:t>1.03.01.02</w:t>
            </w:r>
          </w:p>
        </w:tc>
        <w:tc>
          <w:tcPr>
            <w:tcW w:w="683" w:type="dxa"/>
            <w:tcBorders>
              <w:top w:val="nil"/>
              <w:left w:val="nil"/>
              <w:bottom w:val="single" w:sz="4" w:space="0" w:color="auto"/>
              <w:right w:val="single" w:sz="4" w:space="0" w:color="auto"/>
            </w:tcBorders>
            <w:shd w:val="clear" w:color="auto" w:fill="auto"/>
            <w:noWrap/>
            <w:vAlign w:val="bottom"/>
            <w:hideMark/>
          </w:tcPr>
          <w:p w14:paraId="16828DF1"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298C212E" w14:textId="77777777" w:rsidR="00DA2175" w:rsidRPr="00DA2175" w:rsidRDefault="00DA2175" w:rsidP="00DA2175">
            <w:pPr>
              <w:suppressAutoHyphens w:val="0"/>
              <w:rPr>
                <w:lang w:val="en-US"/>
              </w:rPr>
            </w:pPr>
            <w:r w:rsidRPr="00DA2175">
              <w:rPr>
                <w:lang w:val="en-US"/>
              </w:rPr>
              <w:t>PARQUE INDUSTRIAL</w:t>
            </w:r>
          </w:p>
        </w:tc>
        <w:tc>
          <w:tcPr>
            <w:tcW w:w="2599" w:type="dxa"/>
            <w:tcBorders>
              <w:top w:val="nil"/>
              <w:left w:val="nil"/>
              <w:bottom w:val="single" w:sz="4" w:space="0" w:color="auto"/>
              <w:right w:val="single" w:sz="4" w:space="0" w:color="auto"/>
            </w:tcBorders>
            <w:shd w:val="clear" w:color="auto" w:fill="auto"/>
            <w:noWrap/>
            <w:vAlign w:val="center"/>
            <w:hideMark/>
          </w:tcPr>
          <w:p w14:paraId="7FE1B840" w14:textId="77777777" w:rsidR="00DA2175" w:rsidRPr="00DA2175" w:rsidRDefault="00DA2175" w:rsidP="00DA2175">
            <w:pPr>
              <w:suppressAutoHyphens w:val="0"/>
              <w:jc w:val="center"/>
              <w:rPr>
                <w:i/>
                <w:iCs/>
                <w:lang w:val="en-US"/>
              </w:rPr>
            </w:pPr>
            <w:r w:rsidRPr="00DA2175">
              <w:rPr>
                <w:i/>
                <w:iCs/>
                <w:lang w:val="en-US"/>
              </w:rPr>
              <w:t>25.000.000,00</w:t>
            </w:r>
          </w:p>
        </w:tc>
      </w:tr>
      <w:tr w:rsidR="00DA2175" w:rsidRPr="00DA2175" w14:paraId="433290F6"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center"/>
            <w:hideMark/>
          </w:tcPr>
          <w:p w14:paraId="20A0B48B" w14:textId="77777777" w:rsidR="00DA2175" w:rsidRPr="00DA2175" w:rsidRDefault="00DA2175" w:rsidP="00DA2175">
            <w:pPr>
              <w:suppressAutoHyphens w:val="0"/>
              <w:rPr>
                <w:lang w:val="en-US"/>
              </w:rPr>
            </w:pPr>
            <w:r w:rsidRPr="00DA2175">
              <w:rPr>
                <w:lang w:val="en-US"/>
              </w:rPr>
              <w:t> </w:t>
            </w:r>
          </w:p>
        </w:tc>
        <w:tc>
          <w:tcPr>
            <w:tcW w:w="683" w:type="dxa"/>
            <w:tcBorders>
              <w:top w:val="nil"/>
              <w:left w:val="nil"/>
              <w:bottom w:val="single" w:sz="4" w:space="0" w:color="auto"/>
              <w:right w:val="single" w:sz="4" w:space="0" w:color="auto"/>
            </w:tcBorders>
            <w:shd w:val="clear" w:color="auto" w:fill="auto"/>
            <w:noWrap/>
            <w:vAlign w:val="center"/>
            <w:hideMark/>
          </w:tcPr>
          <w:p w14:paraId="503B042C" w14:textId="77777777" w:rsidR="00DA2175" w:rsidRPr="00DA2175" w:rsidRDefault="00DA2175" w:rsidP="00DA2175">
            <w:pPr>
              <w:suppressAutoHyphens w:val="0"/>
              <w:rPr>
                <w:lang w:val="en-US"/>
              </w:rPr>
            </w:pPr>
            <w:r w:rsidRPr="00DA2175">
              <w:rPr>
                <w:lang w:val="en-US"/>
              </w:rPr>
              <w:t> </w:t>
            </w:r>
          </w:p>
        </w:tc>
        <w:tc>
          <w:tcPr>
            <w:tcW w:w="7870" w:type="dxa"/>
            <w:tcBorders>
              <w:top w:val="nil"/>
              <w:left w:val="nil"/>
              <w:bottom w:val="single" w:sz="4" w:space="0" w:color="auto"/>
              <w:right w:val="single" w:sz="4" w:space="0" w:color="auto"/>
            </w:tcBorders>
            <w:shd w:val="clear" w:color="auto" w:fill="auto"/>
            <w:noWrap/>
            <w:vAlign w:val="center"/>
            <w:hideMark/>
          </w:tcPr>
          <w:p w14:paraId="031BF75C" w14:textId="77777777" w:rsidR="00DA2175" w:rsidRPr="00DA2175" w:rsidRDefault="00DA2175" w:rsidP="00DA2175">
            <w:pPr>
              <w:suppressAutoHyphens w:val="0"/>
              <w:rPr>
                <w:lang w:val="en-US"/>
              </w:rPr>
            </w:pPr>
            <w:r w:rsidRPr="00DA2175">
              <w:rPr>
                <w:lang w:val="en-US"/>
              </w:rPr>
              <w:t> </w:t>
            </w:r>
          </w:p>
        </w:tc>
        <w:tc>
          <w:tcPr>
            <w:tcW w:w="2599" w:type="dxa"/>
            <w:tcBorders>
              <w:top w:val="nil"/>
              <w:left w:val="nil"/>
              <w:bottom w:val="single" w:sz="4" w:space="0" w:color="auto"/>
              <w:right w:val="single" w:sz="4" w:space="0" w:color="auto"/>
            </w:tcBorders>
            <w:shd w:val="clear" w:color="auto" w:fill="auto"/>
            <w:noWrap/>
            <w:vAlign w:val="center"/>
            <w:hideMark/>
          </w:tcPr>
          <w:p w14:paraId="62ED430F" w14:textId="77777777" w:rsidR="00DA2175" w:rsidRPr="00DA2175" w:rsidRDefault="00DA2175" w:rsidP="00DA2175">
            <w:pPr>
              <w:suppressAutoHyphens w:val="0"/>
              <w:jc w:val="center"/>
              <w:rPr>
                <w:i/>
                <w:iCs/>
                <w:lang w:val="en-US"/>
              </w:rPr>
            </w:pPr>
            <w:r w:rsidRPr="00DA2175">
              <w:rPr>
                <w:i/>
                <w:iCs/>
                <w:lang w:val="en-US"/>
              </w:rPr>
              <w:t> </w:t>
            </w:r>
          </w:p>
        </w:tc>
      </w:tr>
      <w:tr w:rsidR="00DA2175" w:rsidRPr="00DA2175" w14:paraId="7ADC7B26" w14:textId="77777777" w:rsidTr="00DA2175">
        <w:trPr>
          <w:trHeight w:val="31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05EFF72D" w14:textId="77777777" w:rsidR="00DA2175" w:rsidRPr="00DA2175" w:rsidRDefault="00DA2175" w:rsidP="00DA2175">
            <w:pPr>
              <w:suppressAutoHyphens w:val="0"/>
              <w:rPr>
                <w:b/>
                <w:bCs/>
                <w:lang w:val="en-US"/>
              </w:rPr>
            </w:pPr>
            <w:r w:rsidRPr="00DA2175">
              <w:rPr>
                <w:b/>
                <w:bCs/>
                <w:lang w:val="en-US"/>
              </w:rPr>
              <w:t>1.03.02</w:t>
            </w:r>
          </w:p>
        </w:tc>
        <w:tc>
          <w:tcPr>
            <w:tcW w:w="683" w:type="dxa"/>
            <w:tcBorders>
              <w:top w:val="nil"/>
              <w:left w:val="nil"/>
              <w:bottom w:val="single" w:sz="4" w:space="0" w:color="auto"/>
              <w:right w:val="single" w:sz="4" w:space="0" w:color="auto"/>
            </w:tcBorders>
            <w:shd w:val="clear" w:color="auto" w:fill="auto"/>
            <w:noWrap/>
            <w:vAlign w:val="bottom"/>
            <w:hideMark/>
          </w:tcPr>
          <w:p w14:paraId="61EA299A" w14:textId="77777777" w:rsidR="00DA2175" w:rsidRPr="00DA2175" w:rsidRDefault="00DA2175" w:rsidP="00DA2175">
            <w:pPr>
              <w:suppressAutoHyphens w:val="0"/>
              <w:rPr>
                <w:b/>
                <w:bCs/>
                <w:lang w:val="en-US"/>
              </w:rPr>
            </w:pPr>
            <w:r w:rsidRPr="00DA2175">
              <w:rPr>
                <w:b/>
                <w:bCs/>
                <w:lang w:val="en-US"/>
              </w:rPr>
              <w:t>PT</w:t>
            </w:r>
          </w:p>
        </w:tc>
        <w:tc>
          <w:tcPr>
            <w:tcW w:w="7870" w:type="dxa"/>
            <w:tcBorders>
              <w:top w:val="nil"/>
              <w:left w:val="nil"/>
              <w:bottom w:val="single" w:sz="4" w:space="0" w:color="auto"/>
              <w:right w:val="single" w:sz="4" w:space="0" w:color="auto"/>
            </w:tcBorders>
            <w:shd w:val="clear" w:color="auto" w:fill="auto"/>
            <w:noWrap/>
            <w:vAlign w:val="center"/>
            <w:hideMark/>
          </w:tcPr>
          <w:p w14:paraId="6F4AD1E2" w14:textId="77777777" w:rsidR="00DA2175" w:rsidRPr="00DA2175" w:rsidRDefault="00DA2175" w:rsidP="00DA2175">
            <w:pPr>
              <w:suppressAutoHyphens w:val="0"/>
              <w:rPr>
                <w:b/>
                <w:bCs/>
                <w:lang w:val="en-US"/>
              </w:rPr>
            </w:pPr>
            <w:r w:rsidRPr="00DA2175">
              <w:rPr>
                <w:b/>
                <w:bCs/>
                <w:lang w:val="en-US"/>
              </w:rPr>
              <w:t xml:space="preserve">VENTAS ACTIVO FIJO              </w:t>
            </w:r>
          </w:p>
        </w:tc>
        <w:tc>
          <w:tcPr>
            <w:tcW w:w="2599" w:type="dxa"/>
            <w:tcBorders>
              <w:top w:val="nil"/>
              <w:left w:val="nil"/>
              <w:bottom w:val="single" w:sz="4" w:space="0" w:color="auto"/>
              <w:right w:val="single" w:sz="4" w:space="0" w:color="auto"/>
            </w:tcBorders>
            <w:shd w:val="clear" w:color="auto" w:fill="auto"/>
            <w:noWrap/>
            <w:vAlign w:val="center"/>
            <w:hideMark/>
          </w:tcPr>
          <w:p w14:paraId="2462BC3F" w14:textId="77777777" w:rsidR="00DA2175" w:rsidRPr="00DA2175" w:rsidRDefault="00DA2175" w:rsidP="00DA2175">
            <w:pPr>
              <w:suppressAutoHyphens w:val="0"/>
              <w:jc w:val="center"/>
              <w:rPr>
                <w:b/>
                <w:bCs/>
                <w:i/>
                <w:iCs/>
                <w:lang w:val="en-US"/>
              </w:rPr>
            </w:pPr>
            <w:r w:rsidRPr="00DA2175">
              <w:rPr>
                <w:b/>
                <w:bCs/>
                <w:i/>
                <w:iCs/>
                <w:lang w:val="en-US"/>
              </w:rPr>
              <w:t>196.300.000,00</w:t>
            </w:r>
          </w:p>
        </w:tc>
      </w:tr>
      <w:tr w:rsidR="00DA2175" w:rsidRPr="00DA2175" w14:paraId="288EF3ED"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776D5ED5" w14:textId="77777777" w:rsidR="00DA2175" w:rsidRPr="00DA2175" w:rsidRDefault="00DA2175" w:rsidP="00DA2175">
            <w:pPr>
              <w:suppressAutoHyphens w:val="0"/>
              <w:rPr>
                <w:lang w:val="en-US"/>
              </w:rPr>
            </w:pPr>
            <w:r w:rsidRPr="00DA2175">
              <w:rPr>
                <w:lang w:val="en-US"/>
              </w:rPr>
              <w:t>1.03.02.01</w:t>
            </w:r>
          </w:p>
        </w:tc>
        <w:tc>
          <w:tcPr>
            <w:tcW w:w="683" w:type="dxa"/>
            <w:tcBorders>
              <w:top w:val="nil"/>
              <w:left w:val="nil"/>
              <w:bottom w:val="single" w:sz="4" w:space="0" w:color="auto"/>
              <w:right w:val="single" w:sz="4" w:space="0" w:color="auto"/>
            </w:tcBorders>
            <w:shd w:val="clear" w:color="auto" w:fill="auto"/>
            <w:noWrap/>
            <w:vAlign w:val="bottom"/>
            <w:hideMark/>
          </w:tcPr>
          <w:p w14:paraId="39DBFF4D"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47DDF26E" w14:textId="77777777" w:rsidR="00DA2175" w:rsidRPr="00DA2175" w:rsidRDefault="00DA2175" w:rsidP="00DA2175">
            <w:pPr>
              <w:suppressAutoHyphens w:val="0"/>
              <w:rPr>
                <w:lang w:val="en-US"/>
              </w:rPr>
            </w:pPr>
            <w:r w:rsidRPr="00DA2175">
              <w:rPr>
                <w:lang w:val="en-US"/>
              </w:rPr>
              <w:t xml:space="preserve">   CONCESION TERRENOS CEMENTERIO  </w:t>
            </w:r>
          </w:p>
        </w:tc>
        <w:tc>
          <w:tcPr>
            <w:tcW w:w="2599" w:type="dxa"/>
            <w:tcBorders>
              <w:top w:val="nil"/>
              <w:left w:val="nil"/>
              <w:bottom w:val="single" w:sz="4" w:space="0" w:color="auto"/>
              <w:right w:val="single" w:sz="4" w:space="0" w:color="auto"/>
            </w:tcBorders>
            <w:shd w:val="clear" w:color="auto" w:fill="auto"/>
            <w:noWrap/>
            <w:vAlign w:val="center"/>
            <w:hideMark/>
          </w:tcPr>
          <w:p w14:paraId="28AA4E6A" w14:textId="77777777" w:rsidR="00DA2175" w:rsidRPr="00DA2175" w:rsidRDefault="00DA2175" w:rsidP="00DA2175">
            <w:pPr>
              <w:suppressAutoHyphens w:val="0"/>
              <w:jc w:val="center"/>
              <w:rPr>
                <w:i/>
                <w:iCs/>
                <w:lang w:val="en-US"/>
              </w:rPr>
            </w:pPr>
            <w:r w:rsidRPr="00DA2175">
              <w:rPr>
                <w:i/>
                <w:iCs/>
                <w:lang w:val="en-US"/>
              </w:rPr>
              <w:t>50.000,00</w:t>
            </w:r>
          </w:p>
        </w:tc>
      </w:tr>
      <w:tr w:rsidR="00DA2175" w:rsidRPr="00DA2175" w14:paraId="3A993176"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0F30A683" w14:textId="77777777" w:rsidR="00DA2175" w:rsidRPr="00DA2175" w:rsidRDefault="00DA2175" w:rsidP="00DA2175">
            <w:pPr>
              <w:suppressAutoHyphens w:val="0"/>
              <w:rPr>
                <w:lang w:val="en-US"/>
              </w:rPr>
            </w:pPr>
            <w:r w:rsidRPr="00DA2175">
              <w:rPr>
                <w:lang w:val="en-US"/>
              </w:rPr>
              <w:t>1.03.02.02</w:t>
            </w:r>
          </w:p>
        </w:tc>
        <w:tc>
          <w:tcPr>
            <w:tcW w:w="683" w:type="dxa"/>
            <w:tcBorders>
              <w:top w:val="nil"/>
              <w:left w:val="nil"/>
              <w:bottom w:val="single" w:sz="4" w:space="0" w:color="auto"/>
              <w:right w:val="single" w:sz="4" w:space="0" w:color="auto"/>
            </w:tcBorders>
            <w:shd w:val="clear" w:color="auto" w:fill="auto"/>
            <w:noWrap/>
            <w:vAlign w:val="bottom"/>
            <w:hideMark/>
          </w:tcPr>
          <w:p w14:paraId="5870BA24"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77A1ED03" w14:textId="77777777" w:rsidR="00DA2175" w:rsidRPr="00DA2175" w:rsidRDefault="00DA2175" w:rsidP="00DA2175">
            <w:pPr>
              <w:suppressAutoHyphens w:val="0"/>
              <w:rPr>
                <w:lang w:val="en-US"/>
              </w:rPr>
            </w:pPr>
            <w:r w:rsidRPr="00DA2175">
              <w:rPr>
                <w:lang w:val="en-US"/>
              </w:rPr>
              <w:t xml:space="preserve">   VENTAS RODADOS                </w:t>
            </w:r>
          </w:p>
        </w:tc>
        <w:tc>
          <w:tcPr>
            <w:tcW w:w="2599" w:type="dxa"/>
            <w:tcBorders>
              <w:top w:val="nil"/>
              <w:left w:val="nil"/>
              <w:bottom w:val="single" w:sz="4" w:space="0" w:color="auto"/>
              <w:right w:val="single" w:sz="4" w:space="0" w:color="auto"/>
            </w:tcBorders>
            <w:shd w:val="clear" w:color="auto" w:fill="auto"/>
            <w:noWrap/>
            <w:vAlign w:val="center"/>
            <w:hideMark/>
          </w:tcPr>
          <w:p w14:paraId="1A0E888C" w14:textId="77777777" w:rsidR="00DA2175" w:rsidRPr="00DA2175" w:rsidRDefault="00DA2175" w:rsidP="00DA2175">
            <w:pPr>
              <w:suppressAutoHyphens w:val="0"/>
              <w:jc w:val="center"/>
              <w:rPr>
                <w:i/>
                <w:iCs/>
                <w:lang w:val="en-US"/>
              </w:rPr>
            </w:pPr>
            <w:r w:rsidRPr="00DA2175">
              <w:rPr>
                <w:i/>
                <w:iCs/>
                <w:lang w:val="en-US"/>
              </w:rPr>
              <w:t>50.000,00</w:t>
            </w:r>
          </w:p>
        </w:tc>
      </w:tr>
      <w:tr w:rsidR="00DA2175" w:rsidRPr="00DA2175" w14:paraId="6E8B66C0"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220B441A" w14:textId="77777777" w:rsidR="00DA2175" w:rsidRPr="00DA2175" w:rsidRDefault="00DA2175" w:rsidP="00DA2175">
            <w:pPr>
              <w:suppressAutoHyphens w:val="0"/>
              <w:rPr>
                <w:lang w:val="en-US"/>
              </w:rPr>
            </w:pPr>
            <w:r w:rsidRPr="00DA2175">
              <w:rPr>
                <w:lang w:val="en-US"/>
              </w:rPr>
              <w:t>1.03.02.03</w:t>
            </w:r>
          </w:p>
        </w:tc>
        <w:tc>
          <w:tcPr>
            <w:tcW w:w="683" w:type="dxa"/>
            <w:tcBorders>
              <w:top w:val="nil"/>
              <w:left w:val="nil"/>
              <w:bottom w:val="single" w:sz="4" w:space="0" w:color="auto"/>
              <w:right w:val="single" w:sz="4" w:space="0" w:color="auto"/>
            </w:tcBorders>
            <w:shd w:val="clear" w:color="auto" w:fill="auto"/>
            <w:noWrap/>
            <w:vAlign w:val="bottom"/>
            <w:hideMark/>
          </w:tcPr>
          <w:p w14:paraId="254050D2"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2F6944AF" w14:textId="77777777" w:rsidR="00DA2175" w:rsidRPr="00DA2175" w:rsidRDefault="00DA2175" w:rsidP="00DA2175">
            <w:pPr>
              <w:suppressAutoHyphens w:val="0"/>
              <w:rPr>
                <w:lang w:val="es-AR"/>
              </w:rPr>
            </w:pPr>
            <w:r w:rsidRPr="00DA2175">
              <w:rPr>
                <w:lang w:val="es-AR"/>
              </w:rPr>
              <w:t xml:space="preserve">   VENTAS INMUEBLES Y MUEBLES EN DESUSO  </w:t>
            </w:r>
          </w:p>
        </w:tc>
        <w:tc>
          <w:tcPr>
            <w:tcW w:w="2599" w:type="dxa"/>
            <w:tcBorders>
              <w:top w:val="nil"/>
              <w:left w:val="nil"/>
              <w:bottom w:val="single" w:sz="4" w:space="0" w:color="auto"/>
              <w:right w:val="single" w:sz="4" w:space="0" w:color="auto"/>
            </w:tcBorders>
            <w:shd w:val="clear" w:color="auto" w:fill="auto"/>
            <w:noWrap/>
            <w:vAlign w:val="center"/>
            <w:hideMark/>
          </w:tcPr>
          <w:p w14:paraId="747CB07B" w14:textId="77777777" w:rsidR="00DA2175" w:rsidRPr="00DA2175" w:rsidRDefault="00DA2175" w:rsidP="00DA2175">
            <w:pPr>
              <w:suppressAutoHyphens w:val="0"/>
              <w:jc w:val="center"/>
              <w:rPr>
                <w:i/>
                <w:iCs/>
                <w:lang w:val="en-US"/>
              </w:rPr>
            </w:pPr>
            <w:r w:rsidRPr="00DA2175">
              <w:rPr>
                <w:i/>
                <w:iCs/>
                <w:lang w:val="en-US"/>
              </w:rPr>
              <w:t>2.000.000,00</w:t>
            </w:r>
          </w:p>
        </w:tc>
      </w:tr>
      <w:tr w:rsidR="00DA2175" w:rsidRPr="00DA2175" w14:paraId="52E28C4C"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74F1CE8E" w14:textId="77777777" w:rsidR="00DA2175" w:rsidRPr="00DA2175" w:rsidRDefault="00DA2175" w:rsidP="00DA2175">
            <w:pPr>
              <w:suppressAutoHyphens w:val="0"/>
              <w:rPr>
                <w:lang w:val="en-US"/>
              </w:rPr>
            </w:pPr>
            <w:r w:rsidRPr="00DA2175">
              <w:rPr>
                <w:lang w:val="en-US"/>
              </w:rPr>
              <w:t>1.03.02.04</w:t>
            </w:r>
          </w:p>
        </w:tc>
        <w:tc>
          <w:tcPr>
            <w:tcW w:w="683" w:type="dxa"/>
            <w:tcBorders>
              <w:top w:val="nil"/>
              <w:left w:val="nil"/>
              <w:bottom w:val="single" w:sz="4" w:space="0" w:color="auto"/>
              <w:right w:val="single" w:sz="4" w:space="0" w:color="auto"/>
            </w:tcBorders>
            <w:shd w:val="clear" w:color="auto" w:fill="auto"/>
            <w:noWrap/>
            <w:vAlign w:val="bottom"/>
            <w:hideMark/>
          </w:tcPr>
          <w:p w14:paraId="7B8E12B2"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14703346" w14:textId="77777777" w:rsidR="00DA2175" w:rsidRPr="00DA2175" w:rsidRDefault="00DA2175" w:rsidP="00DA2175">
            <w:pPr>
              <w:suppressAutoHyphens w:val="0"/>
              <w:rPr>
                <w:lang w:val="en-US"/>
              </w:rPr>
            </w:pPr>
            <w:r w:rsidRPr="00DA2175">
              <w:rPr>
                <w:lang w:val="en-US"/>
              </w:rPr>
              <w:t xml:space="preserve">   VENTA TERRENOS PARQUE INDUSTRIAL</w:t>
            </w:r>
          </w:p>
        </w:tc>
        <w:tc>
          <w:tcPr>
            <w:tcW w:w="2599" w:type="dxa"/>
            <w:tcBorders>
              <w:top w:val="nil"/>
              <w:left w:val="nil"/>
              <w:bottom w:val="single" w:sz="4" w:space="0" w:color="auto"/>
              <w:right w:val="single" w:sz="4" w:space="0" w:color="auto"/>
            </w:tcBorders>
            <w:shd w:val="clear" w:color="auto" w:fill="auto"/>
            <w:noWrap/>
            <w:vAlign w:val="center"/>
            <w:hideMark/>
          </w:tcPr>
          <w:p w14:paraId="2F6BBA9B" w14:textId="77777777" w:rsidR="00DA2175" w:rsidRPr="00DA2175" w:rsidRDefault="00DA2175" w:rsidP="00DA2175">
            <w:pPr>
              <w:suppressAutoHyphens w:val="0"/>
              <w:jc w:val="center"/>
              <w:rPr>
                <w:i/>
                <w:iCs/>
                <w:lang w:val="en-US"/>
              </w:rPr>
            </w:pPr>
            <w:r w:rsidRPr="00DA2175">
              <w:rPr>
                <w:i/>
                <w:iCs/>
                <w:lang w:val="en-US"/>
              </w:rPr>
              <w:t>100.000.000,00</w:t>
            </w:r>
          </w:p>
        </w:tc>
      </w:tr>
      <w:tr w:rsidR="00DA2175" w:rsidRPr="00DA2175" w14:paraId="0D378377"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582D1E18" w14:textId="77777777" w:rsidR="00DA2175" w:rsidRPr="00DA2175" w:rsidRDefault="00DA2175" w:rsidP="00DA2175">
            <w:pPr>
              <w:suppressAutoHyphens w:val="0"/>
              <w:rPr>
                <w:lang w:val="en-US"/>
              </w:rPr>
            </w:pPr>
            <w:r w:rsidRPr="00DA2175">
              <w:rPr>
                <w:lang w:val="en-US"/>
              </w:rPr>
              <w:t>1.03.02.05</w:t>
            </w:r>
          </w:p>
        </w:tc>
        <w:tc>
          <w:tcPr>
            <w:tcW w:w="683" w:type="dxa"/>
            <w:tcBorders>
              <w:top w:val="nil"/>
              <w:left w:val="nil"/>
              <w:bottom w:val="single" w:sz="4" w:space="0" w:color="auto"/>
              <w:right w:val="single" w:sz="4" w:space="0" w:color="auto"/>
            </w:tcBorders>
            <w:shd w:val="clear" w:color="auto" w:fill="auto"/>
            <w:noWrap/>
            <w:vAlign w:val="bottom"/>
            <w:hideMark/>
          </w:tcPr>
          <w:p w14:paraId="55E85A6E"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4DE21463" w14:textId="77777777" w:rsidR="00DA2175" w:rsidRPr="00DA2175" w:rsidRDefault="00DA2175" w:rsidP="00DA2175">
            <w:pPr>
              <w:suppressAutoHyphens w:val="0"/>
              <w:rPr>
                <w:lang w:val="en-US"/>
              </w:rPr>
            </w:pPr>
            <w:r w:rsidRPr="00DA2175">
              <w:rPr>
                <w:lang w:val="en-US"/>
              </w:rPr>
              <w:t xml:space="preserve">   VENTA TERRENOS </w:t>
            </w:r>
          </w:p>
        </w:tc>
        <w:tc>
          <w:tcPr>
            <w:tcW w:w="2599" w:type="dxa"/>
            <w:tcBorders>
              <w:top w:val="nil"/>
              <w:left w:val="nil"/>
              <w:bottom w:val="single" w:sz="4" w:space="0" w:color="auto"/>
              <w:right w:val="single" w:sz="4" w:space="0" w:color="auto"/>
            </w:tcBorders>
            <w:shd w:val="clear" w:color="auto" w:fill="auto"/>
            <w:noWrap/>
            <w:vAlign w:val="center"/>
            <w:hideMark/>
          </w:tcPr>
          <w:p w14:paraId="7534FF6A" w14:textId="77777777" w:rsidR="00DA2175" w:rsidRPr="00DA2175" w:rsidRDefault="00DA2175" w:rsidP="00DA2175">
            <w:pPr>
              <w:suppressAutoHyphens w:val="0"/>
              <w:jc w:val="center"/>
              <w:rPr>
                <w:i/>
                <w:iCs/>
                <w:lang w:val="en-US"/>
              </w:rPr>
            </w:pPr>
            <w:r w:rsidRPr="00DA2175">
              <w:rPr>
                <w:i/>
                <w:iCs/>
                <w:lang w:val="en-US"/>
              </w:rPr>
              <w:t>30.000.000,00</w:t>
            </w:r>
          </w:p>
        </w:tc>
      </w:tr>
      <w:tr w:rsidR="00DA2175" w:rsidRPr="00DA2175" w14:paraId="024D66AD"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25BB2CBF" w14:textId="77777777" w:rsidR="00DA2175" w:rsidRPr="00DA2175" w:rsidRDefault="00DA2175" w:rsidP="00DA2175">
            <w:pPr>
              <w:suppressAutoHyphens w:val="0"/>
              <w:rPr>
                <w:lang w:val="en-US"/>
              </w:rPr>
            </w:pPr>
            <w:r w:rsidRPr="00DA2175">
              <w:rPr>
                <w:lang w:val="en-US"/>
              </w:rPr>
              <w:t>1.03.02.06</w:t>
            </w:r>
          </w:p>
        </w:tc>
        <w:tc>
          <w:tcPr>
            <w:tcW w:w="683" w:type="dxa"/>
            <w:tcBorders>
              <w:top w:val="nil"/>
              <w:left w:val="nil"/>
              <w:bottom w:val="single" w:sz="4" w:space="0" w:color="auto"/>
              <w:right w:val="single" w:sz="4" w:space="0" w:color="auto"/>
            </w:tcBorders>
            <w:shd w:val="clear" w:color="auto" w:fill="auto"/>
            <w:noWrap/>
            <w:vAlign w:val="bottom"/>
            <w:hideMark/>
          </w:tcPr>
          <w:p w14:paraId="18B05DED"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41100BF6" w14:textId="77777777" w:rsidR="00DA2175" w:rsidRPr="00DA2175" w:rsidRDefault="00DA2175" w:rsidP="00DA2175">
            <w:pPr>
              <w:suppressAutoHyphens w:val="0"/>
              <w:rPr>
                <w:lang w:val="en-US"/>
              </w:rPr>
            </w:pPr>
            <w:r w:rsidRPr="00DA2175">
              <w:rPr>
                <w:lang w:val="en-US"/>
              </w:rPr>
              <w:t xml:space="preserve">   CUOTAS PLAN M65</w:t>
            </w:r>
          </w:p>
        </w:tc>
        <w:tc>
          <w:tcPr>
            <w:tcW w:w="2599" w:type="dxa"/>
            <w:tcBorders>
              <w:top w:val="nil"/>
              <w:left w:val="nil"/>
              <w:bottom w:val="single" w:sz="4" w:space="0" w:color="auto"/>
              <w:right w:val="single" w:sz="4" w:space="0" w:color="auto"/>
            </w:tcBorders>
            <w:shd w:val="clear" w:color="auto" w:fill="auto"/>
            <w:noWrap/>
            <w:vAlign w:val="center"/>
            <w:hideMark/>
          </w:tcPr>
          <w:p w14:paraId="1FA7C56B" w14:textId="77777777" w:rsidR="00DA2175" w:rsidRPr="00DA2175" w:rsidRDefault="00DA2175" w:rsidP="00DA2175">
            <w:pPr>
              <w:suppressAutoHyphens w:val="0"/>
              <w:jc w:val="center"/>
              <w:rPr>
                <w:i/>
                <w:iCs/>
                <w:lang w:val="en-US"/>
              </w:rPr>
            </w:pPr>
            <w:r w:rsidRPr="00DA2175">
              <w:rPr>
                <w:i/>
                <w:iCs/>
                <w:lang w:val="en-US"/>
              </w:rPr>
              <w:t>200.000,00</w:t>
            </w:r>
          </w:p>
        </w:tc>
      </w:tr>
      <w:tr w:rsidR="00DA2175" w:rsidRPr="00DA2175" w14:paraId="44AD3F36"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6E68B54A" w14:textId="77777777" w:rsidR="00DA2175" w:rsidRPr="00DA2175" w:rsidRDefault="00DA2175" w:rsidP="00DA2175">
            <w:pPr>
              <w:suppressAutoHyphens w:val="0"/>
              <w:rPr>
                <w:lang w:val="en-US"/>
              </w:rPr>
            </w:pPr>
            <w:r w:rsidRPr="00DA2175">
              <w:rPr>
                <w:lang w:val="en-US"/>
              </w:rPr>
              <w:t>1.03.02.07</w:t>
            </w:r>
          </w:p>
        </w:tc>
        <w:tc>
          <w:tcPr>
            <w:tcW w:w="683" w:type="dxa"/>
            <w:tcBorders>
              <w:top w:val="nil"/>
              <w:left w:val="nil"/>
              <w:bottom w:val="single" w:sz="4" w:space="0" w:color="auto"/>
              <w:right w:val="single" w:sz="4" w:space="0" w:color="auto"/>
            </w:tcBorders>
            <w:shd w:val="clear" w:color="auto" w:fill="auto"/>
            <w:noWrap/>
            <w:vAlign w:val="bottom"/>
            <w:hideMark/>
          </w:tcPr>
          <w:p w14:paraId="41FFCBCD"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0D3A41E1" w14:textId="77777777" w:rsidR="00DA2175" w:rsidRPr="00DA2175" w:rsidRDefault="00DA2175" w:rsidP="00DA2175">
            <w:pPr>
              <w:suppressAutoHyphens w:val="0"/>
              <w:rPr>
                <w:lang w:val="en-US"/>
              </w:rPr>
            </w:pPr>
            <w:r w:rsidRPr="00DA2175">
              <w:rPr>
                <w:lang w:val="en-US"/>
              </w:rPr>
              <w:t xml:space="preserve">   SAN JORGE VIVIENDA PROPIA</w:t>
            </w:r>
          </w:p>
        </w:tc>
        <w:tc>
          <w:tcPr>
            <w:tcW w:w="2599" w:type="dxa"/>
            <w:tcBorders>
              <w:top w:val="nil"/>
              <w:left w:val="nil"/>
              <w:bottom w:val="single" w:sz="4" w:space="0" w:color="auto"/>
              <w:right w:val="single" w:sz="4" w:space="0" w:color="auto"/>
            </w:tcBorders>
            <w:shd w:val="clear" w:color="auto" w:fill="auto"/>
            <w:noWrap/>
            <w:vAlign w:val="center"/>
            <w:hideMark/>
          </w:tcPr>
          <w:p w14:paraId="0EFE1661" w14:textId="77777777" w:rsidR="00DA2175" w:rsidRPr="00DA2175" w:rsidRDefault="00DA2175" w:rsidP="00DA2175">
            <w:pPr>
              <w:suppressAutoHyphens w:val="0"/>
              <w:jc w:val="center"/>
              <w:rPr>
                <w:i/>
                <w:iCs/>
                <w:lang w:val="en-US"/>
              </w:rPr>
            </w:pPr>
            <w:r w:rsidRPr="00DA2175">
              <w:rPr>
                <w:i/>
                <w:iCs/>
                <w:lang w:val="en-US"/>
              </w:rPr>
              <w:t>14.000.000,00</w:t>
            </w:r>
          </w:p>
        </w:tc>
      </w:tr>
      <w:tr w:rsidR="00DA2175" w:rsidRPr="00DA2175" w14:paraId="003362D0"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455EC865" w14:textId="77777777" w:rsidR="00DA2175" w:rsidRPr="00DA2175" w:rsidRDefault="00DA2175" w:rsidP="00DA2175">
            <w:pPr>
              <w:suppressAutoHyphens w:val="0"/>
              <w:rPr>
                <w:lang w:val="en-US"/>
              </w:rPr>
            </w:pPr>
            <w:r w:rsidRPr="00DA2175">
              <w:rPr>
                <w:lang w:val="en-US"/>
              </w:rPr>
              <w:t>1.03.02.08</w:t>
            </w:r>
          </w:p>
        </w:tc>
        <w:tc>
          <w:tcPr>
            <w:tcW w:w="683" w:type="dxa"/>
            <w:tcBorders>
              <w:top w:val="nil"/>
              <w:left w:val="nil"/>
              <w:bottom w:val="single" w:sz="4" w:space="0" w:color="auto"/>
              <w:right w:val="single" w:sz="4" w:space="0" w:color="auto"/>
            </w:tcBorders>
            <w:shd w:val="clear" w:color="auto" w:fill="auto"/>
            <w:noWrap/>
            <w:vAlign w:val="bottom"/>
            <w:hideMark/>
          </w:tcPr>
          <w:p w14:paraId="603A92FF"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42262557" w14:textId="77777777" w:rsidR="00DA2175" w:rsidRPr="00DA2175" w:rsidRDefault="00DA2175" w:rsidP="00DA2175">
            <w:pPr>
              <w:suppressAutoHyphens w:val="0"/>
              <w:rPr>
                <w:lang w:val="en-US"/>
              </w:rPr>
            </w:pPr>
            <w:r w:rsidRPr="00DA2175">
              <w:rPr>
                <w:lang w:val="en-US"/>
              </w:rPr>
              <w:t xml:space="preserve">   SAN JORGE VIVIENDA PROPIA 3</w:t>
            </w:r>
          </w:p>
        </w:tc>
        <w:tc>
          <w:tcPr>
            <w:tcW w:w="2599" w:type="dxa"/>
            <w:tcBorders>
              <w:top w:val="nil"/>
              <w:left w:val="nil"/>
              <w:bottom w:val="single" w:sz="4" w:space="0" w:color="auto"/>
              <w:right w:val="single" w:sz="4" w:space="0" w:color="auto"/>
            </w:tcBorders>
            <w:shd w:val="clear" w:color="auto" w:fill="auto"/>
            <w:noWrap/>
            <w:vAlign w:val="center"/>
            <w:hideMark/>
          </w:tcPr>
          <w:p w14:paraId="4C73593D" w14:textId="77777777" w:rsidR="00DA2175" w:rsidRPr="00DA2175" w:rsidRDefault="00DA2175" w:rsidP="00DA2175">
            <w:pPr>
              <w:suppressAutoHyphens w:val="0"/>
              <w:jc w:val="center"/>
              <w:rPr>
                <w:i/>
                <w:iCs/>
                <w:lang w:val="en-US"/>
              </w:rPr>
            </w:pPr>
            <w:r w:rsidRPr="00DA2175">
              <w:rPr>
                <w:i/>
                <w:iCs/>
                <w:lang w:val="en-US"/>
              </w:rPr>
              <w:t>50.000.000,00</w:t>
            </w:r>
          </w:p>
        </w:tc>
      </w:tr>
      <w:tr w:rsidR="00DA2175" w:rsidRPr="00DA2175" w14:paraId="08EC5C46"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center"/>
            <w:hideMark/>
          </w:tcPr>
          <w:p w14:paraId="4E627D62" w14:textId="77777777" w:rsidR="00DA2175" w:rsidRPr="00DA2175" w:rsidRDefault="00DA2175" w:rsidP="00DA2175">
            <w:pPr>
              <w:suppressAutoHyphens w:val="0"/>
              <w:rPr>
                <w:lang w:val="en-US"/>
              </w:rPr>
            </w:pPr>
            <w:r w:rsidRPr="00DA2175">
              <w:rPr>
                <w:lang w:val="en-US"/>
              </w:rPr>
              <w:t> </w:t>
            </w:r>
          </w:p>
        </w:tc>
        <w:tc>
          <w:tcPr>
            <w:tcW w:w="683" w:type="dxa"/>
            <w:tcBorders>
              <w:top w:val="nil"/>
              <w:left w:val="nil"/>
              <w:bottom w:val="single" w:sz="4" w:space="0" w:color="auto"/>
              <w:right w:val="single" w:sz="4" w:space="0" w:color="auto"/>
            </w:tcBorders>
            <w:shd w:val="clear" w:color="auto" w:fill="auto"/>
            <w:noWrap/>
            <w:vAlign w:val="center"/>
            <w:hideMark/>
          </w:tcPr>
          <w:p w14:paraId="3370FECE" w14:textId="77777777" w:rsidR="00DA2175" w:rsidRPr="00DA2175" w:rsidRDefault="00DA2175" w:rsidP="00DA2175">
            <w:pPr>
              <w:suppressAutoHyphens w:val="0"/>
              <w:rPr>
                <w:lang w:val="en-US"/>
              </w:rPr>
            </w:pPr>
            <w:r w:rsidRPr="00DA2175">
              <w:rPr>
                <w:lang w:val="en-US"/>
              </w:rPr>
              <w:t> </w:t>
            </w:r>
          </w:p>
        </w:tc>
        <w:tc>
          <w:tcPr>
            <w:tcW w:w="7870" w:type="dxa"/>
            <w:tcBorders>
              <w:top w:val="nil"/>
              <w:left w:val="nil"/>
              <w:bottom w:val="single" w:sz="4" w:space="0" w:color="auto"/>
              <w:right w:val="single" w:sz="4" w:space="0" w:color="auto"/>
            </w:tcBorders>
            <w:shd w:val="clear" w:color="auto" w:fill="auto"/>
            <w:noWrap/>
            <w:vAlign w:val="center"/>
            <w:hideMark/>
          </w:tcPr>
          <w:p w14:paraId="10EC03C6" w14:textId="77777777" w:rsidR="00DA2175" w:rsidRPr="00DA2175" w:rsidRDefault="00DA2175" w:rsidP="00DA2175">
            <w:pPr>
              <w:suppressAutoHyphens w:val="0"/>
              <w:rPr>
                <w:lang w:val="en-US"/>
              </w:rPr>
            </w:pPr>
            <w:r w:rsidRPr="00DA2175">
              <w:rPr>
                <w:lang w:val="en-US"/>
              </w:rPr>
              <w:t> </w:t>
            </w:r>
          </w:p>
        </w:tc>
        <w:tc>
          <w:tcPr>
            <w:tcW w:w="2599" w:type="dxa"/>
            <w:tcBorders>
              <w:top w:val="nil"/>
              <w:left w:val="nil"/>
              <w:bottom w:val="single" w:sz="4" w:space="0" w:color="auto"/>
              <w:right w:val="single" w:sz="4" w:space="0" w:color="auto"/>
            </w:tcBorders>
            <w:shd w:val="clear" w:color="auto" w:fill="auto"/>
            <w:noWrap/>
            <w:vAlign w:val="center"/>
            <w:hideMark/>
          </w:tcPr>
          <w:p w14:paraId="49597BBA" w14:textId="77777777" w:rsidR="00DA2175" w:rsidRPr="00DA2175" w:rsidRDefault="00DA2175" w:rsidP="00DA2175">
            <w:pPr>
              <w:suppressAutoHyphens w:val="0"/>
              <w:jc w:val="center"/>
              <w:rPr>
                <w:i/>
                <w:iCs/>
                <w:lang w:val="en-US"/>
              </w:rPr>
            </w:pPr>
            <w:r w:rsidRPr="00DA2175">
              <w:rPr>
                <w:i/>
                <w:iCs/>
                <w:lang w:val="en-US"/>
              </w:rPr>
              <w:t> </w:t>
            </w:r>
          </w:p>
        </w:tc>
      </w:tr>
      <w:tr w:rsidR="00DA2175" w:rsidRPr="00DA2175" w14:paraId="7AD3CD41" w14:textId="77777777" w:rsidTr="00DA2175">
        <w:trPr>
          <w:trHeight w:val="31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6E9CAAC4" w14:textId="77777777" w:rsidR="00DA2175" w:rsidRPr="00DA2175" w:rsidRDefault="00DA2175" w:rsidP="00DA2175">
            <w:pPr>
              <w:suppressAutoHyphens w:val="0"/>
              <w:jc w:val="right"/>
              <w:rPr>
                <w:b/>
                <w:bCs/>
                <w:lang w:val="en-US"/>
              </w:rPr>
            </w:pPr>
            <w:r w:rsidRPr="00DA2175">
              <w:rPr>
                <w:b/>
                <w:bCs/>
                <w:lang w:val="en-US"/>
              </w:rPr>
              <w:t>1,04</w:t>
            </w:r>
          </w:p>
        </w:tc>
        <w:tc>
          <w:tcPr>
            <w:tcW w:w="683" w:type="dxa"/>
            <w:tcBorders>
              <w:top w:val="nil"/>
              <w:left w:val="nil"/>
              <w:bottom w:val="single" w:sz="4" w:space="0" w:color="auto"/>
              <w:right w:val="single" w:sz="4" w:space="0" w:color="auto"/>
            </w:tcBorders>
            <w:shd w:val="clear" w:color="auto" w:fill="auto"/>
            <w:noWrap/>
            <w:vAlign w:val="bottom"/>
            <w:hideMark/>
          </w:tcPr>
          <w:p w14:paraId="0B500A08" w14:textId="77777777" w:rsidR="00DA2175" w:rsidRPr="00DA2175" w:rsidRDefault="00DA2175" w:rsidP="00DA2175">
            <w:pPr>
              <w:suppressAutoHyphens w:val="0"/>
              <w:rPr>
                <w:b/>
                <w:bCs/>
                <w:lang w:val="en-US"/>
              </w:rPr>
            </w:pPr>
            <w:r w:rsidRPr="00DA2175">
              <w:rPr>
                <w:b/>
                <w:bCs/>
                <w:lang w:val="en-US"/>
              </w:rPr>
              <w:t>PT</w:t>
            </w:r>
          </w:p>
        </w:tc>
        <w:tc>
          <w:tcPr>
            <w:tcW w:w="7870" w:type="dxa"/>
            <w:tcBorders>
              <w:top w:val="nil"/>
              <w:left w:val="nil"/>
              <w:bottom w:val="single" w:sz="4" w:space="0" w:color="auto"/>
              <w:right w:val="single" w:sz="4" w:space="0" w:color="auto"/>
            </w:tcBorders>
            <w:shd w:val="clear" w:color="auto" w:fill="auto"/>
            <w:noWrap/>
            <w:vAlign w:val="center"/>
            <w:hideMark/>
          </w:tcPr>
          <w:p w14:paraId="189D8CE1" w14:textId="77777777" w:rsidR="00DA2175" w:rsidRPr="00DA2175" w:rsidRDefault="00DA2175" w:rsidP="00DA2175">
            <w:pPr>
              <w:suppressAutoHyphens w:val="0"/>
              <w:rPr>
                <w:b/>
                <w:bCs/>
                <w:lang w:val="en-US"/>
              </w:rPr>
            </w:pPr>
            <w:r w:rsidRPr="00DA2175">
              <w:rPr>
                <w:b/>
                <w:bCs/>
                <w:lang w:val="en-US"/>
              </w:rPr>
              <w:t xml:space="preserve">FINANCIAMIENTO                </w:t>
            </w:r>
          </w:p>
        </w:tc>
        <w:tc>
          <w:tcPr>
            <w:tcW w:w="2599" w:type="dxa"/>
            <w:tcBorders>
              <w:top w:val="nil"/>
              <w:left w:val="nil"/>
              <w:bottom w:val="single" w:sz="4" w:space="0" w:color="auto"/>
              <w:right w:val="single" w:sz="4" w:space="0" w:color="auto"/>
            </w:tcBorders>
            <w:shd w:val="clear" w:color="auto" w:fill="auto"/>
            <w:noWrap/>
            <w:vAlign w:val="center"/>
            <w:hideMark/>
          </w:tcPr>
          <w:p w14:paraId="6F326183" w14:textId="77777777" w:rsidR="00DA2175" w:rsidRPr="00DA2175" w:rsidRDefault="00DA2175" w:rsidP="00DA2175">
            <w:pPr>
              <w:suppressAutoHyphens w:val="0"/>
              <w:jc w:val="center"/>
              <w:rPr>
                <w:b/>
                <w:bCs/>
                <w:i/>
                <w:iCs/>
                <w:lang w:val="en-US"/>
              </w:rPr>
            </w:pPr>
            <w:r w:rsidRPr="00DA2175">
              <w:rPr>
                <w:b/>
                <w:bCs/>
                <w:i/>
                <w:iCs/>
                <w:lang w:val="en-US"/>
              </w:rPr>
              <w:t>158.611.096,06</w:t>
            </w:r>
          </w:p>
        </w:tc>
      </w:tr>
      <w:tr w:rsidR="00DA2175" w:rsidRPr="00DA2175" w14:paraId="008C4A68"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2A7641C2" w14:textId="77777777" w:rsidR="00DA2175" w:rsidRPr="00DA2175" w:rsidRDefault="00DA2175" w:rsidP="00DA2175">
            <w:pPr>
              <w:suppressAutoHyphens w:val="0"/>
              <w:rPr>
                <w:lang w:val="en-US"/>
              </w:rPr>
            </w:pPr>
            <w:r w:rsidRPr="00DA2175">
              <w:rPr>
                <w:lang w:val="en-US"/>
              </w:rPr>
              <w:t>1.04.02</w:t>
            </w:r>
          </w:p>
        </w:tc>
        <w:tc>
          <w:tcPr>
            <w:tcW w:w="683" w:type="dxa"/>
            <w:tcBorders>
              <w:top w:val="nil"/>
              <w:left w:val="nil"/>
              <w:bottom w:val="single" w:sz="4" w:space="0" w:color="auto"/>
              <w:right w:val="single" w:sz="4" w:space="0" w:color="auto"/>
            </w:tcBorders>
            <w:shd w:val="clear" w:color="auto" w:fill="auto"/>
            <w:noWrap/>
            <w:vAlign w:val="bottom"/>
            <w:hideMark/>
          </w:tcPr>
          <w:p w14:paraId="15C56ECB"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523827E1" w14:textId="77777777" w:rsidR="00DA2175" w:rsidRPr="00DA2175" w:rsidRDefault="00DA2175" w:rsidP="00DA2175">
            <w:pPr>
              <w:suppressAutoHyphens w:val="0"/>
              <w:rPr>
                <w:lang w:val="en-US"/>
              </w:rPr>
            </w:pPr>
            <w:r w:rsidRPr="00DA2175">
              <w:rPr>
                <w:lang w:val="en-US"/>
              </w:rPr>
              <w:t xml:space="preserve">   APORTE NO REINTEGRABLE PCIAL</w:t>
            </w:r>
          </w:p>
        </w:tc>
        <w:tc>
          <w:tcPr>
            <w:tcW w:w="2599" w:type="dxa"/>
            <w:tcBorders>
              <w:top w:val="nil"/>
              <w:left w:val="nil"/>
              <w:bottom w:val="single" w:sz="4" w:space="0" w:color="auto"/>
              <w:right w:val="single" w:sz="4" w:space="0" w:color="auto"/>
            </w:tcBorders>
            <w:shd w:val="clear" w:color="auto" w:fill="auto"/>
            <w:noWrap/>
            <w:vAlign w:val="center"/>
            <w:hideMark/>
          </w:tcPr>
          <w:p w14:paraId="4F5EBD2D" w14:textId="77777777" w:rsidR="00DA2175" w:rsidRPr="00DA2175" w:rsidRDefault="00DA2175" w:rsidP="00DA2175">
            <w:pPr>
              <w:suppressAutoHyphens w:val="0"/>
              <w:jc w:val="center"/>
              <w:rPr>
                <w:i/>
                <w:iCs/>
                <w:lang w:val="en-US"/>
              </w:rPr>
            </w:pPr>
            <w:r w:rsidRPr="00DA2175">
              <w:rPr>
                <w:i/>
                <w:iCs/>
                <w:lang w:val="en-US"/>
              </w:rPr>
              <w:t>55.000.000,00</w:t>
            </w:r>
          </w:p>
        </w:tc>
      </w:tr>
      <w:tr w:rsidR="00DA2175" w:rsidRPr="00DA2175" w14:paraId="460FA23C" w14:textId="77777777" w:rsidTr="00DA2175">
        <w:trPr>
          <w:trHeight w:val="31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210F3034" w14:textId="77777777" w:rsidR="00DA2175" w:rsidRPr="00DA2175" w:rsidRDefault="00DA2175" w:rsidP="00DA2175">
            <w:pPr>
              <w:suppressAutoHyphens w:val="0"/>
              <w:rPr>
                <w:lang w:val="en-US"/>
              </w:rPr>
            </w:pPr>
            <w:r w:rsidRPr="00DA2175">
              <w:rPr>
                <w:lang w:val="en-US"/>
              </w:rPr>
              <w:t>1.04.03</w:t>
            </w:r>
          </w:p>
        </w:tc>
        <w:tc>
          <w:tcPr>
            <w:tcW w:w="683" w:type="dxa"/>
            <w:tcBorders>
              <w:top w:val="nil"/>
              <w:left w:val="nil"/>
              <w:bottom w:val="single" w:sz="4" w:space="0" w:color="auto"/>
              <w:right w:val="single" w:sz="4" w:space="0" w:color="auto"/>
            </w:tcBorders>
            <w:shd w:val="clear" w:color="auto" w:fill="auto"/>
            <w:noWrap/>
            <w:vAlign w:val="bottom"/>
            <w:hideMark/>
          </w:tcPr>
          <w:p w14:paraId="5EB90C1D"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7C1295FA" w14:textId="77777777" w:rsidR="00DA2175" w:rsidRPr="00DA2175" w:rsidRDefault="00DA2175" w:rsidP="00DA2175">
            <w:pPr>
              <w:suppressAutoHyphens w:val="0"/>
              <w:rPr>
                <w:lang w:val="en-US"/>
              </w:rPr>
            </w:pPr>
            <w:r w:rsidRPr="00DA2175">
              <w:rPr>
                <w:lang w:val="en-US"/>
              </w:rPr>
              <w:t xml:space="preserve">   FINANCIAMIENTO EDUCATIVO</w:t>
            </w:r>
          </w:p>
        </w:tc>
        <w:tc>
          <w:tcPr>
            <w:tcW w:w="2599" w:type="dxa"/>
            <w:tcBorders>
              <w:top w:val="nil"/>
              <w:left w:val="nil"/>
              <w:bottom w:val="single" w:sz="4" w:space="0" w:color="auto"/>
              <w:right w:val="single" w:sz="4" w:space="0" w:color="auto"/>
            </w:tcBorders>
            <w:shd w:val="clear" w:color="auto" w:fill="auto"/>
            <w:noWrap/>
            <w:vAlign w:val="center"/>
            <w:hideMark/>
          </w:tcPr>
          <w:p w14:paraId="70108D75" w14:textId="77777777" w:rsidR="00DA2175" w:rsidRPr="00DA2175" w:rsidRDefault="00DA2175" w:rsidP="00DA2175">
            <w:pPr>
              <w:suppressAutoHyphens w:val="0"/>
              <w:jc w:val="center"/>
              <w:rPr>
                <w:i/>
                <w:iCs/>
                <w:lang w:val="en-US"/>
              </w:rPr>
            </w:pPr>
            <w:r w:rsidRPr="00DA2175">
              <w:rPr>
                <w:i/>
                <w:iCs/>
                <w:lang w:val="en-US"/>
              </w:rPr>
              <w:t>45.000.000,00</w:t>
            </w:r>
          </w:p>
        </w:tc>
      </w:tr>
      <w:tr w:rsidR="00DA2175" w:rsidRPr="00DA2175" w14:paraId="2914483D"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60CFC4D1" w14:textId="77777777" w:rsidR="00DA2175" w:rsidRPr="00DA2175" w:rsidRDefault="00DA2175" w:rsidP="00DA2175">
            <w:pPr>
              <w:suppressAutoHyphens w:val="0"/>
              <w:rPr>
                <w:lang w:val="en-US"/>
              </w:rPr>
            </w:pPr>
            <w:r w:rsidRPr="00DA2175">
              <w:rPr>
                <w:lang w:val="en-US"/>
              </w:rPr>
              <w:t>1.04.04</w:t>
            </w:r>
          </w:p>
        </w:tc>
        <w:tc>
          <w:tcPr>
            <w:tcW w:w="683" w:type="dxa"/>
            <w:tcBorders>
              <w:top w:val="nil"/>
              <w:left w:val="nil"/>
              <w:bottom w:val="single" w:sz="4" w:space="0" w:color="auto"/>
              <w:right w:val="single" w:sz="4" w:space="0" w:color="auto"/>
            </w:tcBorders>
            <w:shd w:val="clear" w:color="auto" w:fill="auto"/>
            <w:noWrap/>
            <w:vAlign w:val="bottom"/>
            <w:hideMark/>
          </w:tcPr>
          <w:p w14:paraId="1DBE6AC8"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2D1340DE" w14:textId="77777777" w:rsidR="00DA2175" w:rsidRPr="00DA2175" w:rsidRDefault="00DA2175" w:rsidP="00DA2175">
            <w:pPr>
              <w:suppressAutoHyphens w:val="0"/>
              <w:rPr>
                <w:lang w:val="en-US"/>
              </w:rPr>
            </w:pPr>
            <w:r w:rsidRPr="00DA2175">
              <w:rPr>
                <w:lang w:val="en-US"/>
              </w:rPr>
              <w:t xml:space="preserve">   OBRAS MENORES LEY 12385</w:t>
            </w:r>
          </w:p>
        </w:tc>
        <w:tc>
          <w:tcPr>
            <w:tcW w:w="2599" w:type="dxa"/>
            <w:tcBorders>
              <w:top w:val="nil"/>
              <w:left w:val="nil"/>
              <w:bottom w:val="single" w:sz="4" w:space="0" w:color="auto"/>
              <w:right w:val="single" w:sz="4" w:space="0" w:color="auto"/>
            </w:tcBorders>
            <w:shd w:val="clear" w:color="auto" w:fill="auto"/>
            <w:noWrap/>
            <w:vAlign w:val="center"/>
            <w:hideMark/>
          </w:tcPr>
          <w:p w14:paraId="56AC3FB1" w14:textId="77777777" w:rsidR="00DA2175" w:rsidRPr="00DA2175" w:rsidRDefault="00DA2175" w:rsidP="00DA2175">
            <w:pPr>
              <w:suppressAutoHyphens w:val="0"/>
              <w:jc w:val="center"/>
              <w:rPr>
                <w:i/>
                <w:iCs/>
                <w:lang w:val="en-US"/>
              </w:rPr>
            </w:pPr>
            <w:r w:rsidRPr="00DA2175">
              <w:rPr>
                <w:i/>
                <w:iCs/>
                <w:lang w:val="en-US"/>
              </w:rPr>
              <w:t>58.611.096,06</w:t>
            </w:r>
          </w:p>
        </w:tc>
      </w:tr>
      <w:tr w:rsidR="00DA2175" w:rsidRPr="00DA2175" w14:paraId="480E52F8"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center"/>
            <w:hideMark/>
          </w:tcPr>
          <w:p w14:paraId="0A2404F6" w14:textId="77777777" w:rsidR="00DA2175" w:rsidRPr="00DA2175" w:rsidRDefault="00DA2175" w:rsidP="00DA2175">
            <w:pPr>
              <w:suppressAutoHyphens w:val="0"/>
              <w:rPr>
                <w:lang w:val="en-US"/>
              </w:rPr>
            </w:pPr>
            <w:r w:rsidRPr="00DA2175">
              <w:rPr>
                <w:lang w:val="en-US"/>
              </w:rPr>
              <w:t> </w:t>
            </w:r>
          </w:p>
        </w:tc>
        <w:tc>
          <w:tcPr>
            <w:tcW w:w="683" w:type="dxa"/>
            <w:tcBorders>
              <w:top w:val="nil"/>
              <w:left w:val="nil"/>
              <w:bottom w:val="single" w:sz="4" w:space="0" w:color="auto"/>
              <w:right w:val="single" w:sz="4" w:space="0" w:color="auto"/>
            </w:tcBorders>
            <w:shd w:val="clear" w:color="auto" w:fill="auto"/>
            <w:noWrap/>
            <w:vAlign w:val="center"/>
            <w:hideMark/>
          </w:tcPr>
          <w:p w14:paraId="22DEF8B5" w14:textId="77777777" w:rsidR="00DA2175" w:rsidRPr="00DA2175" w:rsidRDefault="00DA2175" w:rsidP="00DA2175">
            <w:pPr>
              <w:suppressAutoHyphens w:val="0"/>
              <w:rPr>
                <w:lang w:val="en-US"/>
              </w:rPr>
            </w:pPr>
            <w:r w:rsidRPr="00DA2175">
              <w:rPr>
                <w:lang w:val="en-US"/>
              </w:rPr>
              <w:t> </w:t>
            </w:r>
          </w:p>
        </w:tc>
        <w:tc>
          <w:tcPr>
            <w:tcW w:w="7870" w:type="dxa"/>
            <w:tcBorders>
              <w:top w:val="nil"/>
              <w:left w:val="nil"/>
              <w:bottom w:val="single" w:sz="4" w:space="0" w:color="auto"/>
              <w:right w:val="single" w:sz="4" w:space="0" w:color="auto"/>
            </w:tcBorders>
            <w:shd w:val="clear" w:color="auto" w:fill="auto"/>
            <w:noWrap/>
            <w:vAlign w:val="center"/>
            <w:hideMark/>
          </w:tcPr>
          <w:p w14:paraId="5EF7F917" w14:textId="77777777" w:rsidR="00DA2175" w:rsidRPr="00DA2175" w:rsidRDefault="00DA2175" w:rsidP="00DA2175">
            <w:pPr>
              <w:suppressAutoHyphens w:val="0"/>
              <w:rPr>
                <w:lang w:val="en-US"/>
              </w:rPr>
            </w:pPr>
            <w:r w:rsidRPr="00DA2175">
              <w:rPr>
                <w:lang w:val="en-US"/>
              </w:rPr>
              <w:t> </w:t>
            </w:r>
          </w:p>
        </w:tc>
        <w:tc>
          <w:tcPr>
            <w:tcW w:w="2599" w:type="dxa"/>
            <w:tcBorders>
              <w:top w:val="nil"/>
              <w:left w:val="nil"/>
              <w:bottom w:val="single" w:sz="4" w:space="0" w:color="auto"/>
              <w:right w:val="single" w:sz="4" w:space="0" w:color="auto"/>
            </w:tcBorders>
            <w:shd w:val="clear" w:color="auto" w:fill="auto"/>
            <w:noWrap/>
            <w:vAlign w:val="center"/>
            <w:hideMark/>
          </w:tcPr>
          <w:p w14:paraId="6A1BD02E" w14:textId="77777777" w:rsidR="00DA2175" w:rsidRPr="00DA2175" w:rsidRDefault="00DA2175" w:rsidP="00DA2175">
            <w:pPr>
              <w:suppressAutoHyphens w:val="0"/>
              <w:jc w:val="center"/>
              <w:rPr>
                <w:i/>
                <w:iCs/>
                <w:lang w:val="en-US"/>
              </w:rPr>
            </w:pPr>
            <w:r w:rsidRPr="00DA2175">
              <w:rPr>
                <w:i/>
                <w:iCs/>
                <w:lang w:val="en-US"/>
              </w:rPr>
              <w:t> </w:t>
            </w:r>
          </w:p>
        </w:tc>
      </w:tr>
      <w:tr w:rsidR="00DA2175" w:rsidRPr="00DA2175" w14:paraId="74B1A504" w14:textId="77777777" w:rsidTr="00DA2175">
        <w:trPr>
          <w:trHeight w:val="315"/>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6891E143" w14:textId="77777777" w:rsidR="00DA2175" w:rsidRPr="00DA2175" w:rsidRDefault="00DA2175" w:rsidP="00DA2175">
            <w:pPr>
              <w:suppressAutoHyphens w:val="0"/>
              <w:jc w:val="right"/>
              <w:rPr>
                <w:b/>
                <w:bCs/>
                <w:lang w:val="en-US"/>
              </w:rPr>
            </w:pPr>
            <w:r w:rsidRPr="00DA2175">
              <w:rPr>
                <w:b/>
                <w:bCs/>
                <w:lang w:val="en-US"/>
              </w:rPr>
              <w:t>1,05</w:t>
            </w:r>
          </w:p>
        </w:tc>
        <w:tc>
          <w:tcPr>
            <w:tcW w:w="683" w:type="dxa"/>
            <w:tcBorders>
              <w:top w:val="nil"/>
              <w:left w:val="nil"/>
              <w:bottom w:val="single" w:sz="4" w:space="0" w:color="auto"/>
              <w:right w:val="single" w:sz="4" w:space="0" w:color="auto"/>
            </w:tcBorders>
            <w:shd w:val="clear" w:color="auto" w:fill="auto"/>
            <w:noWrap/>
            <w:vAlign w:val="bottom"/>
            <w:hideMark/>
          </w:tcPr>
          <w:p w14:paraId="3F7BBA21" w14:textId="77777777" w:rsidR="00DA2175" w:rsidRPr="00DA2175" w:rsidRDefault="00DA2175" w:rsidP="00DA2175">
            <w:pPr>
              <w:suppressAutoHyphens w:val="0"/>
              <w:rPr>
                <w:b/>
                <w:bCs/>
                <w:lang w:val="en-US"/>
              </w:rPr>
            </w:pPr>
            <w:r w:rsidRPr="00DA2175">
              <w:rPr>
                <w:b/>
                <w:bCs/>
                <w:lang w:val="en-US"/>
              </w:rPr>
              <w:t>PT</w:t>
            </w:r>
          </w:p>
        </w:tc>
        <w:tc>
          <w:tcPr>
            <w:tcW w:w="7870" w:type="dxa"/>
            <w:tcBorders>
              <w:top w:val="nil"/>
              <w:left w:val="nil"/>
              <w:bottom w:val="single" w:sz="4" w:space="0" w:color="auto"/>
              <w:right w:val="single" w:sz="4" w:space="0" w:color="auto"/>
            </w:tcBorders>
            <w:shd w:val="clear" w:color="auto" w:fill="auto"/>
            <w:noWrap/>
            <w:vAlign w:val="center"/>
            <w:hideMark/>
          </w:tcPr>
          <w:p w14:paraId="08A06852" w14:textId="77777777" w:rsidR="00DA2175" w:rsidRPr="00DA2175" w:rsidRDefault="00DA2175" w:rsidP="00DA2175">
            <w:pPr>
              <w:suppressAutoHyphens w:val="0"/>
              <w:rPr>
                <w:b/>
                <w:bCs/>
                <w:lang w:val="en-US"/>
              </w:rPr>
            </w:pPr>
            <w:r w:rsidRPr="00DA2175">
              <w:rPr>
                <w:b/>
                <w:bCs/>
                <w:lang w:val="en-US"/>
              </w:rPr>
              <w:t xml:space="preserve">TRANSFERENCIAS                </w:t>
            </w:r>
          </w:p>
        </w:tc>
        <w:tc>
          <w:tcPr>
            <w:tcW w:w="2599" w:type="dxa"/>
            <w:tcBorders>
              <w:top w:val="nil"/>
              <w:left w:val="nil"/>
              <w:bottom w:val="single" w:sz="4" w:space="0" w:color="auto"/>
              <w:right w:val="single" w:sz="4" w:space="0" w:color="auto"/>
            </w:tcBorders>
            <w:shd w:val="clear" w:color="auto" w:fill="auto"/>
            <w:noWrap/>
            <w:vAlign w:val="center"/>
            <w:hideMark/>
          </w:tcPr>
          <w:p w14:paraId="0CCECD96" w14:textId="77777777" w:rsidR="00DA2175" w:rsidRPr="00DA2175" w:rsidRDefault="00DA2175" w:rsidP="00DA2175">
            <w:pPr>
              <w:suppressAutoHyphens w:val="0"/>
              <w:jc w:val="center"/>
              <w:rPr>
                <w:b/>
                <w:bCs/>
                <w:i/>
                <w:iCs/>
                <w:lang w:val="en-US"/>
              </w:rPr>
            </w:pPr>
            <w:r w:rsidRPr="00DA2175">
              <w:rPr>
                <w:b/>
                <w:bCs/>
                <w:i/>
                <w:iCs/>
                <w:lang w:val="en-US"/>
              </w:rPr>
              <w:t>98.700.000,00</w:t>
            </w:r>
          </w:p>
        </w:tc>
      </w:tr>
      <w:tr w:rsidR="00DA2175" w:rsidRPr="00DA2175" w14:paraId="769EDD07"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5E148D20" w14:textId="77777777" w:rsidR="00DA2175" w:rsidRPr="00DA2175" w:rsidRDefault="00DA2175" w:rsidP="00DA2175">
            <w:pPr>
              <w:suppressAutoHyphens w:val="0"/>
              <w:rPr>
                <w:lang w:val="en-US"/>
              </w:rPr>
            </w:pPr>
            <w:r w:rsidRPr="00DA2175">
              <w:rPr>
                <w:lang w:val="en-US"/>
              </w:rPr>
              <w:t>1.05.01</w:t>
            </w:r>
          </w:p>
        </w:tc>
        <w:tc>
          <w:tcPr>
            <w:tcW w:w="683" w:type="dxa"/>
            <w:tcBorders>
              <w:top w:val="nil"/>
              <w:left w:val="nil"/>
              <w:bottom w:val="single" w:sz="4" w:space="0" w:color="auto"/>
              <w:right w:val="single" w:sz="4" w:space="0" w:color="auto"/>
            </w:tcBorders>
            <w:shd w:val="clear" w:color="auto" w:fill="auto"/>
            <w:noWrap/>
            <w:vAlign w:val="bottom"/>
            <w:hideMark/>
          </w:tcPr>
          <w:p w14:paraId="5576FC6F"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50BF192C" w14:textId="77777777" w:rsidR="00DA2175" w:rsidRPr="00DA2175" w:rsidRDefault="00DA2175" w:rsidP="00DA2175">
            <w:pPr>
              <w:suppressAutoHyphens w:val="0"/>
              <w:rPr>
                <w:lang w:val="en-US"/>
              </w:rPr>
            </w:pPr>
            <w:r w:rsidRPr="00DA2175">
              <w:rPr>
                <w:lang w:val="en-US"/>
              </w:rPr>
              <w:t>FONDO GTIA. P/LICITACIONES</w:t>
            </w:r>
          </w:p>
        </w:tc>
        <w:tc>
          <w:tcPr>
            <w:tcW w:w="2599" w:type="dxa"/>
            <w:tcBorders>
              <w:top w:val="nil"/>
              <w:left w:val="nil"/>
              <w:bottom w:val="single" w:sz="4" w:space="0" w:color="auto"/>
              <w:right w:val="single" w:sz="4" w:space="0" w:color="auto"/>
            </w:tcBorders>
            <w:shd w:val="clear" w:color="auto" w:fill="auto"/>
            <w:noWrap/>
            <w:vAlign w:val="center"/>
            <w:hideMark/>
          </w:tcPr>
          <w:p w14:paraId="4E358792" w14:textId="77777777" w:rsidR="00DA2175" w:rsidRPr="00DA2175" w:rsidRDefault="00DA2175" w:rsidP="00DA2175">
            <w:pPr>
              <w:suppressAutoHyphens w:val="0"/>
              <w:jc w:val="center"/>
              <w:rPr>
                <w:i/>
                <w:iCs/>
                <w:lang w:val="en-US"/>
              </w:rPr>
            </w:pPr>
            <w:r w:rsidRPr="00DA2175">
              <w:rPr>
                <w:i/>
                <w:iCs/>
                <w:lang w:val="en-US"/>
              </w:rPr>
              <w:t>9.000.000,00</w:t>
            </w:r>
          </w:p>
        </w:tc>
      </w:tr>
      <w:tr w:rsidR="00DA2175" w:rsidRPr="00DA2175" w14:paraId="4E537499"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47925273" w14:textId="77777777" w:rsidR="00DA2175" w:rsidRPr="00DA2175" w:rsidRDefault="00DA2175" w:rsidP="00DA2175">
            <w:pPr>
              <w:suppressAutoHyphens w:val="0"/>
              <w:rPr>
                <w:lang w:val="en-US"/>
              </w:rPr>
            </w:pPr>
            <w:r w:rsidRPr="00DA2175">
              <w:rPr>
                <w:lang w:val="en-US"/>
              </w:rPr>
              <w:t>1.05.02</w:t>
            </w:r>
          </w:p>
        </w:tc>
        <w:tc>
          <w:tcPr>
            <w:tcW w:w="683" w:type="dxa"/>
            <w:tcBorders>
              <w:top w:val="nil"/>
              <w:left w:val="nil"/>
              <w:bottom w:val="single" w:sz="4" w:space="0" w:color="auto"/>
              <w:right w:val="single" w:sz="4" w:space="0" w:color="auto"/>
            </w:tcBorders>
            <w:shd w:val="clear" w:color="auto" w:fill="auto"/>
            <w:noWrap/>
            <w:vAlign w:val="bottom"/>
            <w:hideMark/>
          </w:tcPr>
          <w:p w14:paraId="5371D7D3"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51718F85" w14:textId="77777777" w:rsidR="00DA2175" w:rsidRPr="00DA2175" w:rsidRDefault="00DA2175" w:rsidP="00DA2175">
            <w:pPr>
              <w:suppressAutoHyphens w:val="0"/>
              <w:rPr>
                <w:lang w:val="en-US"/>
              </w:rPr>
            </w:pPr>
            <w:r w:rsidRPr="00DA2175">
              <w:rPr>
                <w:lang w:val="en-US"/>
              </w:rPr>
              <w:t>RECUPERO CUOTAS ASISTENCIA CREDITICIA</w:t>
            </w:r>
          </w:p>
        </w:tc>
        <w:tc>
          <w:tcPr>
            <w:tcW w:w="2599" w:type="dxa"/>
            <w:tcBorders>
              <w:top w:val="nil"/>
              <w:left w:val="nil"/>
              <w:bottom w:val="single" w:sz="4" w:space="0" w:color="auto"/>
              <w:right w:val="single" w:sz="4" w:space="0" w:color="auto"/>
            </w:tcBorders>
            <w:shd w:val="clear" w:color="auto" w:fill="auto"/>
            <w:noWrap/>
            <w:vAlign w:val="center"/>
            <w:hideMark/>
          </w:tcPr>
          <w:p w14:paraId="0C9BC14E" w14:textId="77777777" w:rsidR="00DA2175" w:rsidRPr="00DA2175" w:rsidRDefault="00DA2175" w:rsidP="00DA2175">
            <w:pPr>
              <w:suppressAutoHyphens w:val="0"/>
              <w:jc w:val="center"/>
              <w:rPr>
                <w:i/>
                <w:iCs/>
                <w:lang w:val="en-US"/>
              </w:rPr>
            </w:pPr>
            <w:r w:rsidRPr="00DA2175">
              <w:rPr>
                <w:i/>
                <w:iCs/>
                <w:lang w:val="en-US"/>
              </w:rPr>
              <w:t>4.000.000,00</w:t>
            </w:r>
          </w:p>
        </w:tc>
      </w:tr>
      <w:tr w:rsidR="00DA2175" w:rsidRPr="00DA2175" w14:paraId="54160F8B"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72ACF250" w14:textId="77777777" w:rsidR="00DA2175" w:rsidRPr="00DA2175" w:rsidRDefault="00DA2175" w:rsidP="00DA2175">
            <w:pPr>
              <w:suppressAutoHyphens w:val="0"/>
              <w:rPr>
                <w:lang w:val="en-US"/>
              </w:rPr>
            </w:pPr>
            <w:r w:rsidRPr="00DA2175">
              <w:rPr>
                <w:lang w:val="en-US"/>
              </w:rPr>
              <w:t>1.05.03</w:t>
            </w:r>
          </w:p>
        </w:tc>
        <w:tc>
          <w:tcPr>
            <w:tcW w:w="683" w:type="dxa"/>
            <w:tcBorders>
              <w:top w:val="nil"/>
              <w:left w:val="nil"/>
              <w:bottom w:val="single" w:sz="4" w:space="0" w:color="auto"/>
              <w:right w:val="single" w:sz="4" w:space="0" w:color="auto"/>
            </w:tcBorders>
            <w:shd w:val="clear" w:color="auto" w:fill="auto"/>
            <w:noWrap/>
            <w:vAlign w:val="bottom"/>
            <w:hideMark/>
          </w:tcPr>
          <w:p w14:paraId="6FD8D401"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6C4A2EC2" w14:textId="77777777" w:rsidR="00DA2175" w:rsidRPr="00DA2175" w:rsidRDefault="00DA2175" w:rsidP="00DA2175">
            <w:pPr>
              <w:suppressAutoHyphens w:val="0"/>
              <w:rPr>
                <w:lang w:val="en-US"/>
              </w:rPr>
            </w:pPr>
            <w:r w:rsidRPr="00DA2175">
              <w:rPr>
                <w:lang w:val="en-US"/>
              </w:rPr>
              <w:t>EMPRENDIMIENTOS MUNICIPALES</w:t>
            </w:r>
          </w:p>
        </w:tc>
        <w:tc>
          <w:tcPr>
            <w:tcW w:w="2599" w:type="dxa"/>
            <w:tcBorders>
              <w:top w:val="nil"/>
              <w:left w:val="nil"/>
              <w:bottom w:val="single" w:sz="4" w:space="0" w:color="auto"/>
              <w:right w:val="single" w:sz="4" w:space="0" w:color="auto"/>
            </w:tcBorders>
            <w:shd w:val="clear" w:color="auto" w:fill="auto"/>
            <w:noWrap/>
            <w:vAlign w:val="center"/>
            <w:hideMark/>
          </w:tcPr>
          <w:p w14:paraId="74F0C72D" w14:textId="77777777" w:rsidR="00DA2175" w:rsidRPr="00DA2175" w:rsidRDefault="00DA2175" w:rsidP="00DA2175">
            <w:pPr>
              <w:suppressAutoHyphens w:val="0"/>
              <w:jc w:val="center"/>
              <w:rPr>
                <w:i/>
                <w:iCs/>
                <w:lang w:val="en-US"/>
              </w:rPr>
            </w:pPr>
            <w:r w:rsidRPr="00DA2175">
              <w:rPr>
                <w:i/>
                <w:iCs/>
                <w:lang w:val="en-US"/>
              </w:rPr>
              <w:t>2.000.000,00</w:t>
            </w:r>
          </w:p>
        </w:tc>
      </w:tr>
      <w:tr w:rsidR="00DA2175" w:rsidRPr="00DA2175" w14:paraId="32C1CC14"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6D5F2D9F" w14:textId="77777777" w:rsidR="00DA2175" w:rsidRPr="00DA2175" w:rsidRDefault="00DA2175" w:rsidP="00DA2175">
            <w:pPr>
              <w:suppressAutoHyphens w:val="0"/>
              <w:rPr>
                <w:lang w:val="en-US"/>
              </w:rPr>
            </w:pPr>
            <w:r w:rsidRPr="00DA2175">
              <w:rPr>
                <w:lang w:val="en-US"/>
              </w:rPr>
              <w:lastRenderedPageBreak/>
              <w:t>1.05.04</w:t>
            </w:r>
          </w:p>
        </w:tc>
        <w:tc>
          <w:tcPr>
            <w:tcW w:w="683" w:type="dxa"/>
            <w:tcBorders>
              <w:top w:val="nil"/>
              <w:left w:val="nil"/>
              <w:bottom w:val="single" w:sz="4" w:space="0" w:color="auto"/>
              <w:right w:val="single" w:sz="4" w:space="0" w:color="auto"/>
            </w:tcBorders>
            <w:shd w:val="clear" w:color="auto" w:fill="auto"/>
            <w:noWrap/>
            <w:vAlign w:val="bottom"/>
            <w:hideMark/>
          </w:tcPr>
          <w:p w14:paraId="77661CB4"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23680D9E" w14:textId="77777777" w:rsidR="00DA2175" w:rsidRPr="00DA2175" w:rsidRDefault="00DA2175" w:rsidP="00DA2175">
            <w:pPr>
              <w:suppressAutoHyphens w:val="0"/>
              <w:rPr>
                <w:lang w:val="en-US"/>
              </w:rPr>
            </w:pPr>
            <w:r w:rsidRPr="00DA2175">
              <w:rPr>
                <w:lang w:val="en-US"/>
              </w:rPr>
              <w:t>RECUPERO BANCO SOLIDARIO</w:t>
            </w:r>
          </w:p>
        </w:tc>
        <w:tc>
          <w:tcPr>
            <w:tcW w:w="2599" w:type="dxa"/>
            <w:tcBorders>
              <w:top w:val="nil"/>
              <w:left w:val="nil"/>
              <w:bottom w:val="single" w:sz="4" w:space="0" w:color="auto"/>
              <w:right w:val="single" w:sz="4" w:space="0" w:color="auto"/>
            </w:tcBorders>
            <w:shd w:val="clear" w:color="auto" w:fill="auto"/>
            <w:noWrap/>
            <w:vAlign w:val="center"/>
            <w:hideMark/>
          </w:tcPr>
          <w:p w14:paraId="69DF3359" w14:textId="77777777" w:rsidR="00DA2175" w:rsidRPr="00DA2175" w:rsidRDefault="00DA2175" w:rsidP="00DA2175">
            <w:pPr>
              <w:suppressAutoHyphens w:val="0"/>
              <w:jc w:val="center"/>
              <w:rPr>
                <w:i/>
                <w:iCs/>
                <w:lang w:val="en-US"/>
              </w:rPr>
            </w:pPr>
            <w:r w:rsidRPr="00DA2175">
              <w:rPr>
                <w:i/>
                <w:iCs/>
                <w:lang w:val="en-US"/>
              </w:rPr>
              <w:t>2.500.000,00</w:t>
            </w:r>
          </w:p>
        </w:tc>
      </w:tr>
      <w:tr w:rsidR="00DA2175" w:rsidRPr="00DA2175" w14:paraId="3091C3A3"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4FBEE093" w14:textId="77777777" w:rsidR="00DA2175" w:rsidRPr="00DA2175" w:rsidRDefault="00DA2175" w:rsidP="00DA2175">
            <w:pPr>
              <w:suppressAutoHyphens w:val="0"/>
              <w:rPr>
                <w:lang w:val="en-US"/>
              </w:rPr>
            </w:pPr>
            <w:r w:rsidRPr="00DA2175">
              <w:rPr>
                <w:lang w:val="en-US"/>
              </w:rPr>
              <w:t>1.05.06</w:t>
            </w:r>
          </w:p>
        </w:tc>
        <w:tc>
          <w:tcPr>
            <w:tcW w:w="683" w:type="dxa"/>
            <w:tcBorders>
              <w:top w:val="nil"/>
              <w:left w:val="nil"/>
              <w:bottom w:val="single" w:sz="4" w:space="0" w:color="auto"/>
              <w:right w:val="single" w:sz="4" w:space="0" w:color="auto"/>
            </w:tcBorders>
            <w:shd w:val="clear" w:color="auto" w:fill="auto"/>
            <w:noWrap/>
            <w:vAlign w:val="bottom"/>
            <w:hideMark/>
          </w:tcPr>
          <w:p w14:paraId="68BA41EA"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4C7F9808" w14:textId="77777777" w:rsidR="00DA2175" w:rsidRPr="00DA2175" w:rsidRDefault="00DA2175" w:rsidP="00DA2175">
            <w:pPr>
              <w:suppressAutoHyphens w:val="0"/>
              <w:rPr>
                <w:lang w:val="en-US"/>
              </w:rPr>
            </w:pPr>
            <w:r w:rsidRPr="00DA2175">
              <w:rPr>
                <w:lang w:val="en-US"/>
              </w:rPr>
              <w:t>ACREDITACIONES BANCARIAS</w:t>
            </w:r>
          </w:p>
        </w:tc>
        <w:tc>
          <w:tcPr>
            <w:tcW w:w="2599" w:type="dxa"/>
            <w:tcBorders>
              <w:top w:val="nil"/>
              <w:left w:val="nil"/>
              <w:bottom w:val="single" w:sz="4" w:space="0" w:color="auto"/>
              <w:right w:val="single" w:sz="4" w:space="0" w:color="auto"/>
            </w:tcBorders>
            <w:shd w:val="clear" w:color="auto" w:fill="auto"/>
            <w:noWrap/>
            <w:vAlign w:val="center"/>
            <w:hideMark/>
          </w:tcPr>
          <w:p w14:paraId="55F84592" w14:textId="77777777" w:rsidR="00DA2175" w:rsidRPr="00DA2175" w:rsidRDefault="00DA2175" w:rsidP="00DA2175">
            <w:pPr>
              <w:suppressAutoHyphens w:val="0"/>
              <w:jc w:val="center"/>
              <w:rPr>
                <w:i/>
                <w:iCs/>
                <w:lang w:val="en-US"/>
              </w:rPr>
            </w:pPr>
            <w:r w:rsidRPr="00DA2175">
              <w:rPr>
                <w:i/>
                <w:iCs/>
                <w:lang w:val="en-US"/>
              </w:rPr>
              <w:t>500.000,00</w:t>
            </w:r>
          </w:p>
        </w:tc>
      </w:tr>
      <w:tr w:rsidR="00DA2175" w:rsidRPr="00DA2175" w14:paraId="7E0C3098"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630B16A2" w14:textId="77777777" w:rsidR="00DA2175" w:rsidRPr="00DA2175" w:rsidRDefault="00DA2175" w:rsidP="00DA2175">
            <w:pPr>
              <w:suppressAutoHyphens w:val="0"/>
              <w:rPr>
                <w:lang w:val="en-US"/>
              </w:rPr>
            </w:pPr>
            <w:r w:rsidRPr="00DA2175">
              <w:rPr>
                <w:lang w:val="en-US"/>
              </w:rPr>
              <w:t>1.05.07</w:t>
            </w:r>
          </w:p>
        </w:tc>
        <w:tc>
          <w:tcPr>
            <w:tcW w:w="683" w:type="dxa"/>
            <w:tcBorders>
              <w:top w:val="nil"/>
              <w:left w:val="nil"/>
              <w:bottom w:val="single" w:sz="4" w:space="0" w:color="auto"/>
              <w:right w:val="single" w:sz="4" w:space="0" w:color="auto"/>
            </w:tcBorders>
            <w:shd w:val="clear" w:color="auto" w:fill="auto"/>
            <w:noWrap/>
            <w:vAlign w:val="bottom"/>
            <w:hideMark/>
          </w:tcPr>
          <w:p w14:paraId="3B703D90"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5BF688B0" w14:textId="77777777" w:rsidR="00DA2175" w:rsidRPr="00DA2175" w:rsidRDefault="00DA2175" w:rsidP="00DA2175">
            <w:pPr>
              <w:suppressAutoHyphens w:val="0"/>
              <w:rPr>
                <w:lang w:val="en-US"/>
              </w:rPr>
            </w:pPr>
            <w:r w:rsidRPr="00DA2175">
              <w:rPr>
                <w:lang w:val="en-US"/>
              </w:rPr>
              <w:t>VIVIENDAS DPVYU</w:t>
            </w:r>
          </w:p>
        </w:tc>
        <w:tc>
          <w:tcPr>
            <w:tcW w:w="2599" w:type="dxa"/>
            <w:tcBorders>
              <w:top w:val="nil"/>
              <w:left w:val="nil"/>
              <w:bottom w:val="single" w:sz="4" w:space="0" w:color="auto"/>
              <w:right w:val="single" w:sz="4" w:space="0" w:color="auto"/>
            </w:tcBorders>
            <w:shd w:val="clear" w:color="auto" w:fill="auto"/>
            <w:noWrap/>
            <w:vAlign w:val="center"/>
            <w:hideMark/>
          </w:tcPr>
          <w:p w14:paraId="1BE6BDCD" w14:textId="77777777" w:rsidR="00DA2175" w:rsidRPr="00DA2175" w:rsidRDefault="00DA2175" w:rsidP="00DA2175">
            <w:pPr>
              <w:suppressAutoHyphens w:val="0"/>
              <w:jc w:val="center"/>
              <w:rPr>
                <w:i/>
                <w:iCs/>
                <w:lang w:val="en-US"/>
              </w:rPr>
            </w:pPr>
            <w:r w:rsidRPr="00DA2175">
              <w:rPr>
                <w:i/>
                <w:iCs/>
                <w:lang w:val="en-US"/>
              </w:rPr>
              <w:t>3.000.000,00</w:t>
            </w:r>
          </w:p>
        </w:tc>
      </w:tr>
      <w:tr w:rsidR="00DA2175" w:rsidRPr="00DA2175" w14:paraId="3CCA8EA6"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34B1303B" w14:textId="77777777" w:rsidR="00DA2175" w:rsidRPr="00DA2175" w:rsidRDefault="00DA2175" w:rsidP="00DA2175">
            <w:pPr>
              <w:suppressAutoHyphens w:val="0"/>
              <w:rPr>
                <w:lang w:val="en-US"/>
              </w:rPr>
            </w:pPr>
            <w:r w:rsidRPr="00DA2175">
              <w:rPr>
                <w:lang w:val="en-US"/>
              </w:rPr>
              <w:t>1.05.08</w:t>
            </w:r>
          </w:p>
        </w:tc>
        <w:tc>
          <w:tcPr>
            <w:tcW w:w="683" w:type="dxa"/>
            <w:tcBorders>
              <w:top w:val="nil"/>
              <w:left w:val="nil"/>
              <w:bottom w:val="single" w:sz="4" w:space="0" w:color="auto"/>
              <w:right w:val="single" w:sz="4" w:space="0" w:color="auto"/>
            </w:tcBorders>
            <w:shd w:val="clear" w:color="auto" w:fill="auto"/>
            <w:noWrap/>
            <w:vAlign w:val="bottom"/>
            <w:hideMark/>
          </w:tcPr>
          <w:p w14:paraId="0C940866"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2612F70A" w14:textId="77777777" w:rsidR="00DA2175" w:rsidRPr="00DA2175" w:rsidRDefault="00DA2175" w:rsidP="00DA2175">
            <w:pPr>
              <w:suppressAutoHyphens w:val="0"/>
              <w:rPr>
                <w:lang w:val="en-US"/>
              </w:rPr>
            </w:pPr>
            <w:r w:rsidRPr="00DA2175">
              <w:rPr>
                <w:lang w:val="en-US"/>
              </w:rPr>
              <w:t>MEJORAMIENTO HABITACIONAL</w:t>
            </w:r>
          </w:p>
        </w:tc>
        <w:tc>
          <w:tcPr>
            <w:tcW w:w="2599" w:type="dxa"/>
            <w:tcBorders>
              <w:top w:val="nil"/>
              <w:left w:val="nil"/>
              <w:bottom w:val="single" w:sz="4" w:space="0" w:color="auto"/>
              <w:right w:val="single" w:sz="4" w:space="0" w:color="auto"/>
            </w:tcBorders>
            <w:shd w:val="clear" w:color="auto" w:fill="auto"/>
            <w:noWrap/>
            <w:vAlign w:val="center"/>
            <w:hideMark/>
          </w:tcPr>
          <w:p w14:paraId="409C0723" w14:textId="77777777" w:rsidR="00DA2175" w:rsidRPr="00DA2175" w:rsidRDefault="00DA2175" w:rsidP="00DA2175">
            <w:pPr>
              <w:suppressAutoHyphens w:val="0"/>
              <w:jc w:val="center"/>
              <w:rPr>
                <w:i/>
                <w:iCs/>
                <w:lang w:val="en-US"/>
              </w:rPr>
            </w:pPr>
            <w:r w:rsidRPr="00DA2175">
              <w:rPr>
                <w:i/>
                <w:iCs/>
                <w:lang w:val="en-US"/>
              </w:rPr>
              <w:t>30.000.000,00</w:t>
            </w:r>
          </w:p>
        </w:tc>
      </w:tr>
      <w:tr w:rsidR="00DA2175" w:rsidRPr="00DA2175" w14:paraId="4622BC92"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41CF5457" w14:textId="77777777" w:rsidR="00DA2175" w:rsidRPr="00DA2175" w:rsidRDefault="00DA2175" w:rsidP="00DA2175">
            <w:pPr>
              <w:suppressAutoHyphens w:val="0"/>
              <w:rPr>
                <w:lang w:val="en-US"/>
              </w:rPr>
            </w:pPr>
            <w:r w:rsidRPr="00DA2175">
              <w:rPr>
                <w:lang w:val="en-US"/>
              </w:rPr>
              <w:t>1.05.09</w:t>
            </w:r>
          </w:p>
        </w:tc>
        <w:tc>
          <w:tcPr>
            <w:tcW w:w="683" w:type="dxa"/>
            <w:tcBorders>
              <w:top w:val="nil"/>
              <w:left w:val="nil"/>
              <w:bottom w:val="single" w:sz="4" w:space="0" w:color="auto"/>
              <w:right w:val="single" w:sz="4" w:space="0" w:color="auto"/>
            </w:tcBorders>
            <w:shd w:val="clear" w:color="auto" w:fill="auto"/>
            <w:noWrap/>
            <w:vAlign w:val="bottom"/>
            <w:hideMark/>
          </w:tcPr>
          <w:p w14:paraId="49E365DF"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33C7F4CE" w14:textId="77777777" w:rsidR="00DA2175" w:rsidRPr="00DA2175" w:rsidRDefault="00DA2175" w:rsidP="00DA2175">
            <w:pPr>
              <w:suppressAutoHyphens w:val="0"/>
              <w:rPr>
                <w:lang w:val="en-US"/>
              </w:rPr>
            </w:pPr>
            <w:r w:rsidRPr="00DA2175">
              <w:rPr>
                <w:lang w:val="en-US"/>
              </w:rPr>
              <w:t>CENTRO DE DIA</w:t>
            </w:r>
          </w:p>
        </w:tc>
        <w:tc>
          <w:tcPr>
            <w:tcW w:w="2599" w:type="dxa"/>
            <w:tcBorders>
              <w:top w:val="nil"/>
              <w:left w:val="nil"/>
              <w:bottom w:val="single" w:sz="4" w:space="0" w:color="auto"/>
              <w:right w:val="single" w:sz="4" w:space="0" w:color="auto"/>
            </w:tcBorders>
            <w:shd w:val="clear" w:color="auto" w:fill="auto"/>
            <w:noWrap/>
            <w:vAlign w:val="center"/>
            <w:hideMark/>
          </w:tcPr>
          <w:p w14:paraId="19073FAE" w14:textId="77777777" w:rsidR="00DA2175" w:rsidRPr="00DA2175" w:rsidRDefault="00DA2175" w:rsidP="00DA2175">
            <w:pPr>
              <w:suppressAutoHyphens w:val="0"/>
              <w:jc w:val="center"/>
              <w:rPr>
                <w:i/>
                <w:iCs/>
                <w:lang w:val="en-US"/>
              </w:rPr>
            </w:pPr>
            <w:r w:rsidRPr="00DA2175">
              <w:rPr>
                <w:i/>
                <w:iCs/>
                <w:lang w:val="en-US"/>
              </w:rPr>
              <w:t>2.500.000,00</w:t>
            </w:r>
          </w:p>
        </w:tc>
      </w:tr>
      <w:tr w:rsidR="00DA2175" w:rsidRPr="00DA2175" w14:paraId="0A5A295E"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3DA8F605" w14:textId="77777777" w:rsidR="00DA2175" w:rsidRPr="00DA2175" w:rsidRDefault="00DA2175" w:rsidP="00DA2175">
            <w:pPr>
              <w:suppressAutoHyphens w:val="0"/>
              <w:rPr>
                <w:lang w:val="en-US"/>
              </w:rPr>
            </w:pPr>
            <w:r w:rsidRPr="00DA2175">
              <w:rPr>
                <w:lang w:val="en-US"/>
              </w:rPr>
              <w:t>1.05.10</w:t>
            </w:r>
          </w:p>
        </w:tc>
        <w:tc>
          <w:tcPr>
            <w:tcW w:w="683" w:type="dxa"/>
            <w:tcBorders>
              <w:top w:val="nil"/>
              <w:left w:val="nil"/>
              <w:bottom w:val="single" w:sz="4" w:space="0" w:color="auto"/>
              <w:right w:val="single" w:sz="4" w:space="0" w:color="auto"/>
            </w:tcBorders>
            <w:shd w:val="clear" w:color="auto" w:fill="auto"/>
            <w:noWrap/>
            <w:vAlign w:val="bottom"/>
            <w:hideMark/>
          </w:tcPr>
          <w:p w14:paraId="15F2F483"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249AFF23" w14:textId="77777777" w:rsidR="00DA2175" w:rsidRPr="00DA2175" w:rsidRDefault="00DA2175" w:rsidP="00DA2175">
            <w:pPr>
              <w:suppressAutoHyphens w:val="0"/>
              <w:rPr>
                <w:lang w:val="en-US"/>
              </w:rPr>
            </w:pPr>
            <w:r w:rsidRPr="00DA2175">
              <w:rPr>
                <w:lang w:val="en-US"/>
              </w:rPr>
              <w:t>AREA DE GENERO</w:t>
            </w:r>
          </w:p>
        </w:tc>
        <w:tc>
          <w:tcPr>
            <w:tcW w:w="2599" w:type="dxa"/>
            <w:tcBorders>
              <w:top w:val="nil"/>
              <w:left w:val="nil"/>
              <w:bottom w:val="single" w:sz="4" w:space="0" w:color="auto"/>
              <w:right w:val="single" w:sz="4" w:space="0" w:color="auto"/>
            </w:tcBorders>
            <w:shd w:val="clear" w:color="auto" w:fill="auto"/>
            <w:noWrap/>
            <w:vAlign w:val="center"/>
            <w:hideMark/>
          </w:tcPr>
          <w:p w14:paraId="693AA85F" w14:textId="77777777" w:rsidR="00DA2175" w:rsidRPr="00DA2175" w:rsidRDefault="00DA2175" w:rsidP="00DA2175">
            <w:pPr>
              <w:suppressAutoHyphens w:val="0"/>
              <w:jc w:val="center"/>
              <w:rPr>
                <w:i/>
                <w:iCs/>
                <w:lang w:val="en-US"/>
              </w:rPr>
            </w:pPr>
            <w:r w:rsidRPr="00DA2175">
              <w:rPr>
                <w:i/>
                <w:iCs/>
                <w:lang w:val="en-US"/>
              </w:rPr>
              <w:t>2.500.000,00</w:t>
            </w:r>
          </w:p>
        </w:tc>
      </w:tr>
      <w:tr w:rsidR="00DA2175" w:rsidRPr="00DA2175" w14:paraId="2EF89193"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3FF1C15B" w14:textId="77777777" w:rsidR="00DA2175" w:rsidRPr="00DA2175" w:rsidRDefault="00DA2175" w:rsidP="00DA2175">
            <w:pPr>
              <w:suppressAutoHyphens w:val="0"/>
              <w:rPr>
                <w:lang w:val="en-US"/>
              </w:rPr>
            </w:pPr>
            <w:r w:rsidRPr="00DA2175">
              <w:rPr>
                <w:lang w:val="en-US"/>
              </w:rPr>
              <w:t>1.05.11</w:t>
            </w:r>
          </w:p>
        </w:tc>
        <w:tc>
          <w:tcPr>
            <w:tcW w:w="683" w:type="dxa"/>
            <w:tcBorders>
              <w:top w:val="nil"/>
              <w:left w:val="nil"/>
              <w:bottom w:val="single" w:sz="4" w:space="0" w:color="auto"/>
              <w:right w:val="single" w:sz="4" w:space="0" w:color="auto"/>
            </w:tcBorders>
            <w:shd w:val="clear" w:color="auto" w:fill="auto"/>
            <w:noWrap/>
            <w:vAlign w:val="bottom"/>
            <w:hideMark/>
          </w:tcPr>
          <w:p w14:paraId="3893A177"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12A6312B" w14:textId="77777777" w:rsidR="00DA2175" w:rsidRPr="00DA2175" w:rsidRDefault="00DA2175" w:rsidP="00DA2175">
            <w:pPr>
              <w:suppressAutoHyphens w:val="0"/>
              <w:rPr>
                <w:lang w:val="en-US"/>
              </w:rPr>
            </w:pPr>
            <w:r w:rsidRPr="00DA2175">
              <w:rPr>
                <w:lang w:val="en-US"/>
              </w:rPr>
              <w:t>PROGRAMA SANTA FE MAS</w:t>
            </w:r>
          </w:p>
        </w:tc>
        <w:tc>
          <w:tcPr>
            <w:tcW w:w="2599" w:type="dxa"/>
            <w:tcBorders>
              <w:top w:val="nil"/>
              <w:left w:val="nil"/>
              <w:bottom w:val="single" w:sz="4" w:space="0" w:color="auto"/>
              <w:right w:val="single" w:sz="4" w:space="0" w:color="auto"/>
            </w:tcBorders>
            <w:shd w:val="clear" w:color="auto" w:fill="auto"/>
            <w:noWrap/>
            <w:vAlign w:val="center"/>
            <w:hideMark/>
          </w:tcPr>
          <w:p w14:paraId="0CB8F76C" w14:textId="77777777" w:rsidR="00DA2175" w:rsidRPr="00DA2175" w:rsidRDefault="00DA2175" w:rsidP="00DA2175">
            <w:pPr>
              <w:suppressAutoHyphens w:val="0"/>
              <w:jc w:val="center"/>
              <w:rPr>
                <w:i/>
                <w:iCs/>
                <w:lang w:val="en-US"/>
              </w:rPr>
            </w:pPr>
            <w:r w:rsidRPr="00DA2175">
              <w:rPr>
                <w:i/>
                <w:iCs/>
                <w:lang w:val="en-US"/>
              </w:rPr>
              <w:t>6.500.000,00</w:t>
            </w:r>
          </w:p>
        </w:tc>
      </w:tr>
      <w:tr w:rsidR="00DA2175" w:rsidRPr="00DA2175" w14:paraId="045547BB"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10F575BE" w14:textId="77777777" w:rsidR="00DA2175" w:rsidRPr="00DA2175" w:rsidRDefault="00DA2175" w:rsidP="00DA2175">
            <w:pPr>
              <w:suppressAutoHyphens w:val="0"/>
              <w:rPr>
                <w:lang w:val="en-US"/>
              </w:rPr>
            </w:pPr>
            <w:r w:rsidRPr="00DA2175">
              <w:rPr>
                <w:lang w:val="en-US"/>
              </w:rPr>
              <w:t>1.05.12</w:t>
            </w:r>
          </w:p>
        </w:tc>
        <w:tc>
          <w:tcPr>
            <w:tcW w:w="683" w:type="dxa"/>
            <w:tcBorders>
              <w:top w:val="nil"/>
              <w:left w:val="nil"/>
              <w:bottom w:val="single" w:sz="4" w:space="0" w:color="auto"/>
              <w:right w:val="single" w:sz="4" w:space="0" w:color="auto"/>
            </w:tcBorders>
            <w:shd w:val="clear" w:color="auto" w:fill="auto"/>
            <w:noWrap/>
            <w:vAlign w:val="bottom"/>
            <w:hideMark/>
          </w:tcPr>
          <w:p w14:paraId="33B2BC7C"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6AF5BF4E" w14:textId="77777777" w:rsidR="00DA2175" w:rsidRPr="00DA2175" w:rsidRDefault="00DA2175" w:rsidP="00DA2175">
            <w:pPr>
              <w:suppressAutoHyphens w:val="0"/>
              <w:rPr>
                <w:lang w:val="es-AR"/>
              </w:rPr>
            </w:pPr>
            <w:r w:rsidRPr="00DA2175">
              <w:rPr>
                <w:lang w:val="es-AR"/>
              </w:rPr>
              <w:t>SEC. NIÑEZ, ADOLESCENCIA Y FAMILIA</w:t>
            </w:r>
          </w:p>
        </w:tc>
        <w:tc>
          <w:tcPr>
            <w:tcW w:w="2599" w:type="dxa"/>
            <w:tcBorders>
              <w:top w:val="nil"/>
              <w:left w:val="nil"/>
              <w:bottom w:val="single" w:sz="4" w:space="0" w:color="auto"/>
              <w:right w:val="single" w:sz="4" w:space="0" w:color="auto"/>
            </w:tcBorders>
            <w:shd w:val="clear" w:color="auto" w:fill="auto"/>
            <w:noWrap/>
            <w:vAlign w:val="center"/>
            <w:hideMark/>
          </w:tcPr>
          <w:p w14:paraId="70B90081" w14:textId="77777777" w:rsidR="00DA2175" w:rsidRPr="00DA2175" w:rsidRDefault="00DA2175" w:rsidP="00DA2175">
            <w:pPr>
              <w:suppressAutoHyphens w:val="0"/>
              <w:jc w:val="center"/>
              <w:rPr>
                <w:i/>
                <w:iCs/>
                <w:lang w:val="en-US"/>
              </w:rPr>
            </w:pPr>
            <w:r w:rsidRPr="00DA2175">
              <w:rPr>
                <w:i/>
                <w:iCs/>
                <w:lang w:val="en-US"/>
              </w:rPr>
              <w:t>1.500.000,00</w:t>
            </w:r>
          </w:p>
        </w:tc>
      </w:tr>
      <w:tr w:rsidR="00DA2175" w:rsidRPr="00DA2175" w14:paraId="5CE883C4"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56AD95F1" w14:textId="77777777" w:rsidR="00DA2175" w:rsidRPr="00DA2175" w:rsidRDefault="00DA2175" w:rsidP="00DA2175">
            <w:pPr>
              <w:suppressAutoHyphens w:val="0"/>
              <w:rPr>
                <w:lang w:val="en-US"/>
              </w:rPr>
            </w:pPr>
            <w:r w:rsidRPr="00DA2175">
              <w:rPr>
                <w:lang w:val="en-US"/>
              </w:rPr>
              <w:t>1.05.13</w:t>
            </w:r>
          </w:p>
        </w:tc>
        <w:tc>
          <w:tcPr>
            <w:tcW w:w="683" w:type="dxa"/>
            <w:tcBorders>
              <w:top w:val="nil"/>
              <w:left w:val="nil"/>
              <w:bottom w:val="single" w:sz="4" w:space="0" w:color="auto"/>
              <w:right w:val="single" w:sz="4" w:space="0" w:color="auto"/>
            </w:tcBorders>
            <w:shd w:val="clear" w:color="auto" w:fill="auto"/>
            <w:noWrap/>
            <w:vAlign w:val="bottom"/>
            <w:hideMark/>
          </w:tcPr>
          <w:p w14:paraId="5C5E238D"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2286D2BC" w14:textId="77777777" w:rsidR="00DA2175" w:rsidRPr="00DA2175" w:rsidRDefault="00DA2175" w:rsidP="00DA2175">
            <w:pPr>
              <w:suppressAutoHyphens w:val="0"/>
              <w:rPr>
                <w:lang w:val="en-US"/>
              </w:rPr>
            </w:pPr>
            <w:r w:rsidRPr="00DA2175">
              <w:rPr>
                <w:lang w:val="en-US"/>
              </w:rPr>
              <w:t>MOVILIDAD EDUCATIVA</w:t>
            </w:r>
          </w:p>
        </w:tc>
        <w:tc>
          <w:tcPr>
            <w:tcW w:w="2599" w:type="dxa"/>
            <w:tcBorders>
              <w:top w:val="nil"/>
              <w:left w:val="nil"/>
              <w:bottom w:val="single" w:sz="4" w:space="0" w:color="auto"/>
              <w:right w:val="single" w:sz="4" w:space="0" w:color="auto"/>
            </w:tcBorders>
            <w:shd w:val="clear" w:color="auto" w:fill="auto"/>
            <w:noWrap/>
            <w:vAlign w:val="center"/>
            <w:hideMark/>
          </w:tcPr>
          <w:p w14:paraId="294F291A" w14:textId="77777777" w:rsidR="00DA2175" w:rsidRPr="00DA2175" w:rsidRDefault="00DA2175" w:rsidP="00DA2175">
            <w:pPr>
              <w:suppressAutoHyphens w:val="0"/>
              <w:jc w:val="center"/>
              <w:rPr>
                <w:i/>
                <w:iCs/>
                <w:lang w:val="en-US"/>
              </w:rPr>
            </w:pPr>
            <w:r w:rsidRPr="00DA2175">
              <w:rPr>
                <w:i/>
                <w:iCs/>
                <w:lang w:val="en-US"/>
              </w:rPr>
              <w:t>32.200.000,00</w:t>
            </w:r>
          </w:p>
        </w:tc>
      </w:tr>
      <w:tr w:rsidR="00DA2175" w:rsidRPr="00DA2175" w14:paraId="2EA23B31" w14:textId="77777777" w:rsidTr="00DA2175">
        <w:trPr>
          <w:trHeight w:val="300"/>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5F13CE51" w14:textId="77777777" w:rsidR="00DA2175" w:rsidRPr="00DA2175" w:rsidRDefault="00DA2175" w:rsidP="00DA2175">
            <w:pPr>
              <w:suppressAutoHyphens w:val="0"/>
              <w:rPr>
                <w:lang w:val="en-US"/>
              </w:rPr>
            </w:pPr>
            <w:r w:rsidRPr="00DA2175">
              <w:rPr>
                <w:lang w:val="en-US"/>
              </w:rPr>
              <w:t>1.05.14</w:t>
            </w:r>
          </w:p>
        </w:tc>
        <w:tc>
          <w:tcPr>
            <w:tcW w:w="683" w:type="dxa"/>
            <w:tcBorders>
              <w:top w:val="nil"/>
              <w:left w:val="nil"/>
              <w:bottom w:val="single" w:sz="4" w:space="0" w:color="auto"/>
              <w:right w:val="single" w:sz="4" w:space="0" w:color="auto"/>
            </w:tcBorders>
            <w:shd w:val="clear" w:color="auto" w:fill="auto"/>
            <w:noWrap/>
            <w:vAlign w:val="bottom"/>
            <w:hideMark/>
          </w:tcPr>
          <w:p w14:paraId="15DEEAA5" w14:textId="77777777" w:rsidR="00DA2175" w:rsidRPr="00DA2175" w:rsidRDefault="00DA2175" w:rsidP="00DA2175">
            <w:pPr>
              <w:suppressAutoHyphens w:val="0"/>
              <w:rPr>
                <w:lang w:val="en-US"/>
              </w:rPr>
            </w:pPr>
            <w:r w:rsidRPr="00DA2175">
              <w:rPr>
                <w:lang w:val="en-US"/>
              </w:rPr>
              <w:t>PI</w:t>
            </w:r>
          </w:p>
        </w:tc>
        <w:tc>
          <w:tcPr>
            <w:tcW w:w="7870" w:type="dxa"/>
            <w:tcBorders>
              <w:top w:val="nil"/>
              <w:left w:val="nil"/>
              <w:bottom w:val="single" w:sz="4" w:space="0" w:color="auto"/>
              <w:right w:val="single" w:sz="4" w:space="0" w:color="auto"/>
            </w:tcBorders>
            <w:shd w:val="clear" w:color="auto" w:fill="auto"/>
            <w:noWrap/>
            <w:vAlign w:val="center"/>
            <w:hideMark/>
          </w:tcPr>
          <w:p w14:paraId="23DC8107" w14:textId="77777777" w:rsidR="00DA2175" w:rsidRPr="00DA2175" w:rsidRDefault="00DA2175" w:rsidP="00DA2175">
            <w:pPr>
              <w:suppressAutoHyphens w:val="0"/>
              <w:rPr>
                <w:lang w:val="en-US"/>
              </w:rPr>
            </w:pPr>
            <w:r w:rsidRPr="00DA2175">
              <w:rPr>
                <w:lang w:val="en-US"/>
              </w:rPr>
              <w:t>BANCO SOLIDARIO</w:t>
            </w:r>
          </w:p>
        </w:tc>
        <w:tc>
          <w:tcPr>
            <w:tcW w:w="2599" w:type="dxa"/>
            <w:tcBorders>
              <w:top w:val="nil"/>
              <w:left w:val="nil"/>
              <w:bottom w:val="single" w:sz="4" w:space="0" w:color="auto"/>
              <w:right w:val="single" w:sz="4" w:space="0" w:color="auto"/>
            </w:tcBorders>
            <w:shd w:val="clear" w:color="auto" w:fill="auto"/>
            <w:noWrap/>
            <w:vAlign w:val="center"/>
            <w:hideMark/>
          </w:tcPr>
          <w:p w14:paraId="5D4EAF26" w14:textId="77777777" w:rsidR="00DA2175" w:rsidRPr="00DA2175" w:rsidRDefault="00DA2175" w:rsidP="00DA2175">
            <w:pPr>
              <w:suppressAutoHyphens w:val="0"/>
              <w:jc w:val="center"/>
              <w:rPr>
                <w:i/>
                <w:iCs/>
                <w:lang w:val="en-US"/>
              </w:rPr>
            </w:pPr>
            <w:r w:rsidRPr="00DA2175">
              <w:rPr>
                <w:i/>
                <w:iCs/>
                <w:lang w:val="en-US"/>
              </w:rPr>
              <w:t>2.500.000,00</w:t>
            </w:r>
          </w:p>
        </w:tc>
      </w:tr>
    </w:tbl>
    <w:p w14:paraId="2AC54F08" w14:textId="6E75A97D" w:rsidR="00DA2175" w:rsidRDefault="00DA2175" w:rsidP="00204AD2">
      <w:pPr>
        <w:pStyle w:val="Sinespaciado"/>
        <w:jc w:val="both"/>
        <w:rPr>
          <w:szCs w:val="24"/>
        </w:rPr>
      </w:pPr>
    </w:p>
    <w:p w14:paraId="32F41A78" w14:textId="1430EBA4" w:rsidR="00DA2175" w:rsidRDefault="00DA2175" w:rsidP="00204AD2">
      <w:pPr>
        <w:pStyle w:val="Sinespaciado"/>
        <w:jc w:val="both"/>
        <w:rPr>
          <w:szCs w:val="24"/>
        </w:rPr>
      </w:pPr>
    </w:p>
    <w:p w14:paraId="33CCADB3" w14:textId="4E306B91" w:rsidR="00DA2175" w:rsidRDefault="00DA2175" w:rsidP="00204AD2">
      <w:pPr>
        <w:pStyle w:val="Sinespaciado"/>
        <w:jc w:val="both"/>
        <w:rPr>
          <w:szCs w:val="24"/>
        </w:rPr>
      </w:pPr>
    </w:p>
    <w:p w14:paraId="329B74B7" w14:textId="10D95E8F" w:rsidR="00DA2175" w:rsidRDefault="00DA2175" w:rsidP="00204AD2">
      <w:pPr>
        <w:pStyle w:val="Sinespaciado"/>
        <w:jc w:val="both"/>
        <w:rPr>
          <w:szCs w:val="24"/>
        </w:rPr>
      </w:pPr>
    </w:p>
    <w:p w14:paraId="7E0D51C3" w14:textId="6006A06C" w:rsidR="00DA2175" w:rsidRDefault="00DA2175" w:rsidP="00204AD2">
      <w:pPr>
        <w:pStyle w:val="Sinespaciado"/>
        <w:jc w:val="both"/>
        <w:rPr>
          <w:szCs w:val="24"/>
        </w:rPr>
      </w:pPr>
    </w:p>
    <w:p w14:paraId="79452F5D" w14:textId="6E3704B5" w:rsidR="00DA2175" w:rsidRDefault="00DA2175" w:rsidP="00204AD2">
      <w:pPr>
        <w:pStyle w:val="Sinespaciado"/>
        <w:jc w:val="both"/>
        <w:rPr>
          <w:szCs w:val="24"/>
        </w:rPr>
      </w:pPr>
    </w:p>
    <w:p w14:paraId="4FBC92C2" w14:textId="1056F1D3" w:rsidR="00DA2175" w:rsidRDefault="00DA2175" w:rsidP="00204AD2">
      <w:pPr>
        <w:pStyle w:val="Sinespaciado"/>
        <w:jc w:val="both"/>
        <w:rPr>
          <w:szCs w:val="24"/>
        </w:rPr>
      </w:pPr>
    </w:p>
    <w:p w14:paraId="7287DADB" w14:textId="60E3EE08" w:rsidR="00DA2175" w:rsidRDefault="00DA2175" w:rsidP="00204AD2">
      <w:pPr>
        <w:pStyle w:val="Sinespaciado"/>
        <w:jc w:val="both"/>
        <w:rPr>
          <w:szCs w:val="24"/>
        </w:rPr>
      </w:pPr>
    </w:p>
    <w:p w14:paraId="232F8718" w14:textId="715E638E" w:rsidR="00DA2175" w:rsidRDefault="00DA2175" w:rsidP="00204AD2">
      <w:pPr>
        <w:pStyle w:val="Sinespaciado"/>
        <w:jc w:val="both"/>
        <w:rPr>
          <w:szCs w:val="24"/>
        </w:rPr>
      </w:pPr>
    </w:p>
    <w:p w14:paraId="4D1E357F" w14:textId="1AF72D2B" w:rsidR="00DA2175" w:rsidRDefault="00DA2175" w:rsidP="00204AD2">
      <w:pPr>
        <w:pStyle w:val="Sinespaciado"/>
        <w:jc w:val="both"/>
        <w:rPr>
          <w:szCs w:val="24"/>
        </w:rPr>
      </w:pPr>
    </w:p>
    <w:p w14:paraId="178C90E8" w14:textId="069FD64C" w:rsidR="00DA2175" w:rsidRDefault="00DA2175" w:rsidP="00204AD2">
      <w:pPr>
        <w:pStyle w:val="Sinespaciado"/>
        <w:jc w:val="both"/>
        <w:rPr>
          <w:szCs w:val="24"/>
        </w:rPr>
      </w:pPr>
    </w:p>
    <w:p w14:paraId="3CECD60F" w14:textId="64DCDCFB" w:rsidR="00DA2175" w:rsidRDefault="00DA2175" w:rsidP="00204AD2">
      <w:pPr>
        <w:pStyle w:val="Sinespaciado"/>
        <w:jc w:val="both"/>
        <w:rPr>
          <w:szCs w:val="24"/>
        </w:rPr>
      </w:pPr>
    </w:p>
    <w:p w14:paraId="081679BB" w14:textId="6148A7AA" w:rsidR="00DA2175" w:rsidRDefault="00DA2175" w:rsidP="00204AD2">
      <w:pPr>
        <w:pStyle w:val="Sinespaciado"/>
        <w:jc w:val="both"/>
        <w:rPr>
          <w:szCs w:val="24"/>
        </w:rPr>
      </w:pPr>
    </w:p>
    <w:p w14:paraId="3B550F75" w14:textId="493EC828" w:rsidR="00DA2175" w:rsidRDefault="00DA2175" w:rsidP="00204AD2">
      <w:pPr>
        <w:pStyle w:val="Sinespaciado"/>
        <w:jc w:val="both"/>
        <w:rPr>
          <w:szCs w:val="24"/>
        </w:rPr>
      </w:pPr>
    </w:p>
    <w:p w14:paraId="08917968" w14:textId="4FEB3A36" w:rsidR="00DA2175" w:rsidRDefault="00DA2175" w:rsidP="00204AD2">
      <w:pPr>
        <w:pStyle w:val="Sinespaciado"/>
        <w:jc w:val="both"/>
        <w:rPr>
          <w:szCs w:val="24"/>
        </w:rPr>
      </w:pPr>
    </w:p>
    <w:p w14:paraId="0E2502A3" w14:textId="3CE2D299" w:rsidR="00DA2175" w:rsidRDefault="00DA2175" w:rsidP="00204AD2">
      <w:pPr>
        <w:pStyle w:val="Sinespaciado"/>
        <w:jc w:val="both"/>
        <w:rPr>
          <w:szCs w:val="24"/>
        </w:rPr>
      </w:pPr>
    </w:p>
    <w:p w14:paraId="64B617F0" w14:textId="38C142A8" w:rsidR="00DA2175" w:rsidRDefault="00DA2175" w:rsidP="00204AD2">
      <w:pPr>
        <w:pStyle w:val="Sinespaciado"/>
        <w:jc w:val="both"/>
        <w:rPr>
          <w:szCs w:val="24"/>
        </w:rPr>
      </w:pPr>
    </w:p>
    <w:p w14:paraId="6926F328" w14:textId="164B345A" w:rsidR="00DA2175" w:rsidRDefault="00DA2175" w:rsidP="00204AD2">
      <w:pPr>
        <w:pStyle w:val="Sinespaciado"/>
        <w:jc w:val="both"/>
        <w:rPr>
          <w:szCs w:val="24"/>
        </w:rPr>
      </w:pPr>
    </w:p>
    <w:p w14:paraId="5E242CF9" w14:textId="2CDE22DA" w:rsidR="00DA2175" w:rsidRDefault="00DA2175" w:rsidP="00204AD2">
      <w:pPr>
        <w:pStyle w:val="Sinespaciado"/>
        <w:jc w:val="both"/>
        <w:rPr>
          <w:szCs w:val="24"/>
        </w:rPr>
      </w:pPr>
    </w:p>
    <w:p w14:paraId="60EBC93B" w14:textId="5093B393" w:rsidR="00DA2175" w:rsidRDefault="00DA2175" w:rsidP="00204AD2">
      <w:pPr>
        <w:pStyle w:val="Sinespaciado"/>
        <w:jc w:val="both"/>
        <w:rPr>
          <w:szCs w:val="24"/>
        </w:rPr>
      </w:pPr>
    </w:p>
    <w:p w14:paraId="4D5CF1C2" w14:textId="01B373C6" w:rsidR="00DA2175" w:rsidRDefault="00DA2175" w:rsidP="00204AD2">
      <w:pPr>
        <w:pStyle w:val="Sinespaciado"/>
        <w:jc w:val="both"/>
        <w:rPr>
          <w:szCs w:val="24"/>
        </w:rPr>
      </w:pPr>
    </w:p>
    <w:p w14:paraId="5C6D33AB" w14:textId="6463FE90" w:rsidR="00DA2175" w:rsidRDefault="00DA2175" w:rsidP="00204AD2">
      <w:pPr>
        <w:pStyle w:val="Sinespaciado"/>
        <w:jc w:val="both"/>
        <w:rPr>
          <w:szCs w:val="24"/>
        </w:rPr>
      </w:pPr>
    </w:p>
    <w:p w14:paraId="6B29CA2E" w14:textId="3D3E27D2" w:rsidR="00DA2175" w:rsidRDefault="00DA2175" w:rsidP="00204AD2">
      <w:pPr>
        <w:pStyle w:val="Sinespaciado"/>
        <w:jc w:val="both"/>
        <w:rPr>
          <w:szCs w:val="24"/>
        </w:rPr>
      </w:pPr>
    </w:p>
    <w:p w14:paraId="148A665A" w14:textId="1C8553FA" w:rsidR="00DA2175" w:rsidRDefault="00DA2175" w:rsidP="00204AD2">
      <w:pPr>
        <w:pStyle w:val="Sinespaciado"/>
        <w:jc w:val="both"/>
        <w:rPr>
          <w:szCs w:val="24"/>
        </w:rPr>
      </w:pPr>
    </w:p>
    <w:p w14:paraId="41F36A06" w14:textId="3237379B" w:rsidR="00DA2175" w:rsidRDefault="00DA2175" w:rsidP="00204AD2">
      <w:pPr>
        <w:pStyle w:val="Sinespaciado"/>
        <w:jc w:val="both"/>
        <w:rPr>
          <w:szCs w:val="24"/>
        </w:rPr>
      </w:pPr>
    </w:p>
    <w:p w14:paraId="0B5CFD78" w14:textId="09749500" w:rsidR="00DA2175" w:rsidRDefault="00DA2175" w:rsidP="00204AD2">
      <w:pPr>
        <w:pStyle w:val="Sinespaciado"/>
        <w:jc w:val="both"/>
        <w:rPr>
          <w:szCs w:val="24"/>
        </w:rPr>
      </w:pPr>
    </w:p>
    <w:p w14:paraId="5884E183" w14:textId="7CCC477C" w:rsidR="00DA2175" w:rsidRDefault="00DA2175" w:rsidP="00204AD2">
      <w:pPr>
        <w:pStyle w:val="Sinespaciado"/>
        <w:jc w:val="both"/>
        <w:rPr>
          <w:szCs w:val="24"/>
        </w:rPr>
      </w:pPr>
    </w:p>
    <w:p w14:paraId="43DF6BA3" w14:textId="6D313556" w:rsidR="00DA2175" w:rsidRDefault="00DA2175" w:rsidP="00204AD2">
      <w:pPr>
        <w:pStyle w:val="Sinespaciado"/>
        <w:jc w:val="both"/>
        <w:rPr>
          <w:szCs w:val="24"/>
        </w:rPr>
      </w:pPr>
    </w:p>
    <w:p w14:paraId="13D81E61" w14:textId="651225B6" w:rsidR="00DA2175" w:rsidRDefault="00DA2175" w:rsidP="00204AD2">
      <w:pPr>
        <w:pStyle w:val="Sinespaciado"/>
        <w:jc w:val="both"/>
        <w:rPr>
          <w:szCs w:val="24"/>
        </w:rPr>
      </w:pPr>
    </w:p>
    <w:p w14:paraId="043D92FC" w14:textId="493C752F" w:rsidR="00DA2175" w:rsidRDefault="00DA2175" w:rsidP="00204AD2">
      <w:pPr>
        <w:pStyle w:val="Sinespaciado"/>
        <w:jc w:val="both"/>
        <w:rPr>
          <w:szCs w:val="24"/>
        </w:rPr>
      </w:pPr>
    </w:p>
    <w:p w14:paraId="2F686949" w14:textId="539BEDDC" w:rsidR="00DA2175" w:rsidRDefault="00DA2175" w:rsidP="00204AD2">
      <w:pPr>
        <w:pStyle w:val="Sinespaciado"/>
        <w:jc w:val="both"/>
        <w:rPr>
          <w:szCs w:val="24"/>
        </w:rPr>
      </w:pPr>
    </w:p>
    <w:p w14:paraId="2000F0AF" w14:textId="5F1E224B" w:rsidR="00DA2175" w:rsidRDefault="00DA2175" w:rsidP="00204AD2">
      <w:pPr>
        <w:pStyle w:val="Sinespaciado"/>
        <w:jc w:val="both"/>
        <w:rPr>
          <w:szCs w:val="24"/>
        </w:rPr>
      </w:pPr>
    </w:p>
    <w:p w14:paraId="22168458" w14:textId="54DFE96D" w:rsidR="00DA2175" w:rsidRDefault="00DA2175" w:rsidP="00204AD2">
      <w:pPr>
        <w:pStyle w:val="Sinespaciado"/>
        <w:jc w:val="both"/>
        <w:rPr>
          <w:szCs w:val="24"/>
        </w:rPr>
      </w:pPr>
    </w:p>
    <w:p w14:paraId="2D0AE30D" w14:textId="15B52525" w:rsidR="00DA2175" w:rsidRDefault="00DA2175" w:rsidP="00204AD2">
      <w:pPr>
        <w:pStyle w:val="Sinespaciado"/>
        <w:jc w:val="both"/>
        <w:rPr>
          <w:szCs w:val="24"/>
        </w:rPr>
      </w:pPr>
    </w:p>
    <w:p w14:paraId="5ECBE970" w14:textId="5533D05A" w:rsidR="00DA2175" w:rsidRDefault="00DA2175" w:rsidP="00204AD2">
      <w:pPr>
        <w:pStyle w:val="Sinespaciado"/>
        <w:jc w:val="both"/>
        <w:rPr>
          <w:szCs w:val="24"/>
        </w:rPr>
      </w:pPr>
    </w:p>
    <w:tbl>
      <w:tblPr>
        <w:tblW w:w="18220" w:type="dxa"/>
        <w:tblInd w:w="-1711" w:type="dxa"/>
        <w:tblCellMar>
          <w:left w:w="0" w:type="dxa"/>
          <w:right w:w="0" w:type="dxa"/>
        </w:tblCellMar>
        <w:tblLook w:val="04A0" w:firstRow="1" w:lastRow="0" w:firstColumn="1" w:lastColumn="0" w:noHBand="0" w:noVBand="1"/>
      </w:tblPr>
      <w:tblGrid>
        <w:gridCol w:w="1072"/>
        <w:gridCol w:w="1006"/>
        <w:gridCol w:w="957"/>
        <w:gridCol w:w="920"/>
        <w:gridCol w:w="1476"/>
        <w:gridCol w:w="1042"/>
        <w:gridCol w:w="1476"/>
        <w:gridCol w:w="1476"/>
        <w:gridCol w:w="1042"/>
        <w:gridCol w:w="1476"/>
        <w:gridCol w:w="1476"/>
        <w:gridCol w:w="820"/>
        <w:gridCol w:w="3981"/>
      </w:tblGrid>
      <w:tr w:rsidR="00DA2175" w14:paraId="2D2E1489" w14:textId="77777777" w:rsidTr="00DA2175">
        <w:trPr>
          <w:trHeight w:val="375"/>
        </w:trPr>
        <w:tc>
          <w:tcPr>
            <w:tcW w:w="4287" w:type="dxa"/>
            <w:gridSpan w:val="4"/>
            <w:vMerge w:val="restart"/>
            <w:tcBorders>
              <w:top w:val="single" w:sz="8" w:space="0" w:color="auto"/>
              <w:left w:val="single" w:sz="8"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A5402A" w14:textId="77777777" w:rsidR="00DA2175" w:rsidRDefault="00DA2175">
            <w:pPr>
              <w:suppressAutoHyphens w:val="0"/>
              <w:jc w:val="center"/>
              <w:rPr>
                <w:rFonts w:ascii="Arial" w:hAnsi="Arial" w:cs="Arial"/>
                <w:b/>
                <w:bCs/>
                <w:sz w:val="36"/>
                <w:szCs w:val="36"/>
                <w:lang w:val="en-US"/>
              </w:rPr>
            </w:pPr>
            <w:bookmarkStart w:id="0" w:name="_GoBack" w:colFirst="0" w:colLast="0"/>
            <w:r>
              <w:rPr>
                <w:rFonts w:ascii="Arial" w:hAnsi="Arial" w:cs="Arial"/>
                <w:b/>
                <w:bCs/>
                <w:sz w:val="36"/>
                <w:szCs w:val="36"/>
              </w:rPr>
              <w:lastRenderedPageBreak/>
              <w:t xml:space="preserve">MUNICIPALIDAD DE SAN JORGE </w:t>
            </w:r>
          </w:p>
        </w:tc>
        <w:tc>
          <w:tcPr>
            <w:tcW w:w="9713" w:type="dxa"/>
            <w:gridSpan w:val="7"/>
            <w:vMerge w:val="restart"/>
            <w:tcBorders>
              <w:top w:val="single" w:sz="8" w:space="0" w:color="auto"/>
              <w:left w:val="single" w:sz="8"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9B561C" w14:textId="77777777" w:rsidR="00DA2175" w:rsidRDefault="00DA2175">
            <w:pPr>
              <w:jc w:val="center"/>
              <w:rPr>
                <w:rFonts w:ascii="Arial" w:hAnsi="Arial" w:cs="Arial"/>
                <w:b/>
                <w:bCs/>
                <w:sz w:val="36"/>
                <w:szCs w:val="36"/>
              </w:rPr>
            </w:pPr>
            <w:r>
              <w:rPr>
                <w:rFonts w:ascii="Arial" w:hAnsi="Arial" w:cs="Arial"/>
                <w:b/>
                <w:bCs/>
                <w:sz w:val="36"/>
                <w:szCs w:val="36"/>
              </w:rPr>
              <w:t>E  R  O  G  A  C  I  O  N  E S  2 0 2 4 - 2 0 2 6</w:t>
            </w:r>
          </w:p>
        </w:tc>
        <w:tc>
          <w:tcPr>
            <w:tcW w:w="820" w:type="dxa"/>
            <w:tcBorders>
              <w:top w:val="nil"/>
              <w:left w:val="nil"/>
              <w:bottom w:val="nil"/>
              <w:right w:val="nil"/>
            </w:tcBorders>
            <w:shd w:val="clear" w:color="auto" w:fill="auto"/>
            <w:noWrap/>
            <w:tcMar>
              <w:top w:w="15" w:type="dxa"/>
              <w:left w:w="15" w:type="dxa"/>
              <w:bottom w:w="0" w:type="dxa"/>
              <w:right w:w="15" w:type="dxa"/>
            </w:tcMar>
            <w:vAlign w:val="bottom"/>
            <w:hideMark/>
          </w:tcPr>
          <w:p w14:paraId="5B435B9E" w14:textId="77777777" w:rsidR="00DA2175" w:rsidRDefault="00DA2175">
            <w:pPr>
              <w:jc w:val="center"/>
              <w:rPr>
                <w:rFonts w:ascii="Arial" w:hAnsi="Arial" w:cs="Arial"/>
                <w:b/>
                <w:bCs/>
                <w:sz w:val="36"/>
                <w:szCs w:val="36"/>
              </w:rPr>
            </w:pPr>
          </w:p>
        </w:tc>
        <w:tc>
          <w:tcPr>
            <w:tcW w:w="3400"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21EA85F" w14:textId="77777777" w:rsidR="00DA2175" w:rsidRDefault="00DA2175">
            <w:pPr>
              <w:jc w:val="center"/>
              <w:rPr>
                <w:rFonts w:ascii="Arial" w:hAnsi="Arial" w:cs="Arial"/>
                <w:b/>
                <w:bCs/>
                <w:sz w:val="28"/>
                <w:szCs w:val="28"/>
              </w:rPr>
            </w:pPr>
            <w:r>
              <w:rPr>
                <w:rFonts w:ascii="Arial" w:hAnsi="Arial" w:cs="Arial"/>
                <w:b/>
                <w:bCs/>
                <w:sz w:val="28"/>
                <w:szCs w:val="28"/>
              </w:rPr>
              <w:t xml:space="preserve"> CUADRO B </w:t>
            </w:r>
          </w:p>
        </w:tc>
      </w:tr>
      <w:tr w:rsidR="00DA2175" w14:paraId="7E2FE994" w14:textId="77777777" w:rsidTr="00DA2175">
        <w:trPr>
          <w:trHeight w:val="360"/>
        </w:trPr>
        <w:tc>
          <w:tcPr>
            <w:tcW w:w="0" w:type="auto"/>
            <w:gridSpan w:val="4"/>
            <w:vMerge/>
            <w:tcBorders>
              <w:top w:val="single" w:sz="8" w:space="0" w:color="auto"/>
              <w:left w:val="single" w:sz="8" w:space="0" w:color="auto"/>
              <w:bottom w:val="single" w:sz="8" w:space="0" w:color="000000"/>
              <w:right w:val="single" w:sz="8" w:space="0" w:color="000000"/>
            </w:tcBorders>
            <w:vAlign w:val="center"/>
            <w:hideMark/>
          </w:tcPr>
          <w:p w14:paraId="5BD6A54F" w14:textId="77777777" w:rsidR="00DA2175" w:rsidRDefault="00DA2175">
            <w:pPr>
              <w:rPr>
                <w:rFonts w:ascii="Arial" w:hAnsi="Arial" w:cs="Arial"/>
                <w:b/>
                <w:bCs/>
                <w:sz w:val="36"/>
                <w:szCs w:val="36"/>
              </w:rPr>
            </w:pPr>
          </w:p>
        </w:tc>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14:paraId="5490A3DC" w14:textId="77777777" w:rsidR="00DA2175" w:rsidRDefault="00DA2175">
            <w:pPr>
              <w:rPr>
                <w:rFonts w:ascii="Arial" w:hAnsi="Arial" w:cs="Arial"/>
                <w:b/>
                <w:bCs/>
                <w:sz w:val="36"/>
                <w:szCs w:val="3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B18CC" w14:textId="77777777" w:rsidR="00DA2175" w:rsidRDefault="00DA2175">
            <w:pPr>
              <w:jc w:val="center"/>
              <w:rPr>
                <w:rFonts w:ascii="Arial" w:hAnsi="Arial" w:cs="Arial"/>
                <w:b/>
                <w:bCs/>
                <w:sz w:val="28"/>
                <w:szCs w:val="28"/>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2316D7" w14:textId="77777777" w:rsidR="00DA2175" w:rsidRDefault="00DA2175">
            <w:pPr>
              <w:jc w:val="center"/>
              <w:rPr>
                <w:rFonts w:ascii="Arial" w:hAnsi="Arial" w:cs="Arial"/>
                <w:b/>
                <w:bCs/>
                <w:sz w:val="28"/>
                <w:szCs w:val="28"/>
              </w:rPr>
            </w:pPr>
            <w:r>
              <w:rPr>
                <w:rFonts w:ascii="Arial" w:hAnsi="Arial" w:cs="Arial"/>
                <w:b/>
                <w:bCs/>
                <w:sz w:val="28"/>
                <w:szCs w:val="28"/>
              </w:rPr>
              <w:t> </w:t>
            </w:r>
          </w:p>
        </w:tc>
      </w:tr>
      <w:tr w:rsidR="00DA2175" w14:paraId="7E250017" w14:textId="77777777" w:rsidTr="00DA2175">
        <w:trPr>
          <w:trHeight w:val="255"/>
        </w:trPr>
        <w:tc>
          <w:tcPr>
            <w:tcW w:w="0" w:type="auto"/>
            <w:gridSpan w:val="4"/>
            <w:vMerge/>
            <w:tcBorders>
              <w:top w:val="single" w:sz="8" w:space="0" w:color="auto"/>
              <w:left w:val="single" w:sz="8" w:space="0" w:color="auto"/>
              <w:bottom w:val="single" w:sz="8" w:space="0" w:color="000000"/>
              <w:right w:val="single" w:sz="8" w:space="0" w:color="000000"/>
            </w:tcBorders>
            <w:vAlign w:val="center"/>
            <w:hideMark/>
          </w:tcPr>
          <w:p w14:paraId="0F20CACE" w14:textId="77777777" w:rsidR="00DA2175" w:rsidRDefault="00DA2175">
            <w:pPr>
              <w:rPr>
                <w:rFonts w:ascii="Arial" w:hAnsi="Arial" w:cs="Arial"/>
                <w:b/>
                <w:bCs/>
                <w:sz w:val="36"/>
                <w:szCs w:val="36"/>
              </w:rPr>
            </w:pPr>
          </w:p>
        </w:tc>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14:paraId="7810F402" w14:textId="77777777" w:rsidR="00DA2175" w:rsidRDefault="00DA2175">
            <w:pPr>
              <w:rPr>
                <w:rFonts w:ascii="Arial" w:hAnsi="Arial" w:cs="Arial"/>
                <w:b/>
                <w:bCs/>
                <w:sz w:val="36"/>
                <w:szCs w:val="3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DF341" w14:textId="77777777" w:rsidR="00DA2175" w:rsidRDefault="00DA2175">
            <w:pPr>
              <w:jc w:val="center"/>
              <w:rPr>
                <w:rFonts w:ascii="Arial" w:hAnsi="Arial" w:cs="Arial"/>
                <w:b/>
                <w:bCs/>
                <w:sz w:val="28"/>
                <w:szCs w:val="2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9C846" w14:textId="77777777" w:rsidR="00DA2175" w:rsidRDefault="00DA2175"/>
        </w:tc>
      </w:tr>
      <w:tr w:rsidR="00DA2175" w14:paraId="64F08DF2" w14:textId="77777777" w:rsidTr="00DA2175">
        <w:trPr>
          <w:trHeight w:val="255"/>
        </w:trPr>
        <w:tc>
          <w:tcPr>
            <w:tcW w:w="0" w:type="auto"/>
            <w:gridSpan w:val="4"/>
            <w:vMerge/>
            <w:tcBorders>
              <w:top w:val="single" w:sz="8" w:space="0" w:color="auto"/>
              <w:left w:val="single" w:sz="8" w:space="0" w:color="auto"/>
              <w:bottom w:val="single" w:sz="8" w:space="0" w:color="000000"/>
              <w:right w:val="single" w:sz="8" w:space="0" w:color="000000"/>
            </w:tcBorders>
            <w:vAlign w:val="center"/>
            <w:hideMark/>
          </w:tcPr>
          <w:p w14:paraId="6C816A50" w14:textId="77777777" w:rsidR="00DA2175" w:rsidRDefault="00DA2175">
            <w:pPr>
              <w:rPr>
                <w:rFonts w:ascii="Arial" w:hAnsi="Arial" w:cs="Arial"/>
                <w:b/>
                <w:bCs/>
                <w:sz w:val="36"/>
                <w:szCs w:val="36"/>
              </w:rPr>
            </w:pPr>
          </w:p>
        </w:tc>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14:paraId="3BD877EC" w14:textId="77777777" w:rsidR="00DA2175" w:rsidRDefault="00DA2175">
            <w:pPr>
              <w:rPr>
                <w:rFonts w:ascii="Arial" w:hAnsi="Arial" w:cs="Arial"/>
                <w:b/>
                <w:bCs/>
                <w:sz w:val="36"/>
                <w:szCs w:val="3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7D721F" w14:textId="77777777" w:rsidR="00DA2175" w:rsidRDefault="00DA2175">
            <w:pPr>
              <w:jc w:val="right"/>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003DA" w14:textId="77777777" w:rsidR="00DA2175" w:rsidRDefault="00DA2175"/>
        </w:tc>
      </w:tr>
      <w:tr w:rsidR="00DA2175" w14:paraId="1CFE4CD2" w14:textId="77777777" w:rsidTr="00DA2175">
        <w:trPr>
          <w:trHeight w:val="255"/>
        </w:trPr>
        <w:tc>
          <w:tcPr>
            <w:tcW w:w="0" w:type="auto"/>
            <w:gridSpan w:val="4"/>
            <w:vMerge/>
            <w:tcBorders>
              <w:top w:val="single" w:sz="8" w:space="0" w:color="auto"/>
              <w:left w:val="single" w:sz="8" w:space="0" w:color="auto"/>
              <w:bottom w:val="single" w:sz="8" w:space="0" w:color="000000"/>
              <w:right w:val="single" w:sz="8" w:space="0" w:color="000000"/>
            </w:tcBorders>
            <w:vAlign w:val="center"/>
            <w:hideMark/>
          </w:tcPr>
          <w:p w14:paraId="7B826F40" w14:textId="77777777" w:rsidR="00DA2175" w:rsidRDefault="00DA2175">
            <w:pPr>
              <w:rPr>
                <w:rFonts w:ascii="Arial" w:hAnsi="Arial" w:cs="Arial"/>
                <w:b/>
                <w:bCs/>
                <w:sz w:val="36"/>
                <w:szCs w:val="36"/>
              </w:rPr>
            </w:pPr>
          </w:p>
        </w:tc>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14:paraId="55F2F17F" w14:textId="77777777" w:rsidR="00DA2175" w:rsidRDefault="00DA2175">
            <w:pPr>
              <w:rPr>
                <w:rFonts w:ascii="Arial" w:hAnsi="Arial" w:cs="Arial"/>
                <w:b/>
                <w:bCs/>
                <w:sz w:val="36"/>
                <w:szCs w:val="3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769BB" w14:textId="77777777" w:rsidR="00DA2175" w:rsidRDefault="00DA2175">
            <w:pPr>
              <w:jc w:val="right"/>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0078B" w14:textId="77777777" w:rsidR="00DA2175" w:rsidRDefault="00DA2175"/>
        </w:tc>
      </w:tr>
      <w:tr w:rsidR="00DA2175" w14:paraId="3D22254C" w14:textId="77777777" w:rsidTr="00DA2175">
        <w:trPr>
          <w:trHeight w:val="270"/>
        </w:trPr>
        <w:tc>
          <w:tcPr>
            <w:tcW w:w="0" w:type="auto"/>
            <w:gridSpan w:val="4"/>
            <w:vMerge/>
            <w:tcBorders>
              <w:top w:val="single" w:sz="8" w:space="0" w:color="auto"/>
              <w:left w:val="single" w:sz="8" w:space="0" w:color="auto"/>
              <w:bottom w:val="single" w:sz="8" w:space="0" w:color="000000"/>
              <w:right w:val="single" w:sz="8" w:space="0" w:color="000000"/>
            </w:tcBorders>
            <w:vAlign w:val="center"/>
            <w:hideMark/>
          </w:tcPr>
          <w:p w14:paraId="62D5C84A" w14:textId="77777777" w:rsidR="00DA2175" w:rsidRDefault="00DA2175">
            <w:pPr>
              <w:rPr>
                <w:rFonts w:ascii="Arial" w:hAnsi="Arial" w:cs="Arial"/>
                <w:b/>
                <w:bCs/>
                <w:sz w:val="36"/>
                <w:szCs w:val="36"/>
              </w:rPr>
            </w:pPr>
          </w:p>
        </w:tc>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14:paraId="3E719AF8" w14:textId="77777777" w:rsidR="00DA2175" w:rsidRDefault="00DA2175">
            <w:pPr>
              <w:rPr>
                <w:rFonts w:ascii="Arial" w:hAnsi="Arial" w:cs="Arial"/>
                <w:b/>
                <w:bCs/>
                <w:sz w:val="36"/>
                <w:szCs w:val="3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2FF00" w14:textId="77777777" w:rsidR="00DA2175" w:rsidRDefault="00DA2175">
            <w:pPr>
              <w:jc w:val="right"/>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D73D9" w14:textId="77777777" w:rsidR="00DA2175" w:rsidRDefault="00DA2175"/>
        </w:tc>
      </w:tr>
      <w:tr w:rsidR="00DA2175" w14:paraId="520EF7E6" w14:textId="77777777" w:rsidTr="00DA2175">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DA9CD" w14:textId="77777777" w:rsidR="00DA2175" w:rsidRDefault="00DA2175"/>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680B77" w14:textId="77777777" w:rsidR="00DA2175" w:rsidRDefault="00DA2175"/>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CC6F2" w14:textId="77777777" w:rsidR="00DA2175" w:rsidRDefault="00DA2175"/>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90F46" w14:textId="77777777" w:rsidR="00DA2175" w:rsidRDefault="00DA2175"/>
        </w:tc>
        <w:tc>
          <w:tcPr>
            <w:tcW w:w="0" w:type="auto"/>
            <w:gridSpan w:val="7"/>
            <w:vMerge/>
            <w:tcBorders>
              <w:top w:val="nil"/>
              <w:left w:val="nil"/>
              <w:bottom w:val="nil"/>
              <w:right w:val="nil"/>
            </w:tcBorders>
            <w:vAlign w:val="center"/>
            <w:hideMark/>
          </w:tcPr>
          <w:p w14:paraId="668BD6B4" w14:textId="77777777" w:rsidR="00DA2175" w:rsidRDefault="00DA2175">
            <w:pPr>
              <w:rPr>
                <w:rFonts w:ascii="Arial" w:hAnsi="Arial" w:cs="Arial"/>
                <w:b/>
                <w:bCs/>
                <w:sz w:val="36"/>
                <w:szCs w:val="36"/>
              </w:rPr>
            </w:pPr>
          </w:p>
        </w:tc>
        <w:tc>
          <w:tcPr>
            <w:tcW w:w="0" w:type="auto"/>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DB8B546" w14:textId="77777777" w:rsidR="00DA2175" w:rsidRDefault="00DA2175">
            <w:pPr>
              <w:rPr>
                <w:rFonts w:ascii="Arial" w:hAnsi="Arial" w:cs="Arial"/>
              </w:rPr>
            </w:pPr>
            <w:r>
              <w:rPr>
                <w:rFonts w:ascii="Arial" w:hAnsi="Arial" w:cs="Arial"/>
              </w:rPr>
              <w:t xml:space="preserve"> Cifras en pesos, sin centavos.- </w:t>
            </w:r>
          </w:p>
        </w:tc>
      </w:tr>
      <w:tr w:rsidR="00DA2175" w14:paraId="427D314D" w14:textId="77777777" w:rsidTr="00DA2175">
        <w:trPr>
          <w:trHeight w:val="255"/>
        </w:trPr>
        <w:tc>
          <w:tcPr>
            <w:tcW w:w="0" w:type="auto"/>
            <w:gridSpan w:val="4"/>
            <w:vMerge w:val="restart"/>
            <w:tcBorders>
              <w:top w:val="single" w:sz="4" w:space="0" w:color="auto"/>
              <w:left w:val="single" w:sz="4" w:space="0" w:color="auto"/>
              <w:bottom w:val="nil"/>
              <w:right w:val="single" w:sz="4" w:space="0" w:color="000000"/>
            </w:tcBorders>
            <w:shd w:val="clear" w:color="auto" w:fill="auto"/>
            <w:noWrap/>
            <w:tcMar>
              <w:top w:w="15" w:type="dxa"/>
              <w:left w:w="15" w:type="dxa"/>
              <w:bottom w:w="0" w:type="dxa"/>
              <w:right w:w="15" w:type="dxa"/>
            </w:tcMar>
            <w:vAlign w:val="center"/>
            <w:hideMark/>
          </w:tcPr>
          <w:p w14:paraId="2349189C" w14:textId="77777777" w:rsidR="00DA2175" w:rsidRDefault="00DA2175">
            <w:pPr>
              <w:jc w:val="center"/>
              <w:rPr>
                <w:rFonts w:ascii="Arial" w:hAnsi="Arial" w:cs="Arial"/>
                <w:b/>
                <w:bCs/>
              </w:rPr>
            </w:pPr>
            <w:r>
              <w:rPr>
                <w:rFonts w:ascii="Arial" w:hAnsi="Arial" w:cs="Arial"/>
                <w:b/>
                <w:bCs/>
              </w:rPr>
              <w:t xml:space="preserve"> D E T A L </w:t>
            </w:r>
            <w:proofErr w:type="spellStart"/>
            <w:r>
              <w:rPr>
                <w:rFonts w:ascii="Arial" w:hAnsi="Arial" w:cs="Arial"/>
                <w:b/>
                <w:bCs/>
              </w:rPr>
              <w:t>L</w:t>
            </w:r>
            <w:proofErr w:type="spellEnd"/>
            <w:r>
              <w:rPr>
                <w:rFonts w:ascii="Arial" w:hAnsi="Arial" w:cs="Arial"/>
                <w:b/>
                <w:bCs/>
              </w:rPr>
              <w:t xml:space="preserve"> E  </w:t>
            </w:r>
          </w:p>
        </w:tc>
        <w:tc>
          <w:tcPr>
            <w:tcW w:w="0" w:type="auto"/>
            <w:gridSpan w:val="3"/>
            <w:vMerge w:val="restart"/>
            <w:tcBorders>
              <w:top w:val="nil"/>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641DB48" w14:textId="77777777" w:rsidR="00DA2175" w:rsidRDefault="00DA2175">
            <w:pPr>
              <w:jc w:val="center"/>
              <w:rPr>
                <w:rFonts w:ascii="Arial" w:hAnsi="Arial" w:cs="Arial"/>
                <w:b/>
                <w:bCs/>
              </w:rPr>
            </w:pPr>
            <w:r>
              <w:rPr>
                <w:rFonts w:ascii="Arial" w:hAnsi="Arial" w:cs="Arial"/>
                <w:b/>
                <w:bCs/>
              </w:rPr>
              <w:t xml:space="preserve">2024 </w:t>
            </w:r>
          </w:p>
        </w:tc>
        <w:tc>
          <w:tcPr>
            <w:tcW w:w="4102" w:type="dxa"/>
            <w:gridSpan w:val="3"/>
            <w:vMerge w:val="restart"/>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786455A" w14:textId="77777777" w:rsidR="00DA2175" w:rsidRDefault="00DA2175">
            <w:pPr>
              <w:jc w:val="center"/>
              <w:rPr>
                <w:rFonts w:ascii="Arial" w:hAnsi="Arial" w:cs="Arial"/>
                <w:b/>
                <w:bCs/>
              </w:rPr>
            </w:pPr>
            <w:r>
              <w:rPr>
                <w:rFonts w:ascii="Arial" w:hAnsi="Arial" w:cs="Arial"/>
                <w:b/>
                <w:bCs/>
              </w:rPr>
              <w:t xml:space="preserve">2025 </w:t>
            </w:r>
          </w:p>
        </w:tc>
        <w:tc>
          <w:tcPr>
            <w:tcW w:w="5734" w:type="dxa"/>
            <w:gridSpan w:val="3"/>
            <w:vMerge w:val="restart"/>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51F72A0" w14:textId="77777777" w:rsidR="00DA2175" w:rsidRDefault="00DA2175">
            <w:pPr>
              <w:jc w:val="center"/>
              <w:rPr>
                <w:rFonts w:ascii="Arial" w:hAnsi="Arial" w:cs="Arial"/>
                <w:b/>
                <w:bCs/>
              </w:rPr>
            </w:pPr>
            <w:r>
              <w:rPr>
                <w:rFonts w:ascii="Arial" w:hAnsi="Arial" w:cs="Arial"/>
                <w:b/>
                <w:bCs/>
              </w:rPr>
              <w:t xml:space="preserve">2026 </w:t>
            </w:r>
          </w:p>
        </w:tc>
      </w:tr>
      <w:tr w:rsidR="00DA2175" w14:paraId="6E2F8BA2" w14:textId="77777777" w:rsidTr="00DA2175">
        <w:trPr>
          <w:trHeight w:val="255"/>
        </w:trPr>
        <w:tc>
          <w:tcPr>
            <w:tcW w:w="0" w:type="auto"/>
            <w:gridSpan w:val="4"/>
            <w:vMerge/>
            <w:tcBorders>
              <w:top w:val="single" w:sz="4" w:space="0" w:color="auto"/>
              <w:left w:val="single" w:sz="4" w:space="0" w:color="auto"/>
              <w:bottom w:val="nil"/>
              <w:right w:val="single" w:sz="4" w:space="0" w:color="000000"/>
            </w:tcBorders>
            <w:vAlign w:val="center"/>
            <w:hideMark/>
          </w:tcPr>
          <w:p w14:paraId="57D93442" w14:textId="77777777" w:rsidR="00DA2175" w:rsidRDefault="00DA2175">
            <w:pPr>
              <w:rPr>
                <w:rFonts w:ascii="Arial" w:hAnsi="Arial" w:cs="Arial"/>
                <w:b/>
                <w:bCs/>
              </w:rPr>
            </w:pPr>
          </w:p>
        </w:tc>
        <w:tc>
          <w:tcPr>
            <w:tcW w:w="0" w:type="auto"/>
            <w:gridSpan w:val="3"/>
            <w:vMerge/>
            <w:tcBorders>
              <w:top w:val="nil"/>
              <w:left w:val="single" w:sz="4" w:space="0" w:color="auto"/>
              <w:bottom w:val="single" w:sz="4" w:space="0" w:color="000000"/>
              <w:right w:val="single" w:sz="4" w:space="0" w:color="000000"/>
            </w:tcBorders>
            <w:vAlign w:val="center"/>
            <w:hideMark/>
          </w:tcPr>
          <w:p w14:paraId="42B6A749" w14:textId="77777777" w:rsidR="00DA2175" w:rsidRDefault="00DA2175">
            <w:pPr>
              <w:rPr>
                <w:rFonts w:ascii="Arial" w:hAnsi="Arial" w:cs="Arial"/>
                <w:b/>
                <w:bCs/>
              </w:rPr>
            </w:pPr>
          </w:p>
        </w:tc>
        <w:tc>
          <w:tcPr>
            <w:tcW w:w="0" w:type="auto"/>
            <w:gridSpan w:val="3"/>
            <w:vMerge/>
            <w:tcBorders>
              <w:top w:val="nil"/>
              <w:left w:val="single" w:sz="4" w:space="0" w:color="auto"/>
              <w:bottom w:val="single" w:sz="4" w:space="0" w:color="000000"/>
              <w:right w:val="single" w:sz="4" w:space="0" w:color="000000"/>
            </w:tcBorders>
            <w:vAlign w:val="center"/>
            <w:hideMark/>
          </w:tcPr>
          <w:p w14:paraId="743C7727" w14:textId="77777777" w:rsidR="00DA2175" w:rsidRDefault="00DA2175">
            <w:pPr>
              <w:rPr>
                <w:rFonts w:ascii="Arial" w:hAnsi="Arial" w:cs="Arial"/>
                <w:b/>
                <w:bCs/>
              </w:rPr>
            </w:pPr>
          </w:p>
        </w:tc>
        <w:tc>
          <w:tcPr>
            <w:tcW w:w="0" w:type="auto"/>
            <w:gridSpan w:val="3"/>
            <w:vMerge/>
            <w:tcBorders>
              <w:top w:val="nil"/>
              <w:left w:val="single" w:sz="4" w:space="0" w:color="auto"/>
              <w:bottom w:val="single" w:sz="4" w:space="0" w:color="000000"/>
              <w:right w:val="single" w:sz="4" w:space="0" w:color="000000"/>
            </w:tcBorders>
            <w:vAlign w:val="center"/>
            <w:hideMark/>
          </w:tcPr>
          <w:p w14:paraId="4EB418FD" w14:textId="77777777" w:rsidR="00DA2175" w:rsidRDefault="00DA2175">
            <w:pPr>
              <w:rPr>
                <w:rFonts w:ascii="Arial" w:hAnsi="Arial" w:cs="Arial"/>
                <w:b/>
                <w:bCs/>
              </w:rPr>
            </w:pPr>
          </w:p>
        </w:tc>
      </w:tr>
      <w:tr w:rsidR="00DA2175" w14:paraId="357EE650" w14:textId="77777777" w:rsidTr="00DA2175">
        <w:trPr>
          <w:trHeight w:val="255"/>
        </w:trPr>
        <w:tc>
          <w:tcPr>
            <w:tcW w:w="0" w:type="auto"/>
            <w:gridSpan w:val="4"/>
            <w:vMerge/>
            <w:tcBorders>
              <w:top w:val="single" w:sz="4" w:space="0" w:color="auto"/>
              <w:left w:val="single" w:sz="4" w:space="0" w:color="auto"/>
              <w:bottom w:val="nil"/>
              <w:right w:val="single" w:sz="4" w:space="0" w:color="000000"/>
            </w:tcBorders>
            <w:vAlign w:val="center"/>
            <w:hideMark/>
          </w:tcPr>
          <w:p w14:paraId="310CAB02" w14:textId="77777777" w:rsidR="00DA2175" w:rsidRDefault="00DA2175">
            <w:pPr>
              <w:rPr>
                <w:rFonts w:ascii="Arial" w:hAnsi="Arial" w:cs="Arial"/>
                <w:b/>
                <w:bC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92798" w14:textId="77777777" w:rsidR="00DA2175" w:rsidRDefault="00DA2175">
            <w:pPr>
              <w:jc w:val="center"/>
              <w:rPr>
                <w:rFonts w:ascii="Arial" w:hAnsi="Arial" w:cs="Arial"/>
                <w:sz w:val="18"/>
                <w:szCs w:val="18"/>
              </w:rPr>
            </w:pPr>
            <w:r>
              <w:rPr>
                <w:rFonts w:ascii="Arial" w:hAnsi="Arial" w:cs="Arial"/>
                <w:sz w:val="18"/>
                <w:szCs w:val="18"/>
              </w:rPr>
              <w:t xml:space="preserve"> R.G. </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14:paraId="5040D114" w14:textId="77777777" w:rsidR="00DA2175" w:rsidRDefault="00DA2175">
            <w:pPr>
              <w:jc w:val="center"/>
              <w:rPr>
                <w:rFonts w:ascii="Arial" w:hAnsi="Arial" w:cs="Arial"/>
                <w:sz w:val="18"/>
                <w:szCs w:val="18"/>
              </w:rPr>
            </w:pPr>
            <w:r>
              <w:rPr>
                <w:rFonts w:ascii="Arial" w:hAnsi="Arial" w:cs="Arial"/>
                <w:sz w:val="18"/>
                <w:szCs w:val="18"/>
              </w:rPr>
              <w:t xml:space="preserve"> R.E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1C474" w14:textId="77777777" w:rsidR="00DA2175" w:rsidRDefault="00DA2175">
            <w:pPr>
              <w:jc w:val="center"/>
              <w:rPr>
                <w:rFonts w:ascii="Arial" w:hAnsi="Arial" w:cs="Arial"/>
                <w:sz w:val="18"/>
                <w:szCs w:val="18"/>
              </w:rPr>
            </w:pPr>
            <w:r>
              <w:rPr>
                <w:rFonts w:ascii="Arial" w:hAnsi="Arial" w:cs="Arial"/>
                <w:sz w:val="18"/>
                <w:szCs w:val="18"/>
              </w:rPr>
              <w:t xml:space="preserve"> TOTAL </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15FA8E54" w14:textId="77777777" w:rsidR="00DA2175" w:rsidRDefault="00DA2175">
            <w:pPr>
              <w:jc w:val="center"/>
              <w:rPr>
                <w:rFonts w:ascii="Arial" w:hAnsi="Arial" w:cs="Arial"/>
                <w:sz w:val="18"/>
                <w:szCs w:val="18"/>
              </w:rPr>
            </w:pPr>
            <w:r>
              <w:rPr>
                <w:rFonts w:ascii="Arial" w:hAnsi="Arial" w:cs="Arial"/>
                <w:sz w:val="18"/>
                <w:szCs w:val="18"/>
              </w:rPr>
              <w:t xml:space="preserve"> R.G. </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14:paraId="4832ED7A" w14:textId="77777777" w:rsidR="00DA2175" w:rsidRDefault="00DA2175">
            <w:pPr>
              <w:jc w:val="center"/>
              <w:rPr>
                <w:rFonts w:ascii="Arial" w:hAnsi="Arial" w:cs="Arial"/>
                <w:sz w:val="18"/>
                <w:szCs w:val="18"/>
              </w:rPr>
            </w:pPr>
            <w:r>
              <w:rPr>
                <w:rFonts w:ascii="Arial" w:hAnsi="Arial" w:cs="Arial"/>
                <w:sz w:val="18"/>
                <w:szCs w:val="18"/>
              </w:rPr>
              <w:t xml:space="preserve"> R.E.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D4DAA" w14:textId="77777777" w:rsidR="00DA2175" w:rsidRDefault="00DA2175">
            <w:pPr>
              <w:jc w:val="center"/>
              <w:rPr>
                <w:rFonts w:ascii="Arial" w:hAnsi="Arial" w:cs="Arial"/>
                <w:sz w:val="18"/>
                <w:szCs w:val="18"/>
              </w:rPr>
            </w:pPr>
            <w:r>
              <w:rPr>
                <w:rFonts w:ascii="Arial" w:hAnsi="Arial" w:cs="Arial"/>
                <w:sz w:val="18"/>
                <w:szCs w:val="18"/>
              </w:rPr>
              <w:t xml:space="preserve"> TOTAL </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2965A0" w14:textId="77777777" w:rsidR="00DA2175" w:rsidRDefault="00DA2175">
            <w:pPr>
              <w:jc w:val="center"/>
              <w:rPr>
                <w:rFonts w:ascii="Arial" w:hAnsi="Arial" w:cs="Arial"/>
                <w:sz w:val="18"/>
                <w:szCs w:val="18"/>
              </w:rPr>
            </w:pPr>
            <w:r>
              <w:rPr>
                <w:rFonts w:ascii="Arial" w:hAnsi="Arial" w:cs="Arial"/>
                <w:sz w:val="18"/>
                <w:szCs w:val="18"/>
              </w:rPr>
              <w:t xml:space="preserve"> R.G.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2C700F" w14:textId="77777777" w:rsidR="00DA2175" w:rsidRDefault="00DA2175">
            <w:pPr>
              <w:jc w:val="center"/>
              <w:rPr>
                <w:rFonts w:ascii="Arial" w:hAnsi="Arial" w:cs="Arial"/>
                <w:sz w:val="18"/>
                <w:szCs w:val="18"/>
              </w:rPr>
            </w:pPr>
            <w:r>
              <w:rPr>
                <w:rFonts w:ascii="Arial" w:hAnsi="Arial" w:cs="Arial"/>
                <w:sz w:val="18"/>
                <w:szCs w:val="18"/>
              </w:rPr>
              <w:t xml:space="preserve"> R.E.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D3CD7D" w14:textId="77777777" w:rsidR="00DA2175" w:rsidRDefault="00DA2175">
            <w:pPr>
              <w:jc w:val="center"/>
              <w:rPr>
                <w:rFonts w:ascii="Arial" w:hAnsi="Arial" w:cs="Arial"/>
                <w:sz w:val="18"/>
                <w:szCs w:val="18"/>
              </w:rPr>
            </w:pPr>
            <w:r>
              <w:rPr>
                <w:rFonts w:ascii="Arial" w:hAnsi="Arial" w:cs="Arial"/>
                <w:sz w:val="18"/>
                <w:szCs w:val="18"/>
              </w:rPr>
              <w:t xml:space="preserve"> TOTAL </w:t>
            </w:r>
          </w:p>
        </w:tc>
      </w:tr>
      <w:tr w:rsidR="00DA2175" w14:paraId="5DE8A44B" w14:textId="77777777" w:rsidTr="00DA2175">
        <w:trPr>
          <w:trHeight w:val="22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605663DA" w14:textId="77777777" w:rsidR="00DA2175" w:rsidRDefault="00DA2175">
            <w:pPr>
              <w:jc w:val="center"/>
              <w:rPr>
                <w:rFonts w:ascii="Arial" w:hAnsi="Arial" w:cs="Arial"/>
              </w:rPr>
            </w:pPr>
            <w:r>
              <w:rPr>
                <w:rFonts w:ascii="Arial" w:hAnsi="Arial" w:cs="Arial"/>
              </w:rPr>
              <w:t>1</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6D419C67" w14:textId="77777777" w:rsidR="00DA2175" w:rsidRDefault="00DA2175">
            <w:pPr>
              <w:jc w:val="center"/>
              <w:rPr>
                <w:rFonts w:ascii="Arial" w:hAnsi="Arial" w:cs="Arial"/>
              </w:rPr>
            </w:pPr>
            <w:r>
              <w:rPr>
                <w:rFonts w:ascii="Arial" w:hAnsi="Arial" w:cs="Arial"/>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19FF14" w14:textId="77777777" w:rsidR="00DA2175" w:rsidRDefault="00DA2175">
            <w:pPr>
              <w:jc w:val="center"/>
              <w:rPr>
                <w:rFonts w:ascii="Arial" w:hAnsi="Arial" w:cs="Arial"/>
              </w:rPr>
            </w:pPr>
            <w:r>
              <w:rPr>
                <w:rFonts w:ascii="Arial" w:hAnsi="Arial" w:cs="Arial"/>
              </w:rPr>
              <w:t>3</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455B45DB" w14:textId="77777777" w:rsidR="00DA2175" w:rsidRDefault="00DA2175">
            <w:pPr>
              <w:jc w:val="center"/>
              <w:rPr>
                <w:rFonts w:ascii="Arial" w:hAnsi="Arial" w:cs="Arial"/>
              </w:rPr>
            </w:pPr>
            <w:r>
              <w:rPr>
                <w:rFonts w:ascii="Arial" w:hAnsi="Arial" w:cs="Arial"/>
              </w:rPr>
              <w:t>4</w:t>
            </w:r>
          </w:p>
        </w:tc>
        <w:tc>
          <w:tcPr>
            <w:tcW w:w="0" w:type="auto"/>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993C71C" w14:textId="77777777" w:rsidR="00DA2175" w:rsidRDefault="00DA2175">
            <w:pPr>
              <w:jc w:val="center"/>
              <w:rPr>
                <w:rFonts w:ascii="Arial" w:hAnsi="Arial" w:cs="Arial"/>
              </w:rPr>
            </w:pPr>
            <w:r>
              <w:rPr>
                <w:rFonts w:ascii="Arial" w:hAnsi="Arial" w:cs="Arial"/>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4A743C" w14:textId="77777777" w:rsidR="00DA2175" w:rsidRDefault="00DA2175">
            <w:pPr>
              <w:jc w:val="center"/>
              <w:rPr>
                <w:rFonts w:ascii="Arial" w:hAnsi="Arial" w:cs="Arial"/>
              </w:rPr>
            </w:pPr>
            <w:r>
              <w:rPr>
                <w:rFonts w:ascii="Arial" w:hAnsi="Arial" w:cs="Arial"/>
              </w:rPr>
              <w:t>6</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6459ED53" w14:textId="77777777" w:rsidR="00DA2175" w:rsidRDefault="00DA2175">
            <w:pPr>
              <w:jc w:val="center"/>
              <w:rPr>
                <w:rFonts w:ascii="Arial" w:hAnsi="Arial" w:cs="Arial"/>
              </w:rPr>
            </w:pPr>
            <w:r>
              <w:rPr>
                <w:rFonts w:ascii="Arial" w:hAnsi="Arial" w:cs="Arial"/>
              </w:rPr>
              <w:t>7</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F26696" w14:textId="77777777" w:rsidR="00DA2175" w:rsidRDefault="00DA2175">
            <w:pPr>
              <w:jc w:val="center"/>
              <w:rPr>
                <w:rFonts w:ascii="Arial" w:hAnsi="Arial" w:cs="Arial"/>
              </w:rPr>
            </w:pPr>
            <w:r>
              <w:rPr>
                <w:rFonts w:ascii="Arial" w:hAnsi="Arial" w:cs="Arial"/>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5675BD" w14:textId="77777777" w:rsidR="00DA2175" w:rsidRDefault="00DA2175">
            <w:pPr>
              <w:jc w:val="center"/>
              <w:rPr>
                <w:rFonts w:ascii="Arial" w:hAnsi="Arial" w:cs="Arial"/>
              </w:rPr>
            </w:pPr>
            <w:r>
              <w:rPr>
                <w:rFonts w:ascii="Arial" w:hAnsi="Arial" w:cs="Arial"/>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EFA70F" w14:textId="77777777" w:rsidR="00DA2175" w:rsidRDefault="00DA2175">
            <w:pPr>
              <w:jc w:val="center"/>
              <w:rPr>
                <w:rFonts w:ascii="Arial" w:hAnsi="Arial" w:cs="Arial"/>
              </w:rPr>
            </w:pPr>
            <w:r>
              <w:rPr>
                <w:rFonts w:ascii="Arial" w:hAnsi="Arial" w:cs="Arial"/>
              </w:rPr>
              <w:t>10</w:t>
            </w:r>
          </w:p>
        </w:tc>
      </w:tr>
      <w:tr w:rsidR="00DA2175" w14:paraId="5136B398" w14:textId="77777777" w:rsidTr="00DA2175">
        <w:trPr>
          <w:trHeight w:val="600"/>
        </w:trPr>
        <w:tc>
          <w:tcPr>
            <w:tcW w:w="0" w:type="auto"/>
            <w:gridSpan w:val="4"/>
            <w:tcBorders>
              <w:top w:val="single" w:sz="4" w:space="0" w:color="auto"/>
              <w:left w:val="single" w:sz="4" w:space="0" w:color="auto"/>
              <w:bottom w:val="double" w:sz="6" w:space="0" w:color="auto"/>
              <w:right w:val="single" w:sz="4" w:space="0" w:color="000000"/>
            </w:tcBorders>
            <w:shd w:val="clear" w:color="auto" w:fill="auto"/>
            <w:noWrap/>
            <w:tcMar>
              <w:top w:w="15" w:type="dxa"/>
              <w:left w:w="15" w:type="dxa"/>
              <w:bottom w:w="0" w:type="dxa"/>
              <w:right w:w="15" w:type="dxa"/>
            </w:tcMar>
            <w:vAlign w:val="bottom"/>
            <w:hideMark/>
          </w:tcPr>
          <w:p w14:paraId="40F3B3C7" w14:textId="77777777" w:rsidR="00DA2175" w:rsidRDefault="00DA2175">
            <w:pPr>
              <w:jc w:val="center"/>
              <w:rPr>
                <w:rFonts w:ascii="Arial" w:hAnsi="Arial" w:cs="Arial"/>
                <w:b/>
                <w:bCs/>
              </w:rPr>
            </w:pPr>
            <w:r>
              <w:rPr>
                <w:rFonts w:ascii="Arial" w:hAnsi="Arial" w:cs="Arial"/>
                <w:b/>
                <w:bCs/>
              </w:rPr>
              <w:t xml:space="preserve"> TOTAL GENERAL </w:t>
            </w:r>
          </w:p>
        </w:tc>
        <w:tc>
          <w:tcPr>
            <w:tcW w:w="0" w:type="auto"/>
            <w:tcBorders>
              <w:top w:val="nil"/>
              <w:left w:val="nil"/>
              <w:bottom w:val="double" w:sz="6" w:space="0" w:color="auto"/>
              <w:right w:val="nil"/>
            </w:tcBorders>
            <w:shd w:val="clear" w:color="000000" w:fill="FFFFFF"/>
            <w:noWrap/>
            <w:tcMar>
              <w:top w:w="15" w:type="dxa"/>
              <w:left w:w="15" w:type="dxa"/>
              <w:bottom w:w="0" w:type="dxa"/>
              <w:right w:w="15" w:type="dxa"/>
            </w:tcMar>
            <w:vAlign w:val="bottom"/>
            <w:hideMark/>
          </w:tcPr>
          <w:p w14:paraId="6044ADA9" w14:textId="77777777" w:rsidR="00DA2175" w:rsidRDefault="00DA2175">
            <w:pPr>
              <w:rPr>
                <w:rFonts w:ascii="Arial" w:hAnsi="Arial" w:cs="Arial"/>
                <w:b/>
                <w:bCs/>
              </w:rPr>
            </w:pPr>
            <w:r>
              <w:rPr>
                <w:rFonts w:ascii="Arial" w:hAnsi="Arial" w:cs="Arial"/>
                <w:b/>
                <w:bCs/>
              </w:rPr>
              <w:t xml:space="preserve">   4.281.807.336 </w:t>
            </w:r>
          </w:p>
        </w:tc>
        <w:tc>
          <w:tcPr>
            <w:tcW w:w="0" w:type="auto"/>
            <w:tcBorders>
              <w:top w:val="nil"/>
              <w:left w:val="single" w:sz="4" w:space="0" w:color="auto"/>
              <w:bottom w:val="double" w:sz="6" w:space="0" w:color="auto"/>
              <w:right w:val="nil"/>
            </w:tcBorders>
            <w:shd w:val="clear" w:color="000000" w:fill="FFFFFF"/>
            <w:noWrap/>
            <w:tcMar>
              <w:top w:w="15" w:type="dxa"/>
              <w:left w:w="15" w:type="dxa"/>
              <w:bottom w:w="0" w:type="dxa"/>
              <w:right w:w="15" w:type="dxa"/>
            </w:tcMar>
            <w:vAlign w:val="bottom"/>
            <w:hideMark/>
          </w:tcPr>
          <w:p w14:paraId="45C71A77" w14:textId="77777777" w:rsidR="00DA2175" w:rsidRDefault="00DA2175">
            <w:pPr>
              <w:rPr>
                <w:rFonts w:ascii="Arial" w:hAnsi="Arial" w:cs="Arial"/>
                <w:b/>
                <w:bCs/>
              </w:rPr>
            </w:pPr>
            <w:r>
              <w:rPr>
                <w:rFonts w:ascii="Arial" w:hAnsi="Arial" w:cs="Arial"/>
                <w:b/>
                <w:bCs/>
              </w:rPr>
              <w:t xml:space="preserve">                 - </w:t>
            </w:r>
          </w:p>
        </w:tc>
        <w:tc>
          <w:tcPr>
            <w:tcW w:w="0" w:type="auto"/>
            <w:tcBorders>
              <w:top w:val="nil"/>
              <w:left w:val="single" w:sz="4" w:space="0" w:color="auto"/>
              <w:bottom w:val="double" w:sz="6" w:space="0" w:color="auto"/>
              <w:right w:val="nil"/>
            </w:tcBorders>
            <w:shd w:val="clear" w:color="000000" w:fill="FFFFFF"/>
            <w:noWrap/>
            <w:tcMar>
              <w:top w:w="15" w:type="dxa"/>
              <w:left w:w="15" w:type="dxa"/>
              <w:bottom w:w="0" w:type="dxa"/>
              <w:right w:w="15" w:type="dxa"/>
            </w:tcMar>
            <w:vAlign w:val="bottom"/>
            <w:hideMark/>
          </w:tcPr>
          <w:p w14:paraId="024F1A8E" w14:textId="77777777" w:rsidR="00DA2175" w:rsidRDefault="00DA2175">
            <w:pPr>
              <w:rPr>
                <w:rFonts w:ascii="Arial" w:hAnsi="Arial" w:cs="Arial"/>
                <w:b/>
                <w:bCs/>
              </w:rPr>
            </w:pPr>
            <w:r>
              <w:rPr>
                <w:rFonts w:ascii="Arial" w:hAnsi="Arial" w:cs="Arial"/>
                <w:b/>
                <w:bCs/>
              </w:rPr>
              <w:t xml:space="preserve">   4.281.807.336 </w:t>
            </w:r>
          </w:p>
        </w:tc>
        <w:tc>
          <w:tcPr>
            <w:tcW w:w="0" w:type="auto"/>
            <w:tcBorders>
              <w:top w:val="nil"/>
              <w:left w:val="single" w:sz="4" w:space="0" w:color="auto"/>
              <w:bottom w:val="double" w:sz="6" w:space="0" w:color="auto"/>
              <w:right w:val="nil"/>
            </w:tcBorders>
            <w:shd w:val="clear" w:color="000000" w:fill="FFFFFF"/>
            <w:noWrap/>
            <w:tcMar>
              <w:top w:w="15" w:type="dxa"/>
              <w:left w:w="15" w:type="dxa"/>
              <w:bottom w:w="0" w:type="dxa"/>
              <w:right w:w="15" w:type="dxa"/>
            </w:tcMar>
            <w:vAlign w:val="bottom"/>
            <w:hideMark/>
          </w:tcPr>
          <w:p w14:paraId="2FBA6C77" w14:textId="77777777" w:rsidR="00DA2175" w:rsidRDefault="00DA2175">
            <w:pPr>
              <w:rPr>
                <w:rFonts w:ascii="Arial" w:hAnsi="Arial" w:cs="Arial"/>
                <w:b/>
                <w:bCs/>
              </w:rPr>
            </w:pPr>
            <w:r>
              <w:rPr>
                <w:rFonts w:ascii="Arial" w:hAnsi="Arial" w:cs="Arial"/>
                <w:b/>
                <w:bCs/>
              </w:rPr>
              <w:t xml:space="preserve">   5.352.259.170 </w:t>
            </w:r>
          </w:p>
        </w:tc>
        <w:tc>
          <w:tcPr>
            <w:tcW w:w="0" w:type="auto"/>
            <w:tcBorders>
              <w:top w:val="nil"/>
              <w:left w:val="single" w:sz="4" w:space="0" w:color="auto"/>
              <w:bottom w:val="double" w:sz="6" w:space="0" w:color="auto"/>
              <w:right w:val="nil"/>
            </w:tcBorders>
            <w:shd w:val="clear" w:color="000000" w:fill="FFFFFF"/>
            <w:noWrap/>
            <w:tcMar>
              <w:top w:w="15" w:type="dxa"/>
              <w:left w:w="15" w:type="dxa"/>
              <w:bottom w:w="0" w:type="dxa"/>
              <w:right w:w="15" w:type="dxa"/>
            </w:tcMar>
            <w:vAlign w:val="bottom"/>
            <w:hideMark/>
          </w:tcPr>
          <w:p w14:paraId="1DDFD186" w14:textId="77777777" w:rsidR="00DA2175" w:rsidRDefault="00DA2175">
            <w:pPr>
              <w:rPr>
                <w:rFonts w:ascii="Arial" w:hAnsi="Arial" w:cs="Arial"/>
                <w:b/>
                <w:bCs/>
              </w:rPr>
            </w:pPr>
            <w:r>
              <w:rPr>
                <w:rFonts w:ascii="Arial" w:hAnsi="Arial" w:cs="Arial"/>
                <w:b/>
                <w:bCs/>
              </w:rPr>
              <w:t xml:space="preserve">                 - </w:t>
            </w:r>
          </w:p>
        </w:tc>
        <w:tc>
          <w:tcPr>
            <w:tcW w:w="0" w:type="auto"/>
            <w:tcBorders>
              <w:top w:val="nil"/>
              <w:left w:val="single" w:sz="4" w:space="0" w:color="auto"/>
              <w:bottom w:val="double" w:sz="6" w:space="0" w:color="auto"/>
              <w:right w:val="nil"/>
            </w:tcBorders>
            <w:shd w:val="clear" w:color="000000" w:fill="FFFFFF"/>
            <w:noWrap/>
            <w:tcMar>
              <w:top w:w="15" w:type="dxa"/>
              <w:left w:w="15" w:type="dxa"/>
              <w:bottom w:w="0" w:type="dxa"/>
              <w:right w:w="15" w:type="dxa"/>
            </w:tcMar>
            <w:vAlign w:val="bottom"/>
            <w:hideMark/>
          </w:tcPr>
          <w:p w14:paraId="2E75C651" w14:textId="77777777" w:rsidR="00DA2175" w:rsidRDefault="00DA2175">
            <w:pPr>
              <w:rPr>
                <w:rFonts w:ascii="Arial" w:hAnsi="Arial" w:cs="Arial"/>
                <w:b/>
                <w:bCs/>
              </w:rPr>
            </w:pPr>
            <w:r>
              <w:rPr>
                <w:rFonts w:ascii="Arial" w:hAnsi="Arial" w:cs="Arial"/>
                <w:b/>
                <w:bCs/>
              </w:rPr>
              <w:t xml:space="preserve">   5.352.259.170 </w:t>
            </w:r>
          </w:p>
        </w:tc>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45D396" w14:textId="77777777" w:rsidR="00DA2175" w:rsidRDefault="00DA2175">
            <w:pPr>
              <w:rPr>
                <w:rFonts w:ascii="Arial" w:hAnsi="Arial" w:cs="Arial"/>
                <w:b/>
                <w:bCs/>
              </w:rPr>
            </w:pPr>
            <w:r>
              <w:rPr>
                <w:rFonts w:ascii="Arial" w:hAnsi="Arial" w:cs="Arial"/>
                <w:b/>
                <w:bCs/>
              </w:rPr>
              <w:t xml:space="preserve">   5.887.485.087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D30A3E" w14:textId="77777777" w:rsidR="00DA2175" w:rsidRDefault="00DA2175">
            <w:pPr>
              <w:rPr>
                <w:rFonts w:ascii="Arial" w:hAnsi="Arial" w:cs="Arial"/>
                <w:b/>
                <w:bCs/>
              </w:rPr>
            </w:pPr>
            <w:r>
              <w:rPr>
                <w:rFonts w:ascii="Arial" w:hAnsi="Arial" w:cs="Arial"/>
                <w:b/>
                <w:bCs/>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3CC3F7" w14:textId="77777777" w:rsidR="00DA2175" w:rsidRDefault="00DA2175">
            <w:pPr>
              <w:rPr>
                <w:rFonts w:ascii="Arial" w:hAnsi="Arial" w:cs="Arial"/>
                <w:b/>
                <w:bCs/>
              </w:rPr>
            </w:pPr>
            <w:r>
              <w:rPr>
                <w:rFonts w:ascii="Arial" w:hAnsi="Arial" w:cs="Arial"/>
                <w:b/>
                <w:bCs/>
              </w:rPr>
              <w:t xml:space="preserve">       5.887.485.087 </w:t>
            </w:r>
          </w:p>
        </w:tc>
      </w:tr>
      <w:tr w:rsidR="00DA2175" w14:paraId="2DD3EE54" w14:textId="77777777" w:rsidTr="00DA2175">
        <w:trPr>
          <w:trHeight w:val="270"/>
        </w:trPr>
        <w:tc>
          <w:tcPr>
            <w:tcW w:w="0" w:type="auto"/>
            <w:gridSpan w:val="4"/>
            <w:tcBorders>
              <w:top w:val="nil"/>
              <w:left w:val="single" w:sz="4" w:space="0" w:color="auto"/>
              <w:bottom w:val="nil"/>
              <w:right w:val="single" w:sz="4" w:space="0" w:color="000000"/>
            </w:tcBorders>
            <w:shd w:val="clear" w:color="auto" w:fill="auto"/>
            <w:noWrap/>
            <w:tcMar>
              <w:top w:w="15" w:type="dxa"/>
              <w:left w:w="15" w:type="dxa"/>
              <w:bottom w:w="0" w:type="dxa"/>
              <w:right w:w="15" w:type="dxa"/>
            </w:tcMar>
            <w:vAlign w:val="bottom"/>
            <w:hideMark/>
          </w:tcPr>
          <w:p w14:paraId="3A94B865" w14:textId="77777777" w:rsidR="00DA2175" w:rsidRDefault="00DA2175">
            <w:pPr>
              <w:rPr>
                <w:rFonts w:ascii="Arial" w:hAnsi="Arial" w:cs="Arial"/>
                <w:sz w:val="18"/>
                <w:szCs w:val="18"/>
              </w:rPr>
            </w:pPr>
            <w:r>
              <w:rPr>
                <w:rFonts w:ascii="Arial" w:hAnsi="Arial" w:cs="Arial"/>
                <w:sz w:val="18"/>
                <w:szCs w:val="18"/>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672BCED" w14:textId="77777777" w:rsidR="00DA2175" w:rsidRDefault="00DA2175">
            <w:pPr>
              <w:rPr>
                <w:rFonts w:ascii="Arial" w:hAnsi="Arial" w:cs="Arial"/>
              </w:rPr>
            </w:pPr>
            <w:r>
              <w:rPr>
                <w:rFonts w:ascii="Arial" w:hAnsi="Arial" w:cs="Arial"/>
              </w:rPr>
              <w:t> </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AC6BFD1" w14:textId="77777777" w:rsidR="00DA2175" w:rsidRDefault="00DA2175">
            <w:pPr>
              <w:rPr>
                <w:rFonts w:ascii="Arial" w:hAnsi="Arial" w:cs="Arial"/>
              </w:rPr>
            </w:pPr>
            <w:r>
              <w:rPr>
                <w:rFonts w:ascii="Arial" w:hAnsi="Arial" w:cs="Arial"/>
              </w:rPr>
              <w:t> </w:t>
            </w:r>
          </w:p>
        </w:tc>
        <w:tc>
          <w:tcPr>
            <w:tcW w:w="0" w:type="auto"/>
            <w:tcBorders>
              <w:top w:val="single" w:sz="4" w:space="0" w:color="auto"/>
              <w:left w:val="single" w:sz="4" w:space="0" w:color="auto"/>
              <w:bottom w:val="nil"/>
              <w:right w:val="single" w:sz="4" w:space="0" w:color="auto"/>
            </w:tcBorders>
            <w:shd w:val="clear" w:color="000000" w:fill="FFFFFF"/>
            <w:noWrap/>
            <w:tcMar>
              <w:top w:w="15" w:type="dxa"/>
              <w:left w:w="15" w:type="dxa"/>
              <w:bottom w:w="0" w:type="dxa"/>
              <w:right w:w="15" w:type="dxa"/>
            </w:tcMar>
            <w:vAlign w:val="bottom"/>
            <w:hideMark/>
          </w:tcPr>
          <w:p w14:paraId="25B9882C"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9A9D241" w14:textId="77777777" w:rsidR="00DA2175" w:rsidRDefault="00DA2175">
            <w:pPr>
              <w:rPr>
                <w:rFonts w:ascii="Arial" w:hAnsi="Arial" w:cs="Arial"/>
              </w:rPr>
            </w:pPr>
            <w:r>
              <w:rPr>
                <w:rFonts w:ascii="Arial" w:hAnsi="Arial" w:cs="Arial"/>
              </w:rPr>
              <w:t> </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2F3F262" w14:textId="77777777" w:rsidR="00DA2175" w:rsidRDefault="00DA2175">
            <w:pPr>
              <w:rPr>
                <w:rFonts w:ascii="Arial" w:hAnsi="Arial" w:cs="Arial"/>
              </w:rPr>
            </w:pPr>
            <w:r>
              <w:rPr>
                <w:rFonts w:ascii="Arial" w:hAnsi="Arial" w:cs="Arial"/>
              </w:rPr>
              <w:t> </w:t>
            </w:r>
          </w:p>
        </w:tc>
        <w:tc>
          <w:tcPr>
            <w:tcW w:w="0" w:type="auto"/>
            <w:tcBorders>
              <w:top w:val="single" w:sz="4" w:space="0" w:color="auto"/>
              <w:left w:val="single" w:sz="4" w:space="0" w:color="auto"/>
              <w:bottom w:val="nil"/>
              <w:right w:val="single" w:sz="4" w:space="0" w:color="auto"/>
            </w:tcBorders>
            <w:shd w:val="clear" w:color="000000" w:fill="FFFFFF"/>
            <w:noWrap/>
            <w:tcMar>
              <w:top w:w="15" w:type="dxa"/>
              <w:left w:w="15" w:type="dxa"/>
              <w:bottom w:w="0" w:type="dxa"/>
              <w:right w:w="15" w:type="dxa"/>
            </w:tcMar>
            <w:vAlign w:val="bottom"/>
            <w:hideMark/>
          </w:tcPr>
          <w:p w14:paraId="43A69396"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878B03D" w14:textId="77777777" w:rsidR="00DA2175" w:rsidRDefault="00DA2175">
            <w:pPr>
              <w:rPr>
                <w:rFonts w:ascii="Arial" w:hAnsi="Arial" w:cs="Arial"/>
              </w:rPr>
            </w:pPr>
            <w:r>
              <w:rPr>
                <w:rFonts w:ascii="Arial" w:hAnsi="Arial" w:cs="Arial"/>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90E10B0" w14:textId="77777777" w:rsidR="00DA2175" w:rsidRDefault="00DA2175">
            <w:pPr>
              <w:rPr>
                <w:rFonts w:ascii="Arial" w:hAnsi="Arial" w:cs="Arial"/>
              </w:rPr>
            </w:pPr>
            <w:r>
              <w:rPr>
                <w:rFonts w:ascii="Arial" w:hAnsi="Arial" w:cs="Arial"/>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2BA32BCC" w14:textId="77777777" w:rsidR="00DA2175" w:rsidRDefault="00DA2175">
            <w:pPr>
              <w:jc w:val="right"/>
              <w:rPr>
                <w:rFonts w:ascii="Arial" w:hAnsi="Arial" w:cs="Arial"/>
              </w:rPr>
            </w:pPr>
            <w:r>
              <w:rPr>
                <w:rFonts w:ascii="Arial" w:hAnsi="Arial" w:cs="Arial"/>
              </w:rPr>
              <w:t> </w:t>
            </w:r>
          </w:p>
        </w:tc>
      </w:tr>
      <w:tr w:rsidR="00DA2175" w14:paraId="65DED42A" w14:textId="77777777" w:rsidTr="00DA2175">
        <w:trPr>
          <w:trHeight w:val="270"/>
        </w:trPr>
        <w:tc>
          <w:tcPr>
            <w:tcW w:w="0" w:type="auto"/>
            <w:gridSpan w:val="4"/>
            <w:tcBorders>
              <w:top w:val="nil"/>
              <w:left w:val="single" w:sz="4" w:space="0" w:color="auto"/>
              <w:bottom w:val="single" w:sz="8" w:space="0" w:color="auto"/>
              <w:right w:val="single" w:sz="4" w:space="0" w:color="000000"/>
            </w:tcBorders>
            <w:shd w:val="clear" w:color="auto" w:fill="auto"/>
            <w:noWrap/>
            <w:tcMar>
              <w:top w:w="15" w:type="dxa"/>
              <w:left w:w="15" w:type="dxa"/>
              <w:bottom w:w="0" w:type="dxa"/>
              <w:right w:w="15" w:type="dxa"/>
            </w:tcMar>
            <w:vAlign w:val="bottom"/>
            <w:hideMark/>
          </w:tcPr>
          <w:p w14:paraId="366ACF5A" w14:textId="77777777" w:rsidR="00DA2175" w:rsidRDefault="00DA2175">
            <w:pPr>
              <w:rPr>
                <w:rFonts w:ascii="Arial" w:hAnsi="Arial" w:cs="Arial"/>
                <w:b/>
                <w:bCs/>
                <w:sz w:val="18"/>
                <w:szCs w:val="18"/>
              </w:rPr>
            </w:pPr>
            <w:r>
              <w:rPr>
                <w:rFonts w:ascii="Arial" w:hAnsi="Arial" w:cs="Arial"/>
                <w:b/>
                <w:bCs/>
                <w:sz w:val="18"/>
                <w:szCs w:val="18"/>
              </w:rPr>
              <w:t xml:space="preserve">    III.- TOTAL DE EROGACIONES </w:t>
            </w:r>
          </w:p>
        </w:tc>
        <w:tc>
          <w:tcPr>
            <w:tcW w:w="0" w:type="auto"/>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bottom"/>
            <w:hideMark/>
          </w:tcPr>
          <w:p w14:paraId="3AA18A6F" w14:textId="77777777" w:rsidR="00DA2175" w:rsidRDefault="00DA2175">
            <w:pPr>
              <w:jc w:val="right"/>
              <w:rPr>
                <w:rFonts w:ascii="Arial" w:hAnsi="Arial" w:cs="Arial"/>
                <w:b/>
                <w:bCs/>
              </w:rPr>
            </w:pPr>
            <w:r>
              <w:rPr>
                <w:rFonts w:ascii="Arial" w:hAnsi="Arial" w:cs="Arial"/>
                <w:b/>
                <w:bCs/>
              </w:rPr>
              <w:t xml:space="preserve">   4.261.957.336 </w:t>
            </w:r>
          </w:p>
        </w:tc>
        <w:tc>
          <w:tcPr>
            <w:tcW w:w="0" w:type="auto"/>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bottom"/>
            <w:hideMark/>
          </w:tcPr>
          <w:p w14:paraId="62489CE3" w14:textId="77777777" w:rsidR="00DA2175" w:rsidRDefault="00DA2175">
            <w:pPr>
              <w:jc w:val="right"/>
              <w:rPr>
                <w:rFonts w:ascii="Arial" w:hAnsi="Arial" w:cs="Arial"/>
                <w:b/>
                <w:bCs/>
              </w:rPr>
            </w:pPr>
            <w:r>
              <w:rPr>
                <w:rFonts w:ascii="Arial" w:hAnsi="Arial" w:cs="Arial"/>
                <w:b/>
                <w:bCs/>
              </w:rPr>
              <w:t xml:space="preserve">                 - </w:t>
            </w:r>
          </w:p>
        </w:tc>
        <w:tc>
          <w:tcPr>
            <w:tcW w:w="0" w:type="auto"/>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bottom"/>
            <w:hideMark/>
          </w:tcPr>
          <w:p w14:paraId="16B7A522" w14:textId="77777777" w:rsidR="00DA2175" w:rsidRDefault="00DA2175">
            <w:pPr>
              <w:jc w:val="right"/>
              <w:rPr>
                <w:rFonts w:ascii="Arial" w:hAnsi="Arial" w:cs="Arial"/>
                <w:b/>
                <w:bCs/>
              </w:rPr>
            </w:pPr>
            <w:r>
              <w:rPr>
                <w:rFonts w:ascii="Arial" w:hAnsi="Arial" w:cs="Arial"/>
                <w:b/>
                <w:bCs/>
              </w:rPr>
              <w:t xml:space="preserve">   4.261.957.336 </w:t>
            </w:r>
          </w:p>
        </w:tc>
        <w:tc>
          <w:tcPr>
            <w:tcW w:w="0" w:type="auto"/>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bottom"/>
            <w:hideMark/>
          </w:tcPr>
          <w:p w14:paraId="1E46B5B6" w14:textId="77777777" w:rsidR="00DA2175" w:rsidRDefault="00DA2175">
            <w:pPr>
              <w:jc w:val="right"/>
              <w:rPr>
                <w:rFonts w:ascii="Arial" w:hAnsi="Arial" w:cs="Arial"/>
                <w:b/>
                <w:bCs/>
              </w:rPr>
            </w:pPr>
            <w:r>
              <w:rPr>
                <w:rFonts w:ascii="Arial" w:hAnsi="Arial" w:cs="Arial"/>
                <w:b/>
                <w:bCs/>
              </w:rPr>
              <w:t xml:space="preserve">   5.327.446.670 </w:t>
            </w:r>
          </w:p>
        </w:tc>
        <w:tc>
          <w:tcPr>
            <w:tcW w:w="0" w:type="auto"/>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bottom"/>
            <w:hideMark/>
          </w:tcPr>
          <w:p w14:paraId="19B5CEFA" w14:textId="77777777" w:rsidR="00DA2175" w:rsidRDefault="00DA2175">
            <w:pPr>
              <w:jc w:val="right"/>
              <w:rPr>
                <w:rFonts w:ascii="Arial" w:hAnsi="Arial" w:cs="Arial"/>
                <w:b/>
                <w:bCs/>
              </w:rPr>
            </w:pPr>
            <w:r>
              <w:rPr>
                <w:rFonts w:ascii="Arial" w:hAnsi="Arial" w:cs="Arial"/>
                <w:b/>
                <w:bCs/>
              </w:rPr>
              <w:t xml:space="preserve">                 - </w:t>
            </w:r>
          </w:p>
        </w:tc>
        <w:tc>
          <w:tcPr>
            <w:tcW w:w="0" w:type="auto"/>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bottom"/>
            <w:hideMark/>
          </w:tcPr>
          <w:p w14:paraId="6ED207B6" w14:textId="77777777" w:rsidR="00DA2175" w:rsidRDefault="00DA2175">
            <w:pPr>
              <w:jc w:val="right"/>
              <w:rPr>
                <w:rFonts w:ascii="Arial" w:hAnsi="Arial" w:cs="Arial"/>
                <w:b/>
                <w:bCs/>
              </w:rPr>
            </w:pPr>
            <w:r>
              <w:rPr>
                <w:rFonts w:ascii="Arial" w:hAnsi="Arial" w:cs="Arial"/>
                <w:b/>
                <w:bCs/>
              </w:rPr>
              <w:t xml:space="preserve">   5.327.446.670 </w:t>
            </w:r>
          </w:p>
        </w:tc>
        <w:tc>
          <w:tcPr>
            <w:tcW w:w="0" w:type="auto"/>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bottom"/>
            <w:hideMark/>
          </w:tcPr>
          <w:p w14:paraId="0A7EC87B" w14:textId="77777777" w:rsidR="00DA2175" w:rsidRDefault="00DA2175">
            <w:pPr>
              <w:jc w:val="right"/>
              <w:rPr>
                <w:rFonts w:ascii="Arial" w:hAnsi="Arial" w:cs="Arial"/>
                <w:b/>
                <w:bCs/>
              </w:rPr>
            </w:pPr>
            <w:r>
              <w:rPr>
                <w:rFonts w:ascii="Arial" w:hAnsi="Arial" w:cs="Arial"/>
                <w:b/>
                <w:bCs/>
              </w:rPr>
              <w:t xml:space="preserve">   5.860.191.337 </w:t>
            </w:r>
          </w:p>
        </w:tc>
        <w:tc>
          <w:tcPr>
            <w:tcW w:w="0" w:type="auto"/>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bottom"/>
            <w:hideMark/>
          </w:tcPr>
          <w:p w14:paraId="3CDDD7CC" w14:textId="77777777" w:rsidR="00DA2175" w:rsidRDefault="00DA2175">
            <w:pPr>
              <w:jc w:val="right"/>
              <w:rPr>
                <w:rFonts w:ascii="Arial" w:hAnsi="Arial" w:cs="Arial"/>
                <w:b/>
                <w:bCs/>
              </w:rPr>
            </w:pPr>
            <w:r>
              <w:rPr>
                <w:rFonts w:ascii="Arial" w:hAnsi="Arial" w:cs="Arial"/>
                <w:b/>
                <w:bCs/>
              </w:rPr>
              <w:t xml:space="preserve">          - </w:t>
            </w:r>
          </w:p>
        </w:tc>
        <w:tc>
          <w:tcPr>
            <w:tcW w:w="0" w:type="auto"/>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bottom"/>
            <w:hideMark/>
          </w:tcPr>
          <w:p w14:paraId="25AC8108" w14:textId="77777777" w:rsidR="00DA2175" w:rsidRDefault="00DA2175">
            <w:pPr>
              <w:jc w:val="right"/>
              <w:rPr>
                <w:rFonts w:ascii="Arial" w:hAnsi="Arial" w:cs="Arial"/>
                <w:b/>
                <w:bCs/>
              </w:rPr>
            </w:pPr>
            <w:r>
              <w:rPr>
                <w:rFonts w:ascii="Arial" w:hAnsi="Arial" w:cs="Arial"/>
                <w:b/>
                <w:bCs/>
              </w:rPr>
              <w:t xml:space="preserve">       5.860.191.337 </w:t>
            </w:r>
          </w:p>
        </w:tc>
      </w:tr>
      <w:tr w:rsidR="00DA2175" w14:paraId="7CFA5D94" w14:textId="77777777" w:rsidTr="00DA2175">
        <w:trPr>
          <w:trHeight w:val="255"/>
        </w:trPr>
        <w:tc>
          <w:tcPr>
            <w:tcW w:w="0" w:type="auto"/>
            <w:gridSpan w:val="4"/>
            <w:tcBorders>
              <w:top w:val="nil"/>
              <w:left w:val="single" w:sz="4" w:space="0" w:color="auto"/>
              <w:bottom w:val="nil"/>
              <w:right w:val="single" w:sz="4" w:space="0" w:color="000000"/>
            </w:tcBorders>
            <w:shd w:val="clear" w:color="auto" w:fill="auto"/>
            <w:noWrap/>
            <w:tcMar>
              <w:top w:w="15" w:type="dxa"/>
              <w:left w:w="15" w:type="dxa"/>
              <w:bottom w:w="0" w:type="dxa"/>
              <w:right w:w="15" w:type="dxa"/>
            </w:tcMar>
            <w:vAlign w:val="bottom"/>
            <w:hideMark/>
          </w:tcPr>
          <w:p w14:paraId="307E3B4E" w14:textId="77777777" w:rsidR="00DA2175" w:rsidRDefault="00DA2175">
            <w:pPr>
              <w:rPr>
                <w:rFonts w:ascii="Arial" w:hAnsi="Arial" w:cs="Arial"/>
                <w:sz w:val="18"/>
                <w:szCs w:val="18"/>
              </w:rPr>
            </w:pPr>
            <w:r>
              <w:rPr>
                <w:rFonts w:ascii="Arial" w:hAnsi="Arial" w:cs="Arial"/>
                <w:sz w:val="18"/>
                <w:szCs w:val="18"/>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5B5F653" w14:textId="77777777" w:rsidR="00DA2175" w:rsidRDefault="00DA2175">
            <w:pPr>
              <w:jc w:val="right"/>
              <w:rPr>
                <w:rFonts w:ascii="Arial" w:hAnsi="Arial" w:cs="Arial"/>
              </w:rPr>
            </w:pPr>
            <w:r>
              <w:rPr>
                <w:rFonts w:ascii="Arial" w:hAnsi="Arial" w:cs="Arial"/>
              </w:rPr>
              <w:t> </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14:paraId="60B7C9EF"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5CAB25D" w14:textId="77777777" w:rsidR="00DA2175" w:rsidRDefault="00DA2175">
            <w:pPr>
              <w:jc w:val="right"/>
              <w:rPr>
                <w:rFonts w:ascii="Arial" w:hAnsi="Arial" w:cs="Arial"/>
              </w:rPr>
            </w:pPr>
            <w:r>
              <w:rPr>
                <w:rFonts w:ascii="Arial" w:hAnsi="Arial" w:cs="Arial"/>
              </w:rPr>
              <w:t> </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14:paraId="4C2959C6" w14:textId="77777777" w:rsidR="00DA2175" w:rsidRDefault="00DA2175">
            <w:pPr>
              <w:jc w:val="right"/>
              <w:rPr>
                <w:rFonts w:ascii="Arial" w:hAnsi="Arial" w:cs="Arial"/>
              </w:rPr>
            </w:pPr>
            <w:r>
              <w:rPr>
                <w:rFonts w:ascii="Arial" w:hAnsi="Arial" w:cs="Arial"/>
              </w:rPr>
              <w:t> </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14:paraId="6965DF69"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438C139" w14:textId="77777777" w:rsidR="00DA2175" w:rsidRDefault="00DA2175">
            <w:pPr>
              <w:jc w:val="right"/>
              <w:rPr>
                <w:rFonts w:ascii="Arial" w:hAnsi="Arial" w:cs="Arial"/>
              </w:rPr>
            </w:pPr>
            <w:r>
              <w:rPr>
                <w:rFonts w:ascii="Arial" w:hAnsi="Arial" w:cs="Arial"/>
              </w:rPr>
              <w:t> </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5967C6"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EED605"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955568" w14:textId="77777777" w:rsidR="00DA2175" w:rsidRDefault="00DA2175">
            <w:pPr>
              <w:jc w:val="right"/>
              <w:rPr>
                <w:rFonts w:ascii="Arial" w:hAnsi="Arial" w:cs="Arial"/>
              </w:rPr>
            </w:pPr>
            <w:r>
              <w:rPr>
                <w:rFonts w:ascii="Arial" w:hAnsi="Arial" w:cs="Arial"/>
              </w:rPr>
              <w:t> </w:t>
            </w:r>
          </w:p>
        </w:tc>
      </w:tr>
      <w:tr w:rsidR="00DA2175" w14:paraId="47D6F7B8" w14:textId="77777777" w:rsidTr="00DA2175">
        <w:trPr>
          <w:trHeight w:val="255"/>
        </w:trPr>
        <w:tc>
          <w:tcPr>
            <w:tcW w:w="0" w:type="auto"/>
            <w:gridSpan w:val="4"/>
            <w:tcBorders>
              <w:top w:val="nil"/>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2BE4FF10" w14:textId="77777777" w:rsidR="00DA2175" w:rsidRDefault="00DA2175">
            <w:pPr>
              <w:rPr>
                <w:rFonts w:ascii="Arial" w:hAnsi="Arial" w:cs="Arial"/>
                <w:b/>
                <w:bCs/>
                <w:sz w:val="18"/>
                <w:szCs w:val="18"/>
              </w:rPr>
            </w:pPr>
            <w:r>
              <w:rPr>
                <w:rFonts w:ascii="Arial" w:hAnsi="Arial" w:cs="Arial"/>
                <w:b/>
                <w:bCs/>
                <w:sz w:val="18"/>
                <w:szCs w:val="18"/>
              </w:rPr>
              <w:t xml:space="preserve">       1.-Erogaciones Corrientes </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19CBE0" w14:textId="77777777" w:rsidR="00DA2175" w:rsidRDefault="00DA2175">
            <w:pPr>
              <w:jc w:val="right"/>
              <w:rPr>
                <w:rFonts w:ascii="Arial" w:hAnsi="Arial" w:cs="Arial"/>
                <w:b/>
                <w:bCs/>
              </w:rPr>
            </w:pPr>
            <w:r>
              <w:rPr>
                <w:rFonts w:ascii="Arial" w:hAnsi="Arial" w:cs="Arial"/>
                <w:b/>
                <w:bCs/>
              </w:rPr>
              <w:t xml:space="preserve">   3.295.225.000 </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AF19A7" w14:textId="77777777" w:rsidR="00DA2175" w:rsidRDefault="00DA2175">
            <w:pPr>
              <w:jc w:val="right"/>
              <w:rPr>
                <w:rFonts w:ascii="Arial" w:hAnsi="Arial" w:cs="Arial"/>
                <w:b/>
                <w:bCs/>
              </w:rPr>
            </w:pPr>
            <w:r>
              <w:rPr>
                <w:rFonts w:ascii="Arial" w:hAnsi="Arial" w:cs="Arial"/>
                <w:b/>
                <w:bCs/>
              </w:rPr>
              <w:t xml:space="preserve">                 - </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780E3D" w14:textId="77777777" w:rsidR="00DA2175" w:rsidRDefault="00DA2175">
            <w:pPr>
              <w:rPr>
                <w:rFonts w:ascii="Arial" w:hAnsi="Arial" w:cs="Arial"/>
                <w:b/>
                <w:bCs/>
              </w:rPr>
            </w:pPr>
            <w:r>
              <w:rPr>
                <w:rFonts w:ascii="Arial" w:hAnsi="Arial" w:cs="Arial"/>
                <w:b/>
                <w:bCs/>
              </w:rPr>
              <w:t xml:space="preserve">   3.295.225.000 </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C6E34B" w14:textId="77777777" w:rsidR="00DA2175" w:rsidRDefault="00DA2175">
            <w:pPr>
              <w:jc w:val="right"/>
              <w:rPr>
                <w:rFonts w:ascii="Arial" w:hAnsi="Arial" w:cs="Arial"/>
                <w:b/>
                <w:bCs/>
              </w:rPr>
            </w:pPr>
            <w:r>
              <w:rPr>
                <w:rFonts w:ascii="Arial" w:hAnsi="Arial" w:cs="Arial"/>
                <w:b/>
                <w:bCs/>
              </w:rPr>
              <w:t xml:space="preserve">   4.119.031.250 </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0AA9BD" w14:textId="77777777" w:rsidR="00DA2175" w:rsidRDefault="00DA2175">
            <w:pPr>
              <w:jc w:val="right"/>
              <w:rPr>
                <w:rFonts w:ascii="Arial" w:hAnsi="Arial" w:cs="Arial"/>
                <w:b/>
                <w:bCs/>
              </w:rPr>
            </w:pPr>
            <w:r>
              <w:rPr>
                <w:rFonts w:ascii="Arial" w:hAnsi="Arial" w:cs="Arial"/>
                <w:b/>
                <w:bCs/>
              </w:rPr>
              <w:t xml:space="preserve">                 - </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1E63F2" w14:textId="77777777" w:rsidR="00DA2175" w:rsidRDefault="00DA2175">
            <w:pPr>
              <w:rPr>
                <w:rFonts w:ascii="Arial" w:hAnsi="Arial" w:cs="Arial"/>
                <w:b/>
                <w:bCs/>
              </w:rPr>
            </w:pPr>
            <w:r>
              <w:rPr>
                <w:rFonts w:ascii="Arial" w:hAnsi="Arial" w:cs="Arial"/>
                <w:b/>
                <w:bCs/>
              </w:rPr>
              <w:t xml:space="preserve">   4.119.031.250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ECFBCC" w14:textId="77777777" w:rsidR="00DA2175" w:rsidRDefault="00DA2175">
            <w:pPr>
              <w:jc w:val="right"/>
              <w:rPr>
                <w:rFonts w:ascii="Arial" w:hAnsi="Arial" w:cs="Arial"/>
                <w:b/>
                <w:bCs/>
              </w:rPr>
            </w:pPr>
            <w:r>
              <w:rPr>
                <w:rFonts w:ascii="Arial" w:hAnsi="Arial" w:cs="Arial"/>
                <w:b/>
                <w:bCs/>
              </w:rPr>
              <w:t xml:space="preserve">   4.530.934.375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84CCDA" w14:textId="77777777" w:rsidR="00DA2175" w:rsidRDefault="00DA2175">
            <w:pPr>
              <w:jc w:val="right"/>
              <w:rPr>
                <w:rFonts w:ascii="Arial" w:hAnsi="Arial" w:cs="Arial"/>
                <w:b/>
                <w:bCs/>
              </w:rPr>
            </w:pPr>
            <w:r>
              <w:rPr>
                <w:rFonts w:ascii="Arial" w:hAnsi="Arial" w:cs="Arial"/>
                <w:b/>
                <w:bCs/>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B397E5" w14:textId="77777777" w:rsidR="00DA2175" w:rsidRDefault="00DA2175">
            <w:pPr>
              <w:rPr>
                <w:rFonts w:ascii="Arial" w:hAnsi="Arial" w:cs="Arial"/>
                <w:b/>
                <w:bCs/>
              </w:rPr>
            </w:pPr>
            <w:r>
              <w:rPr>
                <w:rFonts w:ascii="Arial" w:hAnsi="Arial" w:cs="Arial"/>
                <w:b/>
                <w:bCs/>
              </w:rPr>
              <w:t xml:space="preserve">       4.530.934.375 </w:t>
            </w:r>
          </w:p>
        </w:tc>
      </w:tr>
      <w:tr w:rsidR="00DA2175" w14:paraId="7EE43EC7" w14:textId="77777777" w:rsidTr="00DA2175">
        <w:trPr>
          <w:trHeight w:val="255"/>
        </w:trPr>
        <w:tc>
          <w:tcPr>
            <w:tcW w:w="0" w:type="auto"/>
            <w:gridSpan w:val="4"/>
            <w:tcBorders>
              <w:top w:val="nil"/>
              <w:left w:val="single" w:sz="4" w:space="0" w:color="auto"/>
              <w:bottom w:val="nil"/>
              <w:right w:val="single" w:sz="4" w:space="0" w:color="000000"/>
            </w:tcBorders>
            <w:shd w:val="clear" w:color="auto" w:fill="auto"/>
            <w:noWrap/>
            <w:tcMar>
              <w:top w:w="15" w:type="dxa"/>
              <w:left w:w="15" w:type="dxa"/>
              <w:bottom w:w="0" w:type="dxa"/>
              <w:right w:w="15" w:type="dxa"/>
            </w:tcMar>
            <w:vAlign w:val="bottom"/>
            <w:hideMark/>
          </w:tcPr>
          <w:p w14:paraId="1CEA2B48" w14:textId="77777777" w:rsidR="00DA2175" w:rsidRDefault="00DA2175">
            <w:pPr>
              <w:rPr>
                <w:rFonts w:ascii="Arial" w:hAnsi="Arial" w:cs="Arial"/>
                <w:sz w:val="18"/>
                <w:szCs w:val="18"/>
              </w:rPr>
            </w:pPr>
            <w:r>
              <w:rPr>
                <w:rFonts w:ascii="Arial" w:hAnsi="Arial" w:cs="Arial"/>
                <w:sz w:val="18"/>
                <w:szCs w:val="18"/>
              </w:rPr>
              <w:t xml:space="preserve">          -Operación: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8B3009"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BEC308"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4CC3C0" w14:textId="77777777" w:rsidR="00DA2175" w:rsidRDefault="00DA2175">
            <w:pPr>
              <w:rPr>
                <w:rFonts w:ascii="Arial" w:hAnsi="Arial" w:cs="Arial"/>
                <w:b/>
                <w:bCs/>
              </w:rPr>
            </w:pPr>
            <w:r>
              <w:rPr>
                <w:rFonts w:ascii="Arial" w:hAnsi="Arial" w:cs="Arial"/>
                <w:b/>
                <w:bCs/>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FE7F47"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65C187"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BE1FBF" w14:textId="77777777" w:rsidR="00DA2175" w:rsidRDefault="00DA2175">
            <w:pPr>
              <w:rPr>
                <w:rFonts w:ascii="Arial" w:hAnsi="Arial" w:cs="Arial"/>
                <w:b/>
                <w:bCs/>
              </w:rPr>
            </w:pPr>
            <w:r>
              <w:rPr>
                <w:rFonts w:ascii="Arial" w:hAnsi="Arial" w:cs="Arial"/>
                <w:b/>
                <w:bCs/>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D4DC11"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0B77C7"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FEF404" w14:textId="77777777" w:rsidR="00DA2175" w:rsidRDefault="00DA2175">
            <w:pPr>
              <w:rPr>
                <w:rFonts w:ascii="Arial" w:hAnsi="Arial" w:cs="Arial"/>
                <w:b/>
                <w:bCs/>
              </w:rPr>
            </w:pPr>
            <w:r>
              <w:rPr>
                <w:rFonts w:ascii="Arial" w:hAnsi="Arial" w:cs="Arial"/>
                <w:b/>
                <w:bCs/>
              </w:rPr>
              <w:t> </w:t>
            </w:r>
          </w:p>
        </w:tc>
      </w:tr>
      <w:tr w:rsidR="00DA2175" w14:paraId="353EB6E1" w14:textId="77777777" w:rsidTr="00DA2175">
        <w:trPr>
          <w:trHeight w:val="255"/>
        </w:trPr>
        <w:tc>
          <w:tcPr>
            <w:tcW w:w="0" w:type="auto"/>
            <w:gridSpan w:val="4"/>
            <w:tcBorders>
              <w:top w:val="nil"/>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154945EA" w14:textId="77777777" w:rsidR="00DA2175" w:rsidRDefault="00DA2175">
            <w:pPr>
              <w:rPr>
                <w:rFonts w:ascii="Arial" w:hAnsi="Arial" w:cs="Arial"/>
                <w:sz w:val="18"/>
                <w:szCs w:val="18"/>
              </w:rPr>
            </w:pPr>
            <w:r>
              <w:rPr>
                <w:rFonts w:ascii="Arial" w:hAnsi="Arial" w:cs="Arial"/>
                <w:sz w:val="18"/>
                <w:szCs w:val="18"/>
              </w:rPr>
              <w:t xml:space="preserve">              * Concejo  Municipal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0BF1F5" w14:textId="77777777" w:rsidR="00DA2175" w:rsidRDefault="00DA2175">
            <w:pPr>
              <w:jc w:val="right"/>
              <w:rPr>
                <w:rFonts w:ascii="Arial" w:hAnsi="Arial" w:cs="Arial"/>
              </w:rPr>
            </w:pPr>
            <w:r>
              <w:rPr>
                <w:rFonts w:ascii="Arial" w:hAnsi="Arial" w:cs="Arial"/>
              </w:rPr>
              <w:t xml:space="preserve">        98.325.000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4E1693"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C4E5B0" w14:textId="77777777" w:rsidR="00DA2175" w:rsidRDefault="00DA2175">
            <w:pPr>
              <w:rPr>
                <w:rFonts w:ascii="Arial" w:hAnsi="Arial" w:cs="Arial"/>
                <w:b/>
                <w:bCs/>
              </w:rPr>
            </w:pPr>
            <w:r>
              <w:rPr>
                <w:rFonts w:ascii="Arial" w:hAnsi="Arial" w:cs="Arial"/>
                <w:b/>
                <w:bCs/>
              </w:rPr>
              <w:t xml:space="preserve">        98.325.000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AC5413" w14:textId="77777777" w:rsidR="00DA2175" w:rsidRDefault="00DA2175">
            <w:pPr>
              <w:jc w:val="right"/>
              <w:rPr>
                <w:rFonts w:ascii="Arial" w:hAnsi="Arial" w:cs="Arial"/>
              </w:rPr>
            </w:pPr>
            <w:r>
              <w:rPr>
                <w:rFonts w:ascii="Arial" w:hAnsi="Arial" w:cs="Arial"/>
              </w:rPr>
              <w:t xml:space="preserve">      122.906.250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222D27"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2AF941" w14:textId="77777777" w:rsidR="00DA2175" w:rsidRDefault="00DA2175">
            <w:pPr>
              <w:rPr>
                <w:rFonts w:ascii="Arial" w:hAnsi="Arial" w:cs="Arial"/>
                <w:b/>
                <w:bCs/>
              </w:rPr>
            </w:pPr>
            <w:r>
              <w:rPr>
                <w:rFonts w:ascii="Arial" w:hAnsi="Arial" w:cs="Arial"/>
                <w:b/>
                <w:bCs/>
              </w:rPr>
              <w:t xml:space="preserve">      122.906.250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A8DC0D" w14:textId="77777777" w:rsidR="00DA2175" w:rsidRDefault="00DA2175">
            <w:pPr>
              <w:jc w:val="right"/>
              <w:rPr>
                <w:rFonts w:ascii="Arial" w:hAnsi="Arial" w:cs="Arial"/>
              </w:rPr>
            </w:pPr>
            <w:r>
              <w:rPr>
                <w:rFonts w:ascii="Arial" w:hAnsi="Arial" w:cs="Arial"/>
              </w:rPr>
              <w:t xml:space="preserve">      135.196.875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0EA35C"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9DC295" w14:textId="77777777" w:rsidR="00DA2175" w:rsidRDefault="00DA2175">
            <w:pPr>
              <w:rPr>
                <w:rFonts w:ascii="Arial" w:hAnsi="Arial" w:cs="Arial"/>
                <w:b/>
                <w:bCs/>
              </w:rPr>
            </w:pPr>
            <w:r>
              <w:rPr>
                <w:rFonts w:ascii="Arial" w:hAnsi="Arial" w:cs="Arial"/>
                <w:b/>
                <w:bCs/>
              </w:rPr>
              <w:t xml:space="preserve">          135.196.875 </w:t>
            </w:r>
          </w:p>
        </w:tc>
      </w:tr>
      <w:tr w:rsidR="00DA2175" w14:paraId="0693AA59" w14:textId="77777777" w:rsidTr="00DA2175">
        <w:trPr>
          <w:trHeight w:val="25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41FAAD2E" w14:textId="77777777" w:rsidR="00DA2175" w:rsidRDefault="00DA2175">
            <w:pPr>
              <w:rPr>
                <w:rFonts w:ascii="Arial" w:hAnsi="Arial" w:cs="Arial"/>
                <w:sz w:val="18"/>
                <w:szCs w:val="18"/>
              </w:rPr>
            </w:pPr>
            <w:r>
              <w:rPr>
                <w:rFonts w:ascii="Arial" w:hAnsi="Arial" w:cs="Arial"/>
                <w:sz w:val="18"/>
                <w:szCs w:val="18"/>
              </w:rPr>
              <w:t xml:space="preserve">              * Personal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D29693" w14:textId="77777777" w:rsidR="00DA2175" w:rsidRDefault="00DA2175">
            <w:pPr>
              <w:jc w:val="right"/>
              <w:rPr>
                <w:rFonts w:ascii="Arial" w:hAnsi="Arial" w:cs="Arial"/>
              </w:rPr>
            </w:pPr>
            <w:r>
              <w:rPr>
                <w:rFonts w:ascii="Arial" w:hAnsi="Arial" w:cs="Arial"/>
              </w:rPr>
              <w:t xml:space="preserve">   1.851.900.000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E76F93"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B04301" w14:textId="77777777" w:rsidR="00DA2175" w:rsidRDefault="00DA2175">
            <w:pPr>
              <w:rPr>
                <w:rFonts w:ascii="Arial" w:hAnsi="Arial" w:cs="Arial"/>
                <w:b/>
                <w:bCs/>
              </w:rPr>
            </w:pPr>
            <w:r>
              <w:rPr>
                <w:rFonts w:ascii="Arial" w:hAnsi="Arial" w:cs="Arial"/>
                <w:b/>
                <w:bCs/>
              </w:rPr>
              <w:t xml:space="preserve">   1.851.900.000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0746B8" w14:textId="77777777" w:rsidR="00DA2175" w:rsidRDefault="00DA2175">
            <w:pPr>
              <w:jc w:val="right"/>
              <w:rPr>
                <w:rFonts w:ascii="Arial" w:hAnsi="Arial" w:cs="Arial"/>
              </w:rPr>
            </w:pPr>
            <w:r>
              <w:rPr>
                <w:rFonts w:ascii="Arial" w:hAnsi="Arial" w:cs="Arial"/>
              </w:rPr>
              <w:t xml:space="preserve">   2.314.875.000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30D403"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4268C2" w14:textId="77777777" w:rsidR="00DA2175" w:rsidRDefault="00DA2175">
            <w:pPr>
              <w:rPr>
                <w:rFonts w:ascii="Arial" w:hAnsi="Arial" w:cs="Arial"/>
                <w:b/>
                <w:bCs/>
              </w:rPr>
            </w:pPr>
            <w:r>
              <w:rPr>
                <w:rFonts w:ascii="Arial" w:hAnsi="Arial" w:cs="Arial"/>
                <w:b/>
                <w:bCs/>
              </w:rPr>
              <w:t xml:space="preserve">   2.314.875.000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B9A302" w14:textId="77777777" w:rsidR="00DA2175" w:rsidRDefault="00DA2175">
            <w:pPr>
              <w:jc w:val="right"/>
              <w:rPr>
                <w:rFonts w:ascii="Arial" w:hAnsi="Arial" w:cs="Arial"/>
              </w:rPr>
            </w:pPr>
            <w:r>
              <w:rPr>
                <w:rFonts w:ascii="Arial" w:hAnsi="Arial" w:cs="Arial"/>
              </w:rPr>
              <w:t xml:space="preserve">   2.546.362.500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AF56F8"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A860BA" w14:textId="77777777" w:rsidR="00DA2175" w:rsidRDefault="00DA2175">
            <w:pPr>
              <w:rPr>
                <w:rFonts w:ascii="Arial" w:hAnsi="Arial" w:cs="Arial"/>
                <w:b/>
                <w:bCs/>
              </w:rPr>
            </w:pPr>
            <w:r>
              <w:rPr>
                <w:rFonts w:ascii="Arial" w:hAnsi="Arial" w:cs="Arial"/>
                <w:b/>
                <w:bCs/>
              </w:rPr>
              <w:t xml:space="preserve">       2.546.362.500 </w:t>
            </w:r>
          </w:p>
        </w:tc>
      </w:tr>
      <w:tr w:rsidR="00DA2175" w14:paraId="0FFBA074" w14:textId="77777777" w:rsidTr="00DA2175">
        <w:trPr>
          <w:trHeight w:val="25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69FAC5A9" w14:textId="77777777" w:rsidR="00DA2175" w:rsidRDefault="00DA2175">
            <w:pPr>
              <w:rPr>
                <w:rFonts w:ascii="Arial" w:hAnsi="Arial" w:cs="Arial"/>
                <w:sz w:val="18"/>
                <w:szCs w:val="18"/>
              </w:rPr>
            </w:pPr>
            <w:r>
              <w:rPr>
                <w:rFonts w:ascii="Arial" w:hAnsi="Arial" w:cs="Arial"/>
                <w:sz w:val="18"/>
                <w:szCs w:val="18"/>
              </w:rPr>
              <w:t xml:space="preserve">              * Bienes y Servicios No Personales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7DE07A" w14:textId="77777777" w:rsidR="00DA2175" w:rsidRDefault="00DA2175">
            <w:pPr>
              <w:jc w:val="right"/>
              <w:rPr>
                <w:rFonts w:ascii="Arial" w:hAnsi="Arial" w:cs="Arial"/>
              </w:rPr>
            </w:pPr>
            <w:r>
              <w:rPr>
                <w:rFonts w:ascii="Arial" w:hAnsi="Arial" w:cs="Arial"/>
              </w:rPr>
              <w:t xml:space="preserve">   1.070.600.000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197A5D"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783E03" w14:textId="77777777" w:rsidR="00DA2175" w:rsidRDefault="00DA2175">
            <w:pPr>
              <w:rPr>
                <w:rFonts w:ascii="Arial" w:hAnsi="Arial" w:cs="Arial"/>
                <w:b/>
                <w:bCs/>
              </w:rPr>
            </w:pPr>
            <w:r>
              <w:rPr>
                <w:rFonts w:ascii="Arial" w:hAnsi="Arial" w:cs="Arial"/>
                <w:b/>
                <w:bCs/>
              </w:rPr>
              <w:t xml:space="preserve">   1.070.600.000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EFFF96" w14:textId="77777777" w:rsidR="00DA2175" w:rsidRDefault="00DA2175">
            <w:pPr>
              <w:jc w:val="right"/>
              <w:rPr>
                <w:rFonts w:ascii="Arial" w:hAnsi="Arial" w:cs="Arial"/>
              </w:rPr>
            </w:pPr>
            <w:r>
              <w:rPr>
                <w:rFonts w:ascii="Arial" w:hAnsi="Arial" w:cs="Arial"/>
              </w:rPr>
              <w:t xml:space="preserve">   1.338.250.000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2CF922"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5E4673" w14:textId="77777777" w:rsidR="00DA2175" w:rsidRDefault="00DA2175">
            <w:pPr>
              <w:rPr>
                <w:rFonts w:ascii="Arial" w:hAnsi="Arial" w:cs="Arial"/>
                <w:b/>
                <w:bCs/>
              </w:rPr>
            </w:pPr>
            <w:r>
              <w:rPr>
                <w:rFonts w:ascii="Arial" w:hAnsi="Arial" w:cs="Arial"/>
                <w:b/>
                <w:bCs/>
              </w:rPr>
              <w:t xml:space="preserve">   1.338.250.000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C16CFC" w14:textId="77777777" w:rsidR="00DA2175" w:rsidRDefault="00DA2175">
            <w:pPr>
              <w:jc w:val="right"/>
              <w:rPr>
                <w:rFonts w:ascii="Arial" w:hAnsi="Arial" w:cs="Arial"/>
              </w:rPr>
            </w:pPr>
            <w:r>
              <w:rPr>
                <w:rFonts w:ascii="Arial" w:hAnsi="Arial" w:cs="Arial"/>
              </w:rPr>
              <w:t xml:space="preserve">   1.472.075.000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7EFD20"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C19EF3" w14:textId="77777777" w:rsidR="00DA2175" w:rsidRDefault="00DA2175">
            <w:pPr>
              <w:rPr>
                <w:rFonts w:ascii="Arial" w:hAnsi="Arial" w:cs="Arial"/>
                <w:b/>
                <w:bCs/>
              </w:rPr>
            </w:pPr>
            <w:r>
              <w:rPr>
                <w:rFonts w:ascii="Arial" w:hAnsi="Arial" w:cs="Arial"/>
                <w:b/>
                <w:bCs/>
              </w:rPr>
              <w:t xml:space="preserve">       1.472.075.000 </w:t>
            </w:r>
          </w:p>
        </w:tc>
      </w:tr>
      <w:tr w:rsidR="00DA2175" w14:paraId="365ADA0A" w14:textId="77777777" w:rsidTr="00DA2175">
        <w:trPr>
          <w:trHeight w:val="25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43474341" w14:textId="77777777" w:rsidR="00DA2175" w:rsidRDefault="00DA2175">
            <w:pPr>
              <w:rPr>
                <w:rFonts w:ascii="Arial" w:hAnsi="Arial" w:cs="Arial"/>
                <w:sz w:val="18"/>
                <w:szCs w:val="18"/>
              </w:rPr>
            </w:pPr>
            <w:r>
              <w:rPr>
                <w:rFonts w:ascii="Arial" w:hAnsi="Arial" w:cs="Arial"/>
                <w:sz w:val="18"/>
                <w:szCs w:val="18"/>
              </w:rPr>
              <w:t xml:space="preserve">          -Intereses de la Deuda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EBE889" w14:textId="77777777" w:rsidR="00DA2175" w:rsidRDefault="00DA2175">
            <w:pPr>
              <w:jc w:val="right"/>
              <w:rPr>
                <w:rFonts w:ascii="Arial" w:hAnsi="Arial" w:cs="Arial"/>
              </w:rPr>
            </w:pPr>
            <w:r>
              <w:rPr>
                <w:rFonts w:ascii="Arial" w:hAnsi="Arial" w:cs="Arial"/>
              </w:rPr>
              <w:t xml:space="preserve">         9.700.000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449408"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EFBC97" w14:textId="77777777" w:rsidR="00DA2175" w:rsidRDefault="00DA2175">
            <w:pPr>
              <w:rPr>
                <w:rFonts w:ascii="Arial" w:hAnsi="Arial" w:cs="Arial"/>
                <w:b/>
                <w:bCs/>
              </w:rPr>
            </w:pPr>
            <w:r>
              <w:rPr>
                <w:rFonts w:ascii="Arial" w:hAnsi="Arial" w:cs="Arial"/>
                <w:b/>
                <w:bCs/>
              </w:rPr>
              <w:t xml:space="preserve">         9.700.000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22C3D9" w14:textId="77777777" w:rsidR="00DA2175" w:rsidRDefault="00DA2175">
            <w:pPr>
              <w:jc w:val="right"/>
              <w:rPr>
                <w:rFonts w:ascii="Arial" w:hAnsi="Arial" w:cs="Arial"/>
              </w:rPr>
            </w:pPr>
            <w:r>
              <w:rPr>
                <w:rFonts w:ascii="Arial" w:hAnsi="Arial" w:cs="Arial"/>
              </w:rPr>
              <w:t xml:space="preserve">        12.125.000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C0313F"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2E40C9" w14:textId="77777777" w:rsidR="00DA2175" w:rsidRDefault="00DA2175">
            <w:pPr>
              <w:rPr>
                <w:rFonts w:ascii="Arial" w:hAnsi="Arial" w:cs="Arial"/>
                <w:b/>
                <w:bCs/>
              </w:rPr>
            </w:pPr>
            <w:r>
              <w:rPr>
                <w:rFonts w:ascii="Arial" w:hAnsi="Arial" w:cs="Arial"/>
                <w:b/>
                <w:bCs/>
              </w:rPr>
              <w:t xml:space="preserve">        12.125.000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784572" w14:textId="77777777" w:rsidR="00DA2175" w:rsidRDefault="00DA2175">
            <w:pPr>
              <w:jc w:val="right"/>
              <w:rPr>
                <w:rFonts w:ascii="Arial" w:hAnsi="Arial" w:cs="Arial"/>
              </w:rPr>
            </w:pPr>
            <w:r>
              <w:rPr>
                <w:rFonts w:ascii="Arial" w:hAnsi="Arial" w:cs="Arial"/>
              </w:rPr>
              <w:t xml:space="preserve">        13.337.500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0D0BDD"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8D1B3D" w14:textId="77777777" w:rsidR="00DA2175" w:rsidRDefault="00DA2175">
            <w:pPr>
              <w:rPr>
                <w:rFonts w:ascii="Arial" w:hAnsi="Arial" w:cs="Arial"/>
                <w:b/>
                <w:bCs/>
              </w:rPr>
            </w:pPr>
            <w:r>
              <w:rPr>
                <w:rFonts w:ascii="Arial" w:hAnsi="Arial" w:cs="Arial"/>
                <w:b/>
                <w:bCs/>
              </w:rPr>
              <w:t xml:space="preserve">            13.337.500 </w:t>
            </w:r>
          </w:p>
        </w:tc>
      </w:tr>
      <w:tr w:rsidR="00DA2175" w14:paraId="0E33AE61" w14:textId="77777777" w:rsidTr="00DA2175">
        <w:trPr>
          <w:trHeight w:val="25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566B743E" w14:textId="77777777" w:rsidR="00DA2175" w:rsidRDefault="00DA2175">
            <w:pPr>
              <w:rPr>
                <w:rFonts w:ascii="Arial" w:hAnsi="Arial" w:cs="Arial"/>
                <w:sz w:val="18"/>
                <w:szCs w:val="18"/>
              </w:rPr>
            </w:pPr>
            <w:r>
              <w:rPr>
                <w:rFonts w:ascii="Arial" w:hAnsi="Arial" w:cs="Arial"/>
                <w:sz w:val="18"/>
                <w:szCs w:val="18"/>
              </w:rPr>
              <w:t xml:space="preserve">          -Transferencias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575AB8" w14:textId="77777777" w:rsidR="00DA2175" w:rsidRDefault="00DA2175">
            <w:pPr>
              <w:jc w:val="right"/>
              <w:rPr>
                <w:rFonts w:ascii="Arial" w:hAnsi="Arial" w:cs="Arial"/>
              </w:rPr>
            </w:pPr>
            <w:r>
              <w:rPr>
                <w:rFonts w:ascii="Arial" w:hAnsi="Arial" w:cs="Arial"/>
              </w:rPr>
              <w:t xml:space="preserve">      262.700.000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4029C5" w14:textId="77777777" w:rsidR="00DA2175" w:rsidRDefault="00DA2175">
            <w:pPr>
              <w:jc w:val="right"/>
              <w:rPr>
                <w:rFonts w:ascii="Arial" w:hAnsi="Arial" w:cs="Arial"/>
              </w:rPr>
            </w:pPr>
            <w:r>
              <w:rPr>
                <w:rFonts w:ascii="Arial" w:hAnsi="Arial" w:cs="Arial"/>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8F5E2F" w14:textId="77777777" w:rsidR="00DA2175" w:rsidRDefault="00DA2175">
            <w:pPr>
              <w:rPr>
                <w:rFonts w:ascii="Arial" w:hAnsi="Arial" w:cs="Arial"/>
                <w:b/>
                <w:bCs/>
              </w:rPr>
            </w:pPr>
            <w:r>
              <w:rPr>
                <w:rFonts w:ascii="Arial" w:hAnsi="Arial" w:cs="Arial"/>
                <w:b/>
                <w:bCs/>
              </w:rPr>
              <w:t xml:space="preserve">      262.700.000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1CEF0A" w14:textId="77777777" w:rsidR="00DA2175" w:rsidRDefault="00DA2175">
            <w:pPr>
              <w:jc w:val="right"/>
              <w:rPr>
                <w:rFonts w:ascii="Arial" w:hAnsi="Arial" w:cs="Arial"/>
              </w:rPr>
            </w:pPr>
            <w:r>
              <w:rPr>
                <w:rFonts w:ascii="Arial" w:hAnsi="Arial" w:cs="Arial"/>
              </w:rPr>
              <w:t xml:space="preserve">      328.375.000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0B34CB" w14:textId="77777777" w:rsidR="00DA2175" w:rsidRDefault="00DA2175">
            <w:pPr>
              <w:jc w:val="right"/>
              <w:rPr>
                <w:rFonts w:ascii="Arial" w:hAnsi="Arial" w:cs="Arial"/>
              </w:rPr>
            </w:pPr>
            <w:r>
              <w:rPr>
                <w:rFonts w:ascii="Arial" w:hAnsi="Arial" w:cs="Arial"/>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F5016C" w14:textId="77777777" w:rsidR="00DA2175" w:rsidRDefault="00DA2175">
            <w:pPr>
              <w:rPr>
                <w:rFonts w:ascii="Arial" w:hAnsi="Arial" w:cs="Arial"/>
                <w:b/>
                <w:bCs/>
              </w:rPr>
            </w:pPr>
            <w:r>
              <w:rPr>
                <w:rFonts w:ascii="Arial" w:hAnsi="Arial" w:cs="Arial"/>
                <w:b/>
                <w:bCs/>
              </w:rPr>
              <w:t xml:space="preserve">      328.375.000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44767B" w14:textId="77777777" w:rsidR="00DA2175" w:rsidRDefault="00DA2175">
            <w:pPr>
              <w:jc w:val="right"/>
              <w:rPr>
                <w:rFonts w:ascii="Arial" w:hAnsi="Arial" w:cs="Arial"/>
              </w:rPr>
            </w:pPr>
            <w:r>
              <w:rPr>
                <w:rFonts w:ascii="Arial" w:hAnsi="Arial" w:cs="Arial"/>
              </w:rPr>
              <w:t xml:space="preserve">      361.212.500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823C40" w14:textId="77777777" w:rsidR="00DA2175" w:rsidRDefault="00DA2175">
            <w:pPr>
              <w:jc w:val="right"/>
              <w:rPr>
                <w:rFonts w:ascii="Arial" w:hAnsi="Arial" w:cs="Arial"/>
              </w:rPr>
            </w:pPr>
            <w:r>
              <w:rPr>
                <w:rFonts w:ascii="Arial" w:hAnsi="Arial" w:cs="Arial"/>
              </w:rPr>
              <w:t xml:space="preserve">          -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4E4ED9" w14:textId="77777777" w:rsidR="00DA2175" w:rsidRDefault="00DA2175">
            <w:pPr>
              <w:rPr>
                <w:rFonts w:ascii="Arial" w:hAnsi="Arial" w:cs="Arial"/>
                <w:b/>
                <w:bCs/>
              </w:rPr>
            </w:pPr>
            <w:r>
              <w:rPr>
                <w:rFonts w:ascii="Arial" w:hAnsi="Arial" w:cs="Arial"/>
                <w:b/>
                <w:bCs/>
              </w:rPr>
              <w:t xml:space="preserve">          361.212.500 </w:t>
            </w:r>
          </w:p>
        </w:tc>
      </w:tr>
      <w:tr w:rsidR="00DA2175" w14:paraId="6F532B5B" w14:textId="77777777" w:rsidTr="00DA2175">
        <w:trPr>
          <w:trHeight w:val="25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6FB58704" w14:textId="77777777" w:rsidR="00DA2175" w:rsidRDefault="00DA2175">
            <w:pPr>
              <w:rPr>
                <w:rFonts w:ascii="Arial" w:hAnsi="Arial" w:cs="Arial"/>
                <w:sz w:val="18"/>
                <w:szCs w:val="18"/>
              </w:rPr>
            </w:pPr>
            <w:r>
              <w:rPr>
                <w:rFonts w:ascii="Arial" w:hAnsi="Arial" w:cs="Arial"/>
                <w:sz w:val="18"/>
                <w:szCs w:val="18"/>
              </w:rPr>
              <w:t xml:space="preserve">          -Fondo de Reserva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09A51B" w14:textId="77777777" w:rsidR="00DA2175" w:rsidRDefault="00DA2175">
            <w:pPr>
              <w:jc w:val="right"/>
              <w:rPr>
                <w:rFonts w:ascii="Arial" w:hAnsi="Arial" w:cs="Arial"/>
              </w:rPr>
            </w:pPr>
            <w:r>
              <w:rPr>
                <w:rFonts w:ascii="Arial" w:hAnsi="Arial" w:cs="Arial"/>
              </w:rPr>
              <w:t xml:space="preserve">         2.000.000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0FD200" w14:textId="77777777" w:rsidR="00DA2175" w:rsidRDefault="00DA2175">
            <w:pPr>
              <w:jc w:val="right"/>
              <w:rPr>
                <w:rFonts w:ascii="Arial" w:hAnsi="Arial" w:cs="Arial"/>
              </w:rPr>
            </w:pPr>
            <w:r>
              <w:rPr>
                <w:rFonts w:ascii="Arial" w:hAnsi="Arial" w:cs="Arial"/>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F837FE" w14:textId="77777777" w:rsidR="00DA2175" w:rsidRDefault="00DA2175">
            <w:pPr>
              <w:rPr>
                <w:rFonts w:ascii="Arial" w:hAnsi="Arial" w:cs="Arial"/>
                <w:b/>
                <w:bCs/>
              </w:rPr>
            </w:pPr>
            <w:r>
              <w:rPr>
                <w:rFonts w:ascii="Arial" w:hAnsi="Arial" w:cs="Arial"/>
                <w:b/>
                <w:bCs/>
              </w:rPr>
              <w:t xml:space="preserve">         2.000.000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88FDFE" w14:textId="77777777" w:rsidR="00DA2175" w:rsidRDefault="00DA2175">
            <w:pPr>
              <w:jc w:val="right"/>
              <w:rPr>
                <w:rFonts w:ascii="Arial" w:hAnsi="Arial" w:cs="Arial"/>
              </w:rPr>
            </w:pPr>
            <w:r>
              <w:rPr>
                <w:rFonts w:ascii="Arial" w:hAnsi="Arial" w:cs="Arial"/>
              </w:rPr>
              <w:t xml:space="preserve">         2.500.000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84B046"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6B2D58" w14:textId="77777777" w:rsidR="00DA2175" w:rsidRDefault="00DA2175">
            <w:pPr>
              <w:rPr>
                <w:rFonts w:ascii="Arial" w:hAnsi="Arial" w:cs="Arial"/>
                <w:b/>
                <w:bCs/>
              </w:rPr>
            </w:pPr>
            <w:r>
              <w:rPr>
                <w:rFonts w:ascii="Arial" w:hAnsi="Arial" w:cs="Arial"/>
                <w:b/>
                <w:bCs/>
              </w:rPr>
              <w:t xml:space="preserve">         2.500.000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B7607C" w14:textId="77777777" w:rsidR="00DA2175" w:rsidRDefault="00DA2175">
            <w:pPr>
              <w:jc w:val="right"/>
              <w:rPr>
                <w:rFonts w:ascii="Arial" w:hAnsi="Arial" w:cs="Arial"/>
              </w:rPr>
            </w:pPr>
            <w:r>
              <w:rPr>
                <w:rFonts w:ascii="Arial" w:hAnsi="Arial" w:cs="Arial"/>
              </w:rPr>
              <w:t xml:space="preserve">         2.750.000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FD54E2"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AE21CA" w14:textId="77777777" w:rsidR="00DA2175" w:rsidRDefault="00DA2175">
            <w:pPr>
              <w:rPr>
                <w:rFonts w:ascii="Arial" w:hAnsi="Arial" w:cs="Arial"/>
                <w:b/>
                <w:bCs/>
              </w:rPr>
            </w:pPr>
            <w:r>
              <w:rPr>
                <w:rFonts w:ascii="Arial" w:hAnsi="Arial" w:cs="Arial"/>
                <w:b/>
                <w:bCs/>
              </w:rPr>
              <w:t xml:space="preserve">             2.750.000 </w:t>
            </w:r>
          </w:p>
        </w:tc>
      </w:tr>
      <w:tr w:rsidR="00DA2175" w14:paraId="77586228" w14:textId="77777777" w:rsidTr="00DA2175">
        <w:trPr>
          <w:trHeight w:val="25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64B32E54" w14:textId="77777777" w:rsidR="00DA2175" w:rsidRDefault="00DA2175">
            <w:pPr>
              <w:rPr>
                <w:rFonts w:ascii="Arial" w:hAnsi="Arial" w:cs="Arial"/>
                <w:b/>
                <w:bCs/>
                <w:sz w:val="18"/>
                <w:szCs w:val="18"/>
              </w:rPr>
            </w:pPr>
            <w:r>
              <w:rPr>
                <w:rFonts w:ascii="Arial" w:hAnsi="Arial" w:cs="Arial"/>
                <w:b/>
                <w:bCs/>
                <w:sz w:val="18"/>
                <w:szCs w:val="18"/>
              </w:rPr>
              <w:t xml:space="preserve">       2.-Erogaciones de Capital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05387D" w14:textId="77777777" w:rsidR="00DA2175" w:rsidRDefault="00DA2175">
            <w:pPr>
              <w:jc w:val="right"/>
              <w:rPr>
                <w:rFonts w:ascii="Arial" w:hAnsi="Arial" w:cs="Arial"/>
                <w:b/>
                <w:bCs/>
              </w:rPr>
            </w:pPr>
            <w:r>
              <w:rPr>
                <w:rFonts w:ascii="Arial" w:hAnsi="Arial" w:cs="Arial"/>
                <w:b/>
                <w:bCs/>
              </w:rPr>
              <w:t xml:space="preserve">      966.732.336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54E36E" w14:textId="77777777" w:rsidR="00DA2175" w:rsidRDefault="00DA2175">
            <w:pPr>
              <w:jc w:val="right"/>
              <w:rPr>
                <w:rFonts w:ascii="Arial" w:hAnsi="Arial" w:cs="Arial"/>
                <w:b/>
                <w:bCs/>
              </w:rPr>
            </w:pPr>
            <w:r>
              <w:rPr>
                <w:rFonts w:ascii="Arial" w:hAnsi="Arial" w:cs="Arial"/>
                <w:b/>
                <w:bCs/>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A5F2DE" w14:textId="77777777" w:rsidR="00DA2175" w:rsidRDefault="00DA2175">
            <w:pPr>
              <w:rPr>
                <w:rFonts w:ascii="Arial" w:hAnsi="Arial" w:cs="Arial"/>
                <w:b/>
                <w:bCs/>
              </w:rPr>
            </w:pPr>
            <w:r>
              <w:rPr>
                <w:rFonts w:ascii="Arial" w:hAnsi="Arial" w:cs="Arial"/>
                <w:b/>
                <w:bCs/>
              </w:rPr>
              <w:t xml:space="preserve">      966.732.336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62E472" w14:textId="77777777" w:rsidR="00DA2175" w:rsidRDefault="00DA2175">
            <w:pPr>
              <w:jc w:val="right"/>
              <w:rPr>
                <w:rFonts w:ascii="Arial" w:hAnsi="Arial" w:cs="Arial"/>
                <w:b/>
                <w:bCs/>
              </w:rPr>
            </w:pPr>
            <w:r>
              <w:rPr>
                <w:rFonts w:ascii="Arial" w:hAnsi="Arial" w:cs="Arial"/>
                <w:b/>
                <w:bCs/>
              </w:rPr>
              <w:t xml:space="preserve">   1.208.415.420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E2D34A" w14:textId="77777777" w:rsidR="00DA2175" w:rsidRDefault="00DA2175">
            <w:pPr>
              <w:jc w:val="right"/>
              <w:rPr>
                <w:rFonts w:ascii="Arial" w:hAnsi="Arial" w:cs="Arial"/>
                <w:b/>
                <w:bCs/>
              </w:rPr>
            </w:pPr>
            <w:r>
              <w:rPr>
                <w:rFonts w:ascii="Arial" w:hAnsi="Arial" w:cs="Arial"/>
                <w:b/>
                <w:bCs/>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D08A9C" w14:textId="77777777" w:rsidR="00DA2175" w:rsidRDefault="00DA2175">
            <w:pPr>
              <w:rPr>
                <w:rFonts w:ascii="Arial" w:hAnsi="Arial" w:cs="Arial"/>
                <w:b/>
                <w:bCs/>
              </w:rPr>
            </w:pPr>
            <w:r>
              <w:rPr>
                <w:rFonts w:ascii="Arial" w:hAnsi="Arial" w:cs="Arial"/>
                <w:b/>
                <w:bCs/>
              </w:rPr>
              <w:t xml:space="preserve">   1.208.415.420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625C83" w14:textId="77777777" w:rsidR="00DA2175" w:rsidRDefault="00DA2175">
            <w:pPr>
              <w:jc w:val="right"/>
              <w:rPr>
                <w:rFonts w:ascii="Arial" w:hAnsi="Arial" w:cs="Arial"/>
                <w:b/>
                <w:bCs/>
              </w:rPr>
            </w:pPr>
            <w:r>
              <w:rPr>
                <w:rFonts w:ascii="Arial" w:hAnsi="Arial" w:cs="Arial"/>
                <w:b/>
                <w:bCs/>
              </w:rPr>
              <w:t xml:space="preserve">   1.329.256.962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83DF44" w14:textId="77777777" w:rsidR="00DA2175" w:rsidRDefault="00DA2175">
            <w:pPr>
              <w:jc w:val="right"/>
              <w:rPr>
                <w:rFonts w:ascii="Arial" w:hAnsi="Arial" w:cs="Arial"/>
                <w:b/>
                <w:bCs/>
              </w:rPr>
            </w:pPr>
            <w:r>
              <w:rPr>
                <w:rFonts w:ascii="Arial" w:hAnsi="Arial" w:cs="Arial"/>
                <w:b/>
                <w:bCs/>
              </w:rPr>
              <w:t xml:space="preserve">          -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18E6BB" w14:textId="77777777" w:rsidR="00DA2175" w:rsidRDefault="00DA2175">
            <w:pPr>
              <w:rPr>
                <w:rFonts w:ascii="Arial" w:hAnsi="Arial" w:cs="Arial"/>
                <w:b/>
                <w:bCs/>
              </w:rPr>
            </w:pPr>
            <w:r>
              <w:rPr>
                <w:rFonts w:ascii="Arial" w:hAnsi="Arial" w:cs="Arial"/>
                <w:b/>
                <w:bCs/>
              </w:rPr>
              <w:t xml:space="preserve">       1.329.256.962 </w:t>
            </w:r>
          </w:p>
        </w:tc>
      </w:tr>
      <w:tr w:rsidR="00DA2175" w14:paraId="708B3369" w14:textId="77777777" w:rsidTr="00DA2175">
        <w:trPr>
          <w:trHeight w:val="255"/>
        </w:trPr>
        <w:tc>
          <w:tcPr>
            <w:tcW w:w="0" w:type="auto"/>
            <w:gridSpan w:val="4"/>
            <w:tcBorders>
              <w:top w:val="nil"/>
              <w:left w:val="single" w:sz="4" w:space="0" w:color="auto"/>
              <w:bottom w:val="nil"/>
              <w:right w:val="single" w:sz="4" w:space="0" w:color="000000"/>
            </w:tcBorders>
            <w:shd w:val="clear" w:color="auto" w:fill="auto"/>
            <w:noWrap/>
            <w:tcMar>
              <w:top w:w="15" w:type="dxa"/>
              <w:left w:w="15" w:type="dxa"/>
              <w:bottom w:w="0" w:type="dxa"/>
              <w:right w:w="15" w:type="dxa"/>
            </w:tcMar>
            <w:vAlign w:val="bottom"/>
            <w:hideMark/>
          </w:tcPr>
          <w:p w14:paraId="14BA8AA6" w14:textId="77777777" w:rsidR="00DA2175" w:rsidRDefault="00DA2175">
            <w:pPr>
              <w:rPr>
                <w:rFonts w:ascii="Arial" w:hAnsi="Arial" w:cs="Arial"/>
                <w:sz w:val="18"/>
                <w:szCs w:val="18"/>
              </w:rPr>
            </w:pPr>
            <w:r>
              <w:rPr>
                <w:rFonts w:ascii="Arial" w:hAnsi="Arial" w:cs="Arial"/>
                <w:sz w:val="18"/>
                <w:szCs w:val="18"/>
              </w:rPr>
              <w:t xml:space="preserve">          -Inversión Real: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65CE5B"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AA60EA"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549B0B" w14:textId="77777777" w:rsidR="00DA2175" w:rsidRDefault="00DA2175">
            <w:pPr>
              <w:rPr>
                <w:rFonts w:ascii="Arial" w:hAnsi="Arial" w:cs="Arial"/>
                <w:b/>
                <w:bCs/>
              </w:rPr>
            </w:pPr>
            <w:r>
              <w:rPr>
                <w:rFonts w:ascii="Arial" w:hAnsi="Arial" w:cs="Arial"/>
                <w:b/>
                <w:bCs/>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CCCB03"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952002"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F9D879" w14:textId="77777777" w:rsidR="00DA2175" w:rsidRDefault="00DA2175">
            <w:pPr>
              <w:rPr>
                <w:rFonts w:ascii="Arial" w:hAnsi="Arial" w:cs="Arial"/>
                <w:b/>
                <w:bCs/>
              </w:rPr>
            </w:pPr>
            <w:r>
              <w:rPr>
                <w:rFonts w:ascii="Arial" w:hAnsi="Arial" w:cs="Arial"/>
                <w:b/>
                <w:bCs/>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F27B96"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7C1D55"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7E18D3" w14:textId="77777777" w:rsidR="00DA2175" w:rsidRDefault="00DA2175">
            <w:pPr>
              <w:rPr>
                <w:rFonts w:ascii="Arial" w:hAnsi="Arial" w:cs="Arial"/>
                <w:b/>
                <w:bCs/>
              </w:rPr>
            </w:pPr>
            <w:r>
              <w:rPr>
                <w:rFonts w:ascii="Arial" w:hAnsi="Arial" w:cs="Arial"/>
                <w:b/>
                <w:bCs/>
              </w:rPr>
              <w:t> </w:t>
            </w:r>
          </w:p>
        </w:tc>
      </w:tr>
      <w:tr w:rsidR="00DA2175" w14:paraId="1A68FF28" w14:textId="77777777" w:rsidTr="00DA2175">
        <w:trPr>
          <w:trHeight w:val="255"/>
        </w:trPr>
        <w:tc>
          <w:tcPr>
            <w:tcW w:w="0" w:type="auto"/>
            <w:gridSpan w:val="4"/>
            <w:tcBorders>
              <w:top w:val="nil"/>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27403E67" w14:textId="77777777" w:rsidR="00DA2175" w:rsidRDefault="00DA2175">
            <w:pPr>
              <w:rPr>
                <w:rFonts w:ascii="Arial" w:hAnsi="Arial" w:cs="Arial"/>
                <w:sz w:val="18"/>
                <w:szCs w:val="18"/>
              </w:rPr>
            </w:pPr>
            <w:r>
              <w:rPr>
                <w:rFonts w:ascii="Arial" w:hAnsi="Arial" w:cs="Arial"/>
                <w:sz w:val="18"/>
                <w:szCs w:val="18"/>
              </w:rPr>
              <w:t xml:space="preserve">              * Bienes de Capital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A6C79D" w14:textId="77777777" w:rsidR="00DA2175" w:rsidRDefault="00DA2175">
            <w:pPr>
              <w:jc w:val="right"/>
              <w:rPr>
                <w:rFonts w:ascii="Arial" w:hAnsi="Arial" w:cs="Arial"/>
              </w:rPr>
            </w:pPr>
            <w:r>
              <w:rPr>
                <w:rFonts w:ascii="Arial" w:hAnsi="Arial" w:cs="Arial"/>
              </w:rPr>
              <w:t xml:space="preserve">      161.500.000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44B5D7" w14:textId="77777777" w:rsidR="00DA2175" w:rsidRDefault="00DA2175">
            <w:pPr>
              <w:jc w:val="right"/>
              <w:rPr>
                <w:rFonts w:ascii="Arial" w:hAnsi="Arial" w:cs="Arial"/>
              </w:rPr>
            </w:pPr>
            <w:r>
              <w:rPr>
                <w:rFonts w:ascii="Arial" w:hAnsi="Arial" w:cs="Arial"/>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00D0DA" w14:textId="77777777" w:rsidR="00DA2175" w:rsidRDefault="00DA2175">
            <w:pPr>
              <w:rPr>
                <w:rFonts w:ascii="Arial" w:hAnsi="Arial" w:cs="Arial"/>
                <w:b/>
                <w:bCs/>
              </w:rPr>
            </w:pPr>
            <w:r>
              <w:rPr>
                <w:rFonts w:ascii="Arial" w:hAnsi="Arial" w:cs="Arial"/>
                <w:b/>
                <w:bCs/>
              </w:rPr>
              <w:t xml:space="preserve">      161.500.000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58E335" w14:textId="77777777" w:rsidR="00DA2175" w:rsidRDefault="00DA2175">
            <w:pPr>
              <w:jc w:val="right"/>
              <w:rPr>
                <w:rFonts w:ascii="Arial" w:hAnsi="Arial" w:cs="Arial"/>
              </w:rPr>
            </w:pPr>
            <w:r>
              <w:rPr>
                <w:rFonts w:ascii="Arial" w:hAnsi="Arial" w:cs="Arial"/>
              </w:rPr>
              <w:t xml:space="preserve">      201.875.000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1141F2" w14:textId="77777777" w:rsidR="00DA2175" w:rsidRDefault="00DA2175">
            <w:pPr>
              <w:jc w:val="right"/>
              <w:rPr>
                <w:rFonts w:ascii="Arial" w:hAnsi="Arial" w:cs="Arial"/>
              </w:rPr>
            </w:pPr>
            <w:r>
              <w:rPr>
                <w:rFonts w:ascii="Arial" w:hAnsi="Arial" w:cs="Arial"/>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1BA4A7" w14:textId="77777777" w:rsidR="00DA2175" w:rsidRDefault="00DA2175">
            <w:pPr>
              <w:rPr>
                <w:rFonts w:ascii="Arial" w:hAnsi="Arial" w:cs="Arial"/>
                <w:b/>
                <w:bCs/>
              </w:rPr>
            </w:pPr>
            <w:r>
              <w:rPr>
                <w:rFonts w:ascii="Arial" w:hAnsi="Arial" w:cs="Arial"/>
                <w:b/>
                <w:bCs/>
              </w:rPr>
              <w:t xml:space="preserve">      201.875.000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8855EF" w14:textId="77777777" w:rsidR="00DA2175" w:rsidRDefault="00DA2175">
            <w:pPr>
              <w:jc w:val="right"/>
              <w:rPr>
                <w:rFonts w:ascii="Arial" w:hAnsi="Arial" w:cs="Arial"/>
              </w:rPr>
            </w:pPr>
            <w:r>
              <w:rPr>
                <w:rFonts w:ascii="Arial" w:hAnsi="Arial" w:cs="Arial"/>
              </w:rPr>
              <w:t xml:space="preserve">      222.062.500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55A5AB" w14:textId="77777777" w:rsidR="00DA2175" w:rsidRDefault="00DA2175">
            <w:pPr>
              <w:jc w:val="right"/>
              <w:rPr>
                <w:rFonts w:ascii="Arial" w:hAnsi="Arial" w:cs="Arial"/>
              </w:rPr>
            </w:pPr>
            <w:r>
              <w:rPr>
                <w:rFonts w:ascii="Arial" w:hAnsi="Arial" w:cs="Arial"/>
              </w:rPr>
              <w:t xml:space="preserve">          -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C13DB5" w14:textId="77777777" w:rsidR="00DA2175" w:rsidRDefault="00DA2175">
            <w:pPr>
              <w:rPr>
                <w:rFonts w:ascii="Arial" w:hAnsi="Arial" w:cs="Arial"/>
                <w:b/>
                <w:bCs/>
              </w:rPr>
            </w:pPr>
            <w:r>
              <w:rPr>
                <w:rFonts w:ascii="Arial" w:hAnsi="Arial" w:cs="Arial"/>
                <w:b/>
                <w:bCs/>
              </w:rPr>
              <w:t xml:space="preserve">          222.062.500 </w:t>
            </w:r>
          </w:p>
        </w:tc>
      </w:tr>
      <w:tr w:rsidR="00DA2175" w14:paraId="14631C41" w14:textId="77777777" w:rsidTr="00DA2175">
        <w:trPr>
          <w:trHeight w:val="25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49115010" w14:textId="77777777" w:rsidR="00DA2175" w:rsidRDefault="00DA2175">
            <w:pPr>
              <w:rPr>
                <w:rFonts w:ascii="Arial" w:hAnsi="Arial" w:cs="Arial"/>
                <w:sz w:val="18"/>
                <w:szCs w:val="18"/>
              </w:rPr>
            </w:pPr>
            <w:r>
              <w:rPr>
                <w:rFonts w:ascii="Arial" w:hAnsi="Arial" w:cs="Arial"/>
                <w:sz w:val="18"/>
                <w:szCs w:val="18"/>
              </w:rPr>
              <w:t xml:space="preserve">              * Trabajos Públicos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3947EF" w14:textId="77777777" w:rsidR="00DA2175" w:rsidRDefault="00DA2175">
            <w:pPr>
              <w:jc w:val="right"/>
              <w:rPr>
                <w:rFonts w:ascii="Arial" w:hAnsi="Arial" w:cs="Arial"/>
              </w:rPr>
            </w:pPr>
            <w:r>
              <w:rPr>
                <w:rFonts w:ascii="Arial" w:hAnsi="Arial" w:cs="Arial"/>
              </w:rPr>
              <w:t xml:space="preserve">      805.182.336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8978AA" w14:textId="77777777" w:rsidR="00DA2175" w:rsidRDefault="00DA2175">
            <w:pPr>
              <w:jc w:val="right"/>
              <w:rPr>
                <w:rFonts w:ascii="Arial" w:hAnsi="Arial" w:cs="Arial"/>
              </w:rPr>
            </w:pPr>
            <w:r>
              <w:rPr>
                <w:rFonts w:ascii="Arial" w:hAnsi="Arial" w:cs="Arial"/>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E6C742" w14:textId="77777777" w:rsidR="00DA2175" w:rsidRDefault="00DA2175">
            <w:pPr>
              <w:rPr>
                <w:rFonts w:ascii="Arial" w:hAnsi="Arial" w:cs="Arial"/>
                <w:b/>
                <w:bCs/>
              </w:rPr>
            </w:pPr>
            <w:r>
              <w:rPr>
                <w:rFonts w:ascii="Arial" w:hAnsi="Arial" w:cs="Arial"/>
                <w:b/>
                <w:bCs/>
              </w:rPr>
              <w:t xml:space="preserve">      805.182.336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76FCFA" w14:textId="77777777" w:rsidR="00DA2175" w:rsidRDefault="00DA2175">
            <w:pPr>
              <w:jc w:val="right"/>
              <w:rPr>
                <w:rFonts w:ascii="Arial" w:hAnsi="Arial" w:cs="Arial"/>
              </w:rPr>
            </w:pPr>
            <w:r>
              <w:rPr>
                <w:rFonts w:ascii="Arial" w:hAnsi="Arial" w:cs="Arial"/>
              </w:rPr>
              <w:t xml:space="preserve">   1.006.477.920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D3E008" w14:textId="77777777" w:rsidR="00DA2175" w:rsidRDefault="00DA2175">
            <w:pPr>
              <w:jc w:val="right"/>
              <w:rPr>
                <w:rFonts w:ascii="Arial" w:hAnsi="Arial" w:cs="Arial"/>
              </w:rPr>
            </w:pPr>
            <w:r>
              <w:rPr>
                <w:rFonts w:ascii="Arial" w:hAnsi="Arial" w:cs="Arial"/>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466B3F" w14:textId="77777777" w:rsidR="00DA2175" w:rsidRDefault="00DA2175">
            <w:pPr>
              <w:rPr>
                <w:rFonts w:ascii="Arial" w:hAnsi="Arial" w:cs="Arial"/>
                <w:b/>
                <w:bCs/>
              </w:rPr>
            </w:pPr>
            <w:r>
              <w:rPr>
                <w:rFonts w:ascii="Arial" w:hAnsi="Arial" w:cs="Arial"/>
                <w:b/>
                <w:bCs/>
              </w:rPr>
              <w:t xml:space="preserve">   1.006.477.920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8D2FA6" w14:textId="77777777" w:rsidR="00DA2175" w:rsidRDefault="00DA2175">
            <w:pPr>
              <w:jc w:val="right"/>
              <w:rPr>
                <w:rFonts w:ascii="Arial" w:hAnsi="Arial" w:cs="Arial"/>
              </w:rPr>
            </w:pPr>
            <w:r>
              <w:rPr>
                <w:rFonts w:ascii="Arial" w:hAnsi="Arial" w:cs="Arial"/>
              </w:rPr>
              <w:t xml:space="preserve">   1.107.125.712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69AC08" w14:textId="77777777" w:rsidR="00DA2175" w:rsidRDefault="00DA2175">
            <w:pPr>
              <w:jc w:val="right"/>
              <w:rPr>
                <w:rFonts w:ascii="Arial" w:hAnsi="Arial" w:cs="Arial"/>
              </w:rPr>
            </w:pPr>
            <w:r>
              <w:rPr>
                <w:rFonts w:ascii="Arial" w:hAnsi="Arial" w:cs="Arial"/>
              </w:rPr>
              <w:t xml:space="preserve">          -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F94F47" w14:textId="77777777" w:rsidR="00DA2175" w:rsidRDefault="00DA2175">
            <w:pPr>
              <w:rPr>
                <w:rFonts w:ascii="Arial" w:hAnsi="Arial" w:cs="Arial"/>
                <w:b/>
                <w:bCs/>
              </w:rPr>
            </w:pPr>
            <w:r>
              <w:rPr>
                <w:rFonts w:ascii="Arial" w:hAnsi="Arial" w:cs="Arial"/>
                <w:b/>
                <w:bCs/>
              </w:rPr>
              <w:t xml:space="preserve">       1.107.125.712 </w:t>
            </w:r>
          </w:p>
        </w:tc>
      </w:tr>
      <w:tr w:rsidR="00DA2175" w14:paraId="4C9C5A78" w14:textId="77777777" w:rsidTr="00DA2175">
        <w:trPr>
          <w:trHeight w:val="25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393FABB3" w14:textId="77777777" w:rsidR="00DA2175" w:rsidRDefault="00DA2175">
            <w:pPr>
              <w:rPr>
                <w:rFonts w:ascii="Arial" w:hAnsi="Arial" w:cs="Arial"/>
                <w:sz w:val="18"/>
                <w:szCs w:val="18"/>
              </w:rPr>
            </w:pPr>
            <w:r>
              <w:rPr>
                <w:rFonts w:ascii="Arial" w:hAnsi="Arial" w:cs="Arial"/>
                <w:sz w:val="18"/>
                <w:szCs w:val="18"/>
              </w:rPr>
              <w:t xml:space="preserve">          -Bienes Preexistentes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AAD3CF" w14:textId="77777777" w:rsidR="00DA2175" w:rsidRDefault="00DA2175">
            <w:pPr>
              <w:jc w:val="right"/>
              <w:rPr>
                <w:rFonts w:ascii="Arial" w:hAnsi="Arial" w:cs="Arial"/>
              </w:rPr>
            </w:pPr>
            <w:r>
              <w:rPr>
                <w:rFonts w:ascii="Arial" w:hAnsi="Arial" w:cs="Arial"/>
              </w:rPr>
              <w:t xml:space="preserve">              50.000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8C879C"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3B5C97" w14:textId="77777777" w:rsidR="00DA2175" w:rsidRDefault="00DA2175">
            <w:pPr>
              <w:rPr>
                <w:rFonts w:ascii="Arial" w:hAnsi="Arial" w:cs="Arial"/>
                <w:b/>
                <w:bCs/>
              </w:rPr>
            </w:pPr>
            <w:r>
              <w:rPr>
                <w:rFonts w:ascii="Arial" w:hAnsi="Arial" w:cs="Arial"/>
                <w:b/>
                <w:bCs/>
              </w:rPr>
              <w:t xml:space="preserve">              50.000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5BDC6E" w14:textId="77777777" w:rsidR="00DA2175" w:rsidRDefault="00DA2175">
            <w:pPr>
              <w:jc w:val="right"/>
              <w:rPr>
                <w:rFonts w:ascii="Arial" w:hAnsi="Arial" w:cs="Arial"/>
              </w:rPr>
            </w:pPr>
            <w:r>
              <w:rPr>
                <w:rFonts w:ascii="Arial" w:hAnsi="Arial" w:cs="Arial"/>
              </w:rPr>
              <w:t xml:space="preserve">              62.500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243E0D"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6D6D9D" w14:textId="77777777" w:rsidR="00DA2175" w:rsidRDefault="00DA2175">
            <w:pPr>
              <w:rPr>
                <w:rFonts w:ascii="Arial" w:hAnsi="Arial" w:cs="Arial"/>
                <w:b/>
                <w:bCs/>
              </w:rPr>
            </w:pPr>
            <w:r>
              <w:rPr>
                <w:rFonts w:ascii="Arial" w:hAnsi="Arial" w:cs="Arial"/>
                <w:b/>
                <w:bCs/>
              </w:rPr>
              <w:t xml:space="preserve">              62.500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12E14D" w14:textId="77777777" w:rsidR="00DA2175" w:rsidRDefault="00DA2175">
            <w:pPr>
              <w:jc w:val="right"/>
              <w:rPr>
                <w:rFonts w:ascii="Arial" w:hAnsi="Arial" w:cs="Arial"/>
              </w:rPr>
            </w:pPr>
            <w:r>
              <w:rPr>
                <w:rFonts w:ascii="Arial" w:hAnsi="Arial" w:cs="Arial"/>
              </w:rPr>
              <w:t xml:space="preserve">              68.750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5A0278"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1D719C" w14:textId="77777777" w:rsidR="00DA2175" w:rsidRDefault="00DA2175">
            <w:pPr>
              <w:rPr>
                <w:rFonts w:ascii="Arial" w:hAnsi="Arial" w:cs="Arial"/>
                <w:b/>
                <w:bCs/>
              </w:rPr>
            </w:pPr>
            <w:r>
              <w:rPr>
                <w:rFonts w:ascii="Arial" w:hAnsi="Arial" w:cs="Arial"/>
                <w:b/>
                <w:bCs/>
              </w:rPr>
              <w:t xml:space="preserve">                  68.750 </w:t>
            </w:r>
          </w:p>
        </w:tc>
      </w:tr>
      <w:tr w:rsidR="00DA2175" w14:paraId="3AD242F4" w14:textId="77777777" w:rsidTr="00DA2175">
        <w:trPr>
          <w:trHeight w:val="24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14:paraId="25477D8B" w14:textId="77777777" w:rsidR="00DA2175" w:rsidRDefault="00DA2175">
            <w:pPr>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2A81011" w14:textId="77777777" w:rsidR="00DA2175" w:rsidRDefault="00DA2175">
            <w:pPr>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47D3C75" w14:textId="77777777" w:rsidR="00DA2175" w:rsidRDefault="00DA2175">
            <w:pPr>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853E02" w14:textId="77777777" w:rsidR="00DA2175" w:rsidRDefault="00DA2175">
            <w:pPr>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A87C9C"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C15B1E"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D15DD9" w14:textId="77777777" w:rsidR="00DA2175" w:rsidRDefault="00DA2175">
            <w:pPr>
              <w:rPr>
                <w:rFonts w:ascii="Arial" w:hAnsi="Arial" w:cs="Arial"/>
                <w:b/>
                <w:bCs/>
              </w:rPr>
            </w:pPr>
            <w:r>
              <w:rPr>
                <w:rFonts w:ascii="Arial" w:hAnsi="Arial" w:cs="Arial"/>
                <w:b/>
                <w:bCs/>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0A2067"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89EFB4"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BD8F86" w14:textId="77777777" w:rsidR="00DA2175" w:rsidRDefault="00DA2175">
            <w:pPr>
              <w:rPr>
                <w:rFonts w:ascii="Arial" w:hAnsi="Arial" w:cs="Arial"/>
                <w:b/>
                <w:bCs/>
              </w:rPr>
            </w:pPr>
            <w:r>
              <w:rPr>
                <w:rFonts w:ascii="Arial" w:hAnsi="Arial" w:cs="Arial"/>
                <w:b/>
                <w:bCs/>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37FE4B"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234B67"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10852F" w14:textId="77777777" w:rsidR="00DA2175" w:rsidRDefault="00DA2175">
            <w:pPr>
              <w:rPr>
                <w:rFonts w:ascii="Arial" w:hAnsi="Arial" w:cs="Arial"/>
                <w:b/>
                <w:bCs/>
              </w:rPr>
            </w:pPr>
            <w:r>
              <w:rPr>
                <w:rFonts w:ascii="Arial" w:hAnsi="Arial" w:cs="Arial"/>
                <w:b/>
                <w:bCs/>
              </w:rPr>
              <w:t> </w:t>
            </w:r>
          </w:p>
        </w:tc>
      </w:tr>
      <w:tr w:rsidR="00DA2175" w14:paraId="6A8E3289" w14:textId="77777777" w:rsidTr="00DA2175">
        <w:trPr>
          <w:trHeight w:val="270"/>
        </w:trPr>
        <w:tc>
          <w:tcPr>
            <w:tcW w:w="0" w:type="auto"/>
            <w:gridSpan w:val="4"/>
            <w:tcBorders>
              <w:top w:val="nil"/>
              <w:left w:val="single" w:sz="4" w:space="0" w:color="auto"/>
              <w:bottom w:val="single" w:sz="8" w:space="0" w:color="auto"/>
              <w:right w:val="single" w:sz="4" w:space="0" w:color="000000"/>
            </w:tcBorders>
            <w:shd w:val="clear" w:color="auto" w:fill="auto"/>
            <w:noWrap/>
            <w:tcMar>
              <w:top w:w="15" w:type="dxa"/>
              <w:left w:w="15" w:type="dxa"/>
              <w:bottom w:w="0" w:type="dxa"/>
              <w:right w:w="15" w:type="dxa"/>
            </w:tcMar>
            <w:vAlign w:val="bottom"/>
            <w:hideMark/>
          </w:tcPr>
          <w:p w14:paraId="2F5F4D2E" w14:textId="77777777" w:rsidR="00DA2175" w:rsidRDefault="00DA2175">
            <w:pPr>
              <w:rPr>
                <w:rFonts w:ascii="Arial" w:hAnsi="Arial" w:cs="Arial"/>
                <w:b/>
                <w:bCs/>
                <w:sz w:val="18"/>
                <w:szCs w:val="18"/>
              </w:rPr>
            </w:pPr>
            <w:r>
              <w:rPr>
                <w:rFonts w:ascii="Arial" w:hAnsi="Arial" w:cs="Arial"/>
                <w:b/>
                <w:bCs/>
                <w:sz w:val="18"/>
                <w:szCs w:val="18"/>
              </w:rPr>
              <w:t xml:space="preserve">    3 -APLICACIONES FINANCIERAS </w:t>
            </w:r>
          </w:p>
        </w:tc>
        <w:tc>
          <w:tcPr>
            <w:tcW w:w="0" w:type="auto"/>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bottom"/>
            <w:hideMark/>
          </w:tcPr>
          <w:p w14:paraId="76209C93" w14:textId="77777777" w:rsidR="00DA2175" w:rsidRDefault="00DA2175">
            <w:pPr>
              <w:jc w:val="right"/>
              <w:rPr>
                <w:rFonts w:ascii="Arial" w:hAnsi="Arial" w:cs="Arial"/>
                <w:b/>
                <w:bCs/>
              </w:rPr>
            </w:pPr>
            <w:r>
              <w:rPr>
                <w:rFonts w:ascii="Arial" w:hAnsi="Arial" w:cs="Arial"/>
                <w:b/>
                <w:bCs/>
              </w:rPr>
              <w:t xml:space="preserve">        19.850.000 </w:t>
            </w:r>
          </w:p>
        </w:tc>
        <w:tc>
          <w:tcPr>
            <w:tcW w:w="0" w:type="auto"/>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bottom"/>
            <w:hideMark/>
          </w:tcPr>
          <w:p w14:paraId="5C239C73" w14:textId="77777777" w:rsidR="00DA2175" w:rsidRDefault="00DA2175">
            <w:pPr>
              <w:jc w:val="right"/>
              <w:rPr>
                <w:rFonts w:ascii="Arial" w:hAnsi="Arial" w:cs="Arial"/>
                <w:b/>
                <w:bCs/>
              </w:rPr>
            </w:pPr>
            <w:r>
              <w:rPr>
                <w:rFonts w:ascii="Arial" w:hAnsi="Arial" w:cs="Arial"/>
                <w:b/>
                <w:bCs/>
              </w:rPr>
              <w:t xml:space="preserve">                 - </w:t>
            </w:r>
          </w:p>
        </w:tc>
        <w:tc>
          <w:tcPr>
            <w:tcW w:w="0" w:type="auto"/>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bottom"/>
            <w:hideMark/>
          </w:tcPr>
          <w:p w14:paraId="5D35DB17" w14:textId="77777777" w:rsidR="00DA2175" w:rsidRDefault="00DA2175">
            <w:pPr>
              <w:rPr>
                <w:rFonts w:ascii="Arial" w:hAnsi="Arial" w:cs="Arial"/>
                <w:b/>
                <w:bCs/>
              </w:rPr>
            </w:pPr>
            <w:r>
              <w:rPr>
                <w:rFonts w:ascii="Arial" w:hAnsi="Arial" w:cs="Arial"/>
                <w:b/>
                <w:bCs/>
              </w:rPr>
              <w:t xml:space="preserve">        19.850.000 </w:t>
            </w:r>
          </w:p>
        </w:tc>
        <w:tc>
          <w:tcPr>
            <w:tcW w:w="0" w:type="auto"/>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bottom"/>
            <w:hideMark/>
          </w:tcPr>
          <w:p w14:paraId="7622F019" w14:textId="77777777" w:rsidR="00DA2175" w:rsidRDefault="00DA2175">
            <w:pPr>
              <w:jc w:val="right"/>
              <w:rPr>
                <w:rFonts w:ascii="Arial" w:hAnsi="Arial" w:cs="Arial"/>
                <w:b/>
                <w:bCs/>
              </w:rPr>
            </w:pPr>
            <w:r>
              <w:rPr>
                <w:rFonts w:ascii="Arial" w:hAnsi="Arial" w:cs="Arial"/>
                <w:b/>
                <w:bCs/>
              </w:rPr>
              <w:t xml:space="preserve">        24.812.500 </w:t>
            </w:r>
          </w:p>
        </w:tc>
        <w:tc>
          <w:tcPr>
            <w:tcW w:w="0" w:type="auto"/>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bottom"/>
            <w:hideMark/>
          </w:tcPr>
          <w:p w14:paraId="3561DAC1" w14:textId="77777777" w:rsidR="00DA2175" w:rsidRDefault="00DA2175">
            <w:pPr>
              <w:jc w:val="right"/>
              <w:rPr>
                <w:rFonts w:ascii="Arial" w:hAnsi="Arial" w:cs="Arial"/>
                <w:b/>
                <w:bCs/>
              </w:rPr>
            </w:pPr>
            <w:r>
              <w:rPr>
                <w:rFonts w:ascii="Arial" w:hAnsi="Arial" w:cs="Arial"/>
                <w:b/>
                <w:bCs/>
              </w:rPr>
              <w:t xml:space="preserve">                 - </w:t>
            </w:r>
          </w:p>
        </w:tc>
        <w:tc>
          <w:tcPr>
            <w:tcW w:w="0" w:type="auto"/>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bottom"/>
            <w:hideMark/>
          </w:tcPr>
          <w:p w14:paraId="0611F8B5" w14:textId="77777777" w:rsidR="00DA2175" w:rsidRDefault="00DA2175">
            <w:pPr>
              <w:rPr>
                <w:rFonts w:ascii="Arial" w:hAnsi="Arial" w:cs="Arial"/>
                <w:b/>
                <w:bCs/>
              </w:rPr>
            </w:pPr>
            <w:r>
              <w:rPr>
                <w:rFonts w:ascii="Arial" w:hAnsi="Arial" w:cs="Arial"/>
                <w:b/>
                <w:bCs/>
              </w:rPr>
              <w:t xml:space="preserve">        24.812.500 </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7A7EDC04" w14:textId="77777777" w:rsidR="00DA2175" w:rsidRDefault="00DA2175">
            <w:pPr>
              <w:jc w:val="right"/>
              <w:rPr>
                <w:rFonts w:ascii="Arial" w:hAnsi="Arial" w:cs="Arial"/>
                <w:b/>
                <w:bCs/>
              </w:rPr>
            </w:pPr>
            <w:r>
              <w:rPr>
                <w:rFonts w:ascii="Arial" w:hAnsi="Arial" w:cs="Arial"/>
                <w:b/>
                <w:bCs/>
              </w:rPr>
              <w:t xml:space="preserve">        27.293.750 </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6FCB825B" w14:textId="77777777" w:rsidR="00DA2175" w:rsidRDefault="00DA2175">
            <w:pPr>
              <w:jc w:val="right"/>
              <w:rPr>
                <w:rFonts w:ascii="Arial" w:hAnsi="Arial" w:cs="Arial"/>
                <w:b/>
                <w:bCs/>
              </w:rPr>
            </w:pPr>
            <w:r>
              <w:rPr>
                <w:rFonts w:ascii="Arial" w:hAnsi="Arial" w:cs="Arial"/>
                <w:b/>
                <w:bCs/>
              </w:rPr>
              <w:t xml:space="preserve">          - </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6D54D577" w14:textId="77777777" w:rsidR="00DA2175" w:rsidRDefault="00DA2175">
            <w:pPr>
              <w:rPr>
                <w:rFonts w:ascii="Arial" w:hAnsi="Arial" w:cs="Arial"/>
                <w:b/>
                <w:bCs/>
              </w:rPr>
            </w:pPr>
            <w:r>
              <w:rPr>
                <w:rFonts w:ascii="Arial" w:hAnsi="Arial" w:cs="Arial"/>
                <w:b/>
                <w:bCs/>
              </w:rPr>
              <w:t xml:space="preserve">            27.293.750 </w:t>
            </w:r>
          </w:p>
        </w:tc>
      </w:tr>
      <w:tr w:rsidR="00DA2175" w14:paraId="672BE167" w14:textId="77777777" w:rsidTr="00DA2175">
        <w:trPr>
          <w:trHeight w:val="25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6C3598CB" w14:textId="77777777" w:rsidR="00DA2175" w:rsidRDefault="00DA2175">
            <w:pPr>
              <w:rPr>
                <w:rFonts w:ascii="Arial" w:hAnsi="Arial" w:cs="Arial"/>
                <w:sz w:val="18"/>
                <w:szCs w:val="18"/>
              </w:rPr>
            </w:pPr>
            <w:r>
              <w:rPr>
                <w:rFonts w:ascii="Arial" w:hAnsi="Arial" w:cs="Arial"/>
                <w:sz w:val="18"/>
                <w:szCs w:val="18"/>
              </w:rPr>
              <w:t xml:space="preserve">          -Erogaciones p/atender </w:t>
            </w:r>
            <w:proofErr w:type="spellStart"/>
            <w:r>
              <w:rPr>
                <w:rFonts w:ascii="Arial" w:hAnsi="Arial" w:cs="Arial"/>
                <w:sz w:val="18"/>
                <w:szCs w:val="18"/>
              </w:rPr>
              <w:t>Amort</w:t>
            </w:r>
            <w:proofErr w:type="spellEnd"/>
            <w:r>
              <w:rPr>
                <w:rFonts w:ascii="Arial" w:hAnsi="Arial" w:cs="Arial"/>
                <w:sz w:val="18"/>
                <w:szCs w:val="18"/>
              </w:rPr>
              <w:t xml:space="preserve">. de Deudas: </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339A95" w14:textId="77777777" w:rsidR="00DA2175" w:rsidRDefault="00DA2175">
            <w:pPr>
              <w:jc w:val="right"/>
              <w:rPr>
                <w:rFonts w:ascii="Arial" w:hAnsi="Arial" w:cs="Arial"/>
              </w:rPr>
            </w:pPr>
            <w:r>
              <w:rPr>
                <w:rFonts w:ascii="Arial" w:hAnsi="Arial" w:cs="Arial"/>
              </w:rPr>
              <w:t xml:space="preserve">                       - </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BE2343" w14:textId="77777777" w:rsidR="00DA2175" w:rsidRDefault="00DA2175">
            <w:pPr>
              <w:jc w:val="right"/>
              <w:rPr>
                <w:rFonts w:ascii="Arial" w:hAnsi="Arial" w:cs="Arial"/>
              </w:rPr>
            </w:pPr>
            <w:r>
              <w:rPr>
                <w:rFonts w:ascii="Arial" w:hAnsi="Arial" w:cs="Arial"/>
              </w:rPr>
              <w:t xml:space="preserve">                 - </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5BB913" w14:textId="77777777" w:rsidR="00DA2175" w:rsidRDefault="00DA2175">
            <w:pPr>
              <w:rPr>
                <w:rFonts w:ascii="Arial" w:hAnsi="Arial" w:cs="Arial"/>
                <w:b/>
                <w:bCs/>
              </w:rPr>
            </w:pPr>
            <w:r>
              <w:rPr>
                <w:rFonts w:ascii="Arial" w:hAnsi="Arial" w:cs="Arial"/>
                <w:b/>
                <w:bCs/>
              </w:rPr>
              <w:t xml:space="preserve">                       - </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D7F1C8" w14:textId="77777777" w:rsidR="00DA2175" w:rsidRDefault="00DA2175">
            <w:pPr>
              <w:jc w:val="right"/>
              <w:rPr>
                <w:rFonts w:ascii="Arial" w:hAnsi="Arial" w:cs="Arial"/>
              </w:rPr>
            </w:pPr>
            <w:r>
              <w:rPr>
                <w:rFonts w:ascii="Arial" w:hAnsi="Arial" w:cs="Arial"/>
              </w:rPr>
              <w:t xml:space="preserve">                       - </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636471" w14:textId="77777777" w:rsidR="00DA2175" w:rsidRDefault="00DA2175">
            <w:pPr>
              <w:jc w:val="right"/>
              <w:rPr>
                <w:rFonts w:ascii="Arial" w:hAnsi="Arial" w:cs="Arial"/>
              </w:rPr>
            </w:pPr>
            <w:r>
              <w:rPr>
                <w:rFonts w:ascii="Arial" w:hAnsi="Arial" w:cs="Arial"/>
              </w:rPr>
              <w:t> </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111446" w14:textId="77777777" w:rsidR="00DA2175" w:rsidRDefault="00DA2175">
            <w:pPr>
              <w:rPr>
                <w:rFonts w:ascii="Arial" w:hAnsi="Arial" w:cs="Arial"/>
                <w:b/>
                <w:bCs/>
              </w:rPr>
            </w:pPr>
            <w:r>
              <w:rPr>
                <w:rFonts w:ascii="Arial" w:hAnsi="Arial" w:cs="Arial"/>
                <w:b/>
                <w:bCs/>
              </w:rPr>
              <w:t xml:space="preserve">                       -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439760"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12FE76"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B8E4BD" w14:textId="77777777" w:rsidR="00DA2175" w:rsidRDefault="00DA2175">
            <w:pPr>
              <w:rPr>
                <w:rFonts w:ascii="Arial" w:hAnsi="Arial" w:cs="Arial"/>
                <w:b/>
                <w:bCs/>
              </w:rPr>
            </w:pPr>
            <w:r>
              <w:rPr>
                <w:rFonts w:ascii="Arial" w:hAnsi="Arial" w:cs="Arial"/>
                <w:b/>
                <w:bCs/>
              </w:rPr>
              <w:t xml:space="preserve">                           - </w:t>
            </w:r>
          </w:p>
        </w:tc>
      </w:tr>
      <w:tr w:rsidR="00DA2175" w14:paraId="73FFE9FF" w14:textId="77777777" w:rsidTr="00DA2175">
        <w:trPr>
          <w:trHeight w:val="25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197315D8" w14:textId="77777777" w:rsidR="00DA2175" w:rsidRDefault="00DA2175">
            <w:pPr>
              <w:rPr>
                <w:rFonts w:ascii="Arial" w:hAnsi="Arial" w:cs="Arial"/>
                <w:sz w:val="18"/>
                <w:szCs w:val="18"/>
              </w:rPr>
            </w:pPr>
            <w:r>
              <w:rPr>
                <w:rFonts w:ascii="Arial" w:hAnsi="Arial" w:cs="Arial"/>
                <w:sz w:val="18"/>
                <w:szCs w:val="18"/>
              </w:rPr>
              <w:t xml:space="preserve">              * Amortización Deuda Pública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19C8BF" w14:textId="77777777" w:rsidR="00DA2175" w:rsidRDefault="00DA2175">
            <w:pPr>
              <w:jc w:val="right"/>
              <w:rPr>
                <w:rFonts w:ascii="Arial" w:hAnsi="Arial" w:cs="Arial"/>
              </w:rPr>
            </w:pPr>
            <w:r>
              <w:rPr>
                <w:rFonts w:ascii="Arial" w:hAnsi="Arial" w:cs="Arial"/>
              </w:rPr>
              <w:t xml:space="preserve">        19.850.000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3739F4" w14:textId="77777777" w:rsidR="00DA2175" w:rsidRDefault="00DA2175">
            <w:pPr>
              <w:jc w:val="right"/>
              <w:rPr>
                <w:rFonts w:ascii="Arial" w:hAnsi="Arial" w:cs="Arial"/>
              </w:rPr>
            </w:pPr>
            <w:r>
              <w:rPr>
                <w:rFonts w:ascii="Arial" w:hAnsi="Arial" w:cs="Arial"/>
              </w:rPr>
              <w:t xml:space="preserve">                 -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B71524" w14:textId="77777777" w:rsidR="00DA2175" w:rsidRDefault="00DA2175">
            <w:pPr>
              <w:rPr>
                <w:rFonts w:ascii="Arial" w:hAnsi="Arial" w:cs="Arial"/>
                <w:b/>
                <w:bCs/>
              </w:rPr>
            </w:pPr>
            <w:r>
              <w:rPr>
                <w:rFonts w:ascii="Arial" w:hAnsi="Arial" w:cs="Arial"/>
                <w:b/>
                <w:bCs/>
              </w:rPr>
              <w:t xml:space="preserve">        19.850.000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B2D534" w14:textId="77777777" w:rsidR="00DA2175" w:rsidRDefault="00DA2175">
            <w:pPr>
              <w:jc w:val="right"/>
              <w:rPr>
                <w:rFonts w:ascii="Arial" w:hAnsi="Arial" w:cs="Arial"/>
              </w:rPr>
            </w:pPr>
            <w:r>
              <w:rPr>
                <w:rFonts w:ascii="Arial" w:hAnsi="Arial" w:cs="Arial"/>
              </w:rPr>
              <w:t xml:space="preserve">        24.812.500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A9FE8A"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96B504" w14:textId="77777777" w:rsidR="00DA2175" w:rsidRDefault="00DA2175">
            <w:pPr>
              <w:rPr>
                <w:rFonts w:ascii="Arial" w:hAnsi="Arial" w:cs="Arial"/>
                <w:b/>
                <w:bCs/>
              </w:rPr>
            </w:pPr>
            <w:r>
              <w:rPr>
                <w:rFonts w:ascii="Arial" w:hAnsi="Arial" w:cs="Arial"/>
                <w:b/>
                <w:bCs/>
              </w:rPr>
              <w:t xml:space="preserve">        24.812.500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AB6632" w14:textId="77777777" w:rsidR="00DA2175" w:rsidRDefault="00DA2175">
            <w:pPr>
              <w:jc w:val="right"/>
              <w:rPr>
                <w:rFonts w:ascii="Arial" w:hAnsi="Arial" w:cs="Arial"/>
              </w:rPr>
            </w:pPr>
            <w:r>
              <w:rPr>
                <w:rFonts w:ascii="Arial" w:hAnsi="Arial" w:cs="Arial"/>
              </w:rPr>
              <w:t xml:space="preserve">        27.293.750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7C5CDD" w14:textId="77777777" w:rsidR="00DA2175" w:rsidRDefault="00DA2175">
            <w:pPr>
              <w:jc w:val="right"/>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0355D0" w14:textId="77777777" w:rsidR="00DA2175" w:rsidRDefault="00DA2175">
            <w:pPr>
              <w:rPr>
                <w:rFonts w:ascii="Arial" w:hAnsi="Arial" w:cs="Arial"/>
                <w:b/>
                <w:bCs/>
              </w:rPr>
            </w:pPr>
            <w:r>
              <w:rPr>
                <w:rFonts w:ascii="Arial" w:hAnsi="Arial" w:cs="Arial"/>
                <w:b/>
                <w:bCs/>
              </w:rPr>
              <w:t xml:space="preserve">            27.293.750 </w:t>
            </w:r>
          </w:p>
        </w:tc>
      </w:tr>
      <w:bookmarkEnd w:id="0"/>
    </w:tbl>
    <w:p w14:paraId="3FCCECFA" w14:textId="77777777" w:rsidR="00DA2175" w:rsidRPr="00204AD2" w:rsidRDefault="00DA2175" w:rsidP="00DA2175">
      <w:pPr>
        <w:pStyle w:val="Sinespaciado"/>
        <w:jc w:val="both"/>
        <w:rPr>
          <w:szCs w:val="24"/>
        </w:rPr>
      </w:pPr>
    </w:p>
    <w:sectPr w:rsidR="00DA2175" w:rsidRPr="00204AD2" w:rsidSect="00DA21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tone Sans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6F"/>
    <w:rsid w:val="00013ED9"/>
    <w:rsid w:val="0003304F"/>
    <w:rsid w:val="00094B88"/>
    <w:rsid w:val="00204AD2"/>
    <w:rsid w:val="002B5A86"/>
    <w:rsid w:val="003B14C3"/>
    <w:rsid w:val="00874C6F"/>
    <w:rsid w:val="00BD4B8A"/>
    <w:rsid w:val="00DA2175"/>
    <w:rsid w:val="00F2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7B9AB"/>
  <w15:chartTrackingRefBased/>
  <w15:docId w15:val="{51E0D4B1-2DD4-4C3F-A818-4CDA0ACC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C6F"/>
    <w:pPr>
      <w:suppressAutoHyphens/>
      <w:spacing w:after="0" w:line="240" w:lineRule="auto"/>
    </w:pPr>
    <w:rPr>
      <w:rFonts w:ascii="Times New Roman" w:eastAsia="Times New Roman" w:hAnsi="Times New Roman"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874C6F"/>
    <w:pPr>
      <w:spacing w:after="120"/>
    </w:pPr>
  </w:style>
  <w:style w:type="character" w:customStyle="1" w:styleId="TextoindependienteCar">
    <w:name w:val="Texto independiente Car"/>
    <w:basedOn w:val="Fuentedeprrafopredeter"/>
    <w:link w:val="Textoindependiente"/>
    <w:semiHidden/>
    <w:rsid w:val="00874C6F"/>
    <w:rPr>
      <w:rFonts w:ascii="Times New Roman" w:eastAsia="Times New Roman" w:hAnsi="Times New Roman" w:cs="Times New Roman"/>
      <w:sz w:val="20"/>
      <w:szCs w:val="20"/>
      <w:lang w:val="es-ES"/>
    </w:rPr>
  </w:style>
  <w:style w:type="paragraph" w:customStyle="1" w:styleId="Ttulo11">
    <w:name w:val="Título 11"/>
    <w:basedOn w:val="Normal"/>
    <w:uiPriority w:val="1"/>
    <w:qFormat/>
    <w:rsid w:val="00874C6F"/>
    <w:pPr>
      <w:widowControl w:val="0"/>
      <w:suppressAutoHyphens w:val="0"/>
      <w:autoSpaceDE w:val="0"/>
      <w:autoSpaceDN w:val="0"/>
      <w:spacing w:before="77"/>
      <w:ind w:left="110"/>
      <w:outlineLvl w:val="1"/>
    </w:pPr>
    <w:rPr>
      <w:rFonts w:ascii="Trebuchet MS" w:eastAsia="Trebuchet MS" w:hAnsi="Trebuchet MS" w:cs="Trebuchet MS"/>
      <w:b/>
      <w:bCs/>
      <w:sz w:val="18"/>
      <w:szCs w:val="18"/>
    </w:rPr>
  </w:style>
  <w:style w:type="paragraph" w:customStyle="1" w:styleId="Gobiernodependencia">
    <w:name w:val="Gobierno_dependencia"/>
    <w:basedOn w:val="Normal"/>
    <w:rsid w:val="00874C6F"/>
    <w:pPr>
      <w:suppressAutoHyphens w:val="0"/>
      <w:spacing w:line="200" w:lineRule="exact"/>
    </w:pPr>
    <w:rPr>
      <w:rFonts w:ascii="Stone Sans Bold" w:hAnsi="Stone Sans Bold"/>
      <w:bCs/>
      <w:sz w:val="14"/>
      <w:lang w:eastAsia="es-ES"/>
    </w:rPr>
  </w:style>
  <w:style w:type="paragraph" w:styleId="Sinespaciado">
    <w:name w:val="No Spacing"/>
    <w:uiPriority w:val="1"/>
    <w:qFormat/>
    <w:rsid w:val="00204AD2"/>
    <w:pPr>
      <w:spacing w:after="0" w:line="240" w:lineRule="auto"/>
    </w:pPr>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unhideWhenUsed/>
    <w:rsid w:val="00DA2175"/>
    <w:pPr>
      <w:tabs>
        <w:tab w:val="center" w:pos="4252"/>
        <w:tab w:val="right" w:pos="8504"/>
      </w:tabs>
      <w:suppressAutoHyphens w:val="0"/>
    </w:pPr>
    <w:rPr>
      <w:rFonts w:asciiTheme="minorHAnsi" w:eastAsiaTheme="minorHAnsi" w:hAnsiTheme="minorHAnsi" w:cstheme="minorBidi"/>
      <w:kern w:val="2"/>
      <w:sz w:val="22"/>
      <w:szCs w:val="22"/>
      <w:lang w:val="en-US"/>
      <w14:ligatures w14:val="standardContextual"/>
    </w:rPr>
  </w:style>
  <w:style w:type="character" w:customStyle="1" w:styleId="EncabezadoCar">
    <w:name w:val="Encabezado Car"/>
    <w:basedOn w:val="Fuentedeprrafopredeter"/>
    <w:link w:val="Encabezado"/>
    <w:uiPriority w:val="99"/>
    <w:rsid w:val="00DA2175"/>
    <w:rPr>
      <w:kern w:val="2"/>
      <w14:ligatures w14:val="standardContextual"/>
    </w:rPr>
  </w:style>
  <w:style w:type="paragraph" w:styleId="Piedepgina">
    <w:name w:val="footer"/>
    <w:basedOn w:val="Normal"/>
    <w:link w:val="PiedepginaCar"/>
    <w:uiPriority w:val="99"/>
    <w:unhideWhenUsed/>
    <w:rsid w:val="00DA2175"/>
    <w:pPr>
      <w:tabs>
        <w:tab w:val="center" w:pos="4252"/>
        <w:tab w:val="right" w:pos="8504"/>
      </w:tabs>
      <w:suppressAutoHyphens w:val="0"/>
    </w:pPr>
    <w:rPr>
      <w:rFonts w:asciiTheme="minorHAnsi" w:eastAsiaTheme="minorHAnsi" w:hAnsiTheme="minorHAnsi" w:cstheme="minorBidi"/>
      <w:kern w:val="2"/>
      <w:sz w:val="22"/>
      <w:szCs w:val="22"/>
      <w:lang w:val="en-US"/>
      <w14:ligatures w14:val="standardContextual"/>
    </w:rPr>
  </w:style>
  <w:style w:type="character" w:customStyle="1" w:styleId="PiedepginaCar">
    <w:name w:val="Pie de página Car"/>
    <w:basedOn w:val="Fuentedeprrafopredeter"/>
    <w:link w:val="Piedepgina"/>
    <w:uiPriority w:val="99"/>
    <w:rsid w:val="00DA2175"/>
    <w:rPr>
      <w:kern w:val="2"/>
      <w14:ligatures w14:val="standardContextual"/>
    </w:rPr>
  </w:style>
  <w:style w:type="character" w:styleId="Hipervnculo">
    <w:name w:val="Hyperlink"/>
    <w:basedOn w:val="Fuentedeprrafopredeter"/>
    <w:uiPriority w:val="99"/>
    <w:semiHidden/>
    <w:unhideWhenUsed/>
    <w:rsid w:val="00DA2175"/>
    <w:rPr>
      <w:color w:val="0563C1"/>
      <w:u w:val="single"/>
    </w:rPr>
  </w:style>
  <w:style w:type="character" w:styleId="Hipervnculovisitado">
    <w:name w:val="FollowedHyperlink"/>
    <w:basedOn w:val="Fuentedeprrafopredeter"/>
    <w:uiPriority w:val="99"/>
    <w:semiHidden/>
    <w:unhideWhenUsed/>
    <w:rsid w:val="00DA2175"/>
    <w:rPr>
      <w:color w:val="954F72"/>
      <w:u w:val="single"/>
    </w:rPr>
  </w:style>
  <w:style w:type="paragraph" w:customStyle="1" w:styleId="msonormal0">
    <w:name w:val="msonormal"/>
    <w:basedOn w:val="Normal"/>
    <w:rsid w:val="00DA2175"/>
    <w:pPr>
      <w:suppressAutoHyphens w:val="0"/>
      <w:spacing w:before="100" w:beforeAutospacing="1" w:after="100" w:afterAutospacing="1"/>
    </w:pPr>
    <w:rPr>
      <w:sz w:val="24"/>
      <w:szCs w:val="24"/>
      <w:lang w:val="en-US"/>
    </w:rPr>
  </w:style>
  <w:style w:type="paragraph" w:customStyle="1" w:styleId="xl63">
    <w:name w:val="xl63"/>
    <w:basedOn w:val="Normal"/>
    <w:rsid w:val="00DA2175"/>
    <w:pPr>
      <w:suppressAutoHyphens w:val="0"/>
      <w:spacing w:before="100" w:beforeAutospacing="1" w:after="100" w:afterAutospacing="1"/>
      <w:jc w:val="center"/>
    </w:pPr>
    <w:rPr>
      <w:rFonts w:ascii="Arial" w:hAnsi="Arial" w:cs="Arial"/>
      <w:color w:val="000000"/>
      <w:sz w:val="24"/>
      <w:szCs w:val="24"/>
      <w:lang w:val="en-US"/>
    </w:rPr>
  </w:style>
  <w:style w:type="paragraph" w:customStyle="1" w:styleId="xl64">
    <w:name w:val="xl64"/>
    <w:basedOn w:val="Normal"/>
    <w:rsid w:val="00DA2175"/>
    <w:pPr>
      <w:suppressAutoHyphens w:val="0"/>
      <w:spacing w:before="100" w:beforeAutospacing="1" w:after="100" w:afterAutospacing="1"/>
    </w:pPr>
    <w:rPr>
      <w:rFonts w:ascii="Arial" w:hAnsi="Arial" w:cs="Arial"/>
      <w:color w:val="000000"/>
      <w:sz w:val="24"/>
      <w:szCs w:val="24"/>
      <w:lang w:val="en-US"/>
    </w:rPr>
  </w:style>
  <w:style w:type="paragraph" w:customStyle="1" w:styleId="xl65">
    <w:name w:val="xl65"/>
    <w:basedOn w:val="Normal"/>
    <w:rsid w:val="00DA2175"/>
    <w:pPr>
      <w:suppressAutoHyphens w:val="0"/>
      <w:spacing w:before="100" w:beforeAutospacing="1" w:after="100" w:afterAutospacing="1"/>
    </w:pPr>
    <w:rPr>
      <w:rFonts w:ascii="Arial" w:hAnsi="Arial" w:cs="Arial"/>
      <w:color w:val="000000"/>
      <w:sz w:val="24"/>
      <w:szCs w:val="24"/>
      <w:lang w:val="en-US"/>
    </w:rPr>
  </w:style>
  <w:style w:type="paragraph" w:customStyle="1" w:styleId="xl66">
    <w:name w:val="xl66"/>
    <w:basedOn w:val="Normal"/>
    <w:rsid w:val="00DA2175"/>
    <w:pPr>
      <w:suppressAutoHyphens w:val="0"/>
      <w:spacing w:before="100" w:beforeAutospacing="1" w:after="100" w:afterAutospacing="1"/>
      <w:jc w:val="center"/>
      <w:textAlignment w:val="center"/>
    </w:pPr>
    <w:rPr>
      <w:rFonts w:ascii="Arial" w:hAnsi="Arial" w:cs="Arial"/>
      <w:b/>
      <w:bCs/>
      <w:color w:val="000000"/>
      <w:sz w:val="36"/>
      <w:szCs w:val="36"/>
      <w:lang w:val="en-US"/>
    </w:rPr>
  </w:style>
  <w:style w:type="paragraph" w:customStyle="1" w:styleId="xl67">
    <w:name w:val="xl67"/>
    <w:basedOn w:val="Normal"/>
    <w:rsid w:val="00DA2175"/>
    <w:pPr>
      <w:suppressAutoHyphens w:val="0"/>
      <w:spacing w:before="100" w:beforeAutospacing="1" w:after="100" w:afterAutospacing="1"/>
      <w:textAlignment w:val="center"/>
    </w:pPr>
    <w:rPr>
      <w:rFonts w:ascii="Arial" w:hAnsi="Arial" w:cs="Arial"/>
      <w:b/>
      <w:bCs/>
      <w:color w:val="000000"/>
      <w:sz w:val="28"/>
      <w:szCs w:val="28"/>
      <w:lang w:val="en-US"/>
    </w:rPr>
  </w:style>
  <w:style w:type="paragraph" w:customStyle="1" w:styleId="xl68">
    <w:name w:val="xl68"/>
    <w:basedOn w:val="Normal"/>
    <w:rsid w:val="00DA2175"/>
    <w:pPr>
      <w:pBdr>
        <w:top w:val="single" w:sz="8" w:space="0" w:color="auto"/>
        <w:left w:val="single" w:sz="8" w:space="0" w:color="auto"/>
      </w:pBdr>
      <w:suppressAutoHyphens w:val="0"/>
      <w:spacing w:before="100" w:beforeAutospacing="1" w:after="100" w:afterAutospacing="1"/>
      <w:textAlignment w:val="center"/>
    </w:pPr>
    <w:rPr>
      <w:rFonts w:ascii="Arial" w:hAnsi="Arial" w:cs="Arial"/>
      <w:color w:val="000000"/>
      <w:sz w:val="16"/>
      <w:szCs w:val="16"/>
      <w:lang w:val="en-US"/>
    </w:rPr>
  </w:style>
  <w:style w:type="paragraph" w:customStyle="1" w:styleId="xl69">
    <w:name w:val="xl69"/>
    <w:basedOn w:val="Normal"/>
    <w:rsid w:val="00DA2175"/>
    <w:pPr>
      <w:suppressAutoHyphens w:val="0"/>
      <w:spacing w:before="100" w:beforeAutospacing="1" w:after="100" w:afterAutospacing="1"/>
      <w:textAlignment w:val="center"/>
    </w:pPr>
    <w:rPr>
      <w:rFonts w:ascii="Arial" w:hAnsi="Arial" w:cs="Arial"/>
      <w:color w:val="000000"/>
      <w:sz w:val="18"/>
      <w:szCs w:val="18"/>
      <w:lang w:val="en-US"/>
    </w:rPr>
  </w:style>
  <w:style w:type="paragraph" w:customStyle="1" w:styleId="xl70">
    <w:name w:val="xl70"/>
    <w:basedOn w:val="Normal"/>
    <w:rsid w:val="00DA2175"/>
    <w:pPr>
      <w:pBdr>
        <w:left w:val="single" w:sz="8" w:space="0" w:color="auto"/>
      </w:pBdr>
      <w:suppressAutoHyphens w:val="0"/>
      <w:spacing w:before="100" w:beforeAutospacing="1" w:after="100" w:afterAutospacing="1"/>
      <w:textAlignment w:val="center"/>
    </w:pPr>
    <w:rPr>
      <w:rFonts w:ascii="Arial" w:hAnsi="Arial" w:cs="Arial"/>
      <w:color w:val="000000"/>
      <w:sz w:val="18"/>
      <w:szCs w:val="18"/>
      <w:lang w:val="en-US"/>
    </w:rPr>
  </w:style>
  <w:style w:type="paragraph" w:customStyle="1" w:styleId="xl71">
    <w:name w:val="xl71"/>
    <w:basedOn w:val="Normal"/>
    <w:rsid w:val="00DA2175"/>
    <w:pPr>
      <w:pBdr>
        <w:left w:val="single" w:sz="8" w:space="0" w:color="auto"/>
      </w:pBdr>
      <w:suppressAutoHyphens w:val="0"/>
      <w:spacing w:before="100" w:beforeAutospacing="1" w:after="100" w:afterAutospacing="1"/>
      <w:jc w:val="center"/>
      <w:textAlignment w:val="center"/>
    </w:pPr>
    <w:rPr>
      <w:rFonts w:ascii="Arial" w:hAnsi="Arial" w:cs="Arial"/>
      <w:color w:val="000000"/>
      <w:sz w:val="16"/>
      <w:szCs w:val="16"/>
      <w:lang w:val="en-US"/>
    </w:rPr>
  </w:style>
  <w:style w:type="paragraph" w:customStyle="1" w:styleId="xl72">
    <w:name w:val="xl72"/>
    <w:basedOn w:val="Normal"/>
    <w:rsid w:val="00DA2175"/>
    <w:pPr>
      <w:suppressAutoHyphens w:val="0"/>
      <w:spacing w:before="100" w:beforeAutospacing="1" w:after="100" w:afterAutospacing="1"/>
      <w:jc w:val="center"/>
      <w:textAlignment w:val="center"/>
    </w:pPr>
    <w:rPr>
      <w:rFonts w:ascii="Arial" w:hAnsi="Arial" w:cs="Arial"/>
      <w:color w:val="000000"/>
      <w:sz w:val="16"/>
      <w:szCs w:val="16"/>
      <w:lang w:val="en-US"/>
    </w:rPr>
  </w:style>
  <w:style w:type="paragraph" w:customStyle="1" w:styleId="xl73">
    <w:name w:val="xl73"/>
    <w:basedOn w:val="Normal"/>
    <w:rsid w:val="00DA2175"/>
    <w:pPr>
      <w:pBdr>
        <w:right w:val="single" w:sz="8" w:space="0" w:color="auto"/>
      </w:pBdr>
      <w:suppressAutoHyphens w:val="0"/>
      <w:spacing w:before="100" w:beforeAutospacing="1" w:after="100" w:afterAutospacing="1"/>
      <w:jc w:val="center"/>
      <w:textAlignment w:val="center"/>
    </w:pPr>
    <w:rPr>
      <w:rFonts w:ascii="Arial" w:hAnsi="Arial" w:cs="Arial"/>
      <w:color w:val="000000"/>
      <w:sz w:val="16"/>
      <w:szCs w:val="16"/>
      <w:lang w:val="en-US"/>
    </w:rPr>
  </w:style>
  <w:style w:type="paragraph" w:customStyle="1" w:styleId="xl74">
    <w:name w:val="xl74"/>
    <w:basedOn w:val="Normal"/>
    <w:rsid w:val="00DA2175"/>
    <w:pPr>
      <w:pBdr>
        <w:left w:val="single" w:sz="8" w:space="0" w:color="auto"/>
        <w:bottom w:val="single" w:sz="4" w:space="0" w:color="auto"/>
      </w:pBdr>
      <w:suppressAutoHyphens w:val="0"/>
      <w:spacing w:before="100" w:beforeAutospacing="1" w:after="100" w:afterAutospacing="1"/>
      <w:textAlignment w:val="center"/>
    </w:pPr>
    <w:rPr>
      <w:rFonts w:ascii="Arial" w:hAnsi="Arial" w:cs="Arial"/>
      <w:color w:val="000000"/>
      <w:sz w:val="18"/>
      <w:szCs w:val="18"/>
      <w:lang w:val="en-US"/>
    </w:rPr>
  </w:style>
  <w:style w:type="paragraph" w:customStyle="1" w:styleId="xl75">
    <w:name w:val="xl75"/>
    <w:basedOn w:val="Normal"/>
    <w:rsid w:val="00DA2175"/>
    <w:pPr>
      <w:pBdr>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000000"/>
      <w:sz w:val="18"/>
      <w:szCs w:val="18"/>
      <w:lang w:val="en-US"/>
    </w:rPr>
  </w:style>
  <w:style w:type="paragraph" w:customStyle="1" w:styleId="xl76">
    <w:name w:val="xl76"/>
    <w:basedOn w:val="Normal"/>
    <w:rsid w:val="00DA2175"/>
    <w:pPr>
      <w:pBdr>
        <w:bottom w:val="single" w:sz="8" w:space="0" w:color="auto"/>
      </w:pBdr>
      <w:suppressAutoHyphens w:val="0"/>
      <w:spacing w:before="100" w:beforeAutospacing="1" w:after="100" w:afterAutospacing="1"/>
      <w:jc w:val="center"/>
      <w:textAlignment w:val="center"/>
    </w:pPr>
    <w:rPr>
      <w:rFonts w:ascii="Arial" w:hAnsi="Arial" w:cs="Arial"/>
      <w:color w:val="000000"/>
      <w:sz w:val="18"/>
      <w:szCs w:val="18"/>
      <w:lang w:val="en-US"/>
    </w:rPr>
  </w:style>
  <w:style w:type="paragraph" w:customStyle="1" w:styleId="xl77">
    <w:name w:val="xl77"/>
    <w:basedOn w:val="Normal"/>
    <w:rsid w:val="00DA2175"/>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000000"/>
      <w:sz w:val="18"/>
      <w:szCs w:val="18"/>
      <w:lang w:val="en-US"/>
    </w:rPr>
  </w:style>
  <w:style w:type="paragraph" w:customStyle="1" w:styleId="xl78">
    <w:name w:val="xl78"/>
    <w:basedOn w:val="Normal"/>
    <w:rsid w:val="00DA2175"/>
    <w:pPr>
      <w:pBdr>
        <w:left w:val="single" w:sz="8" w:space="0" w:color="auto"/>
      </w:pBdr>
      <w:suppressAutoHyphens w:val="0"/>
      <w:spacing w:before="100" w:beforeAutospacing="1" w:after="100" w:afterAutospacing="1"/>
      <w:textAlignment w:val="center"/>
    </w:pPr>
    <w:rPr>
      <w:rFonts w:ascii="Arial" w:hAnsi="Arial" w:cs="Arial"/>
      <w:b/>
      <w:bCs/>
      <w:color w:val="000000"/>
      <w:sz w:val="18"/>
      <w:szCs w:val="18"/>
      <w:u w:val="single"/>
      <w:lang w:val="en-US"/>
    </w:rPr>
  </w:style>
  <w:style w:type="paragraph" w:customStyle="1" w:styleId="xl79">
    <w:name w:val="xl79"/>
    <w:basedOn w:val="Normal"/>
    <w:rsid w:val="00DA2175"/>
    <w:pPr>
      <w:pBdr>
        <w:left w:val="single" w:sz="8" w:space="0" w:color="auto"/>
      </w:pBdr>
      <w:suppressAutoHyphens w:val="0"/>
      <w:spacing w:before="100" w:beforeAutospacing="1" w:after="100" w:afterAutospacing="1"/>
      <w:jc w:val="center"/>
      <w:textAlignment w:val="center"/>
    </w:pPr>
    <w:rPr>
      <w:rFonts w:ascii="Arial" w:hAnsi="Arial" w:cs="Arial"/>
      <w:color w:val="000000"/>
      <w:sz w:val="18"/>
      <w:szCs w:val="18"/>
      <w:lang w:val="en-US"/>
    </w:rPr>
  </w:style>
  <w:style w:type="paragraph" w:customStyle="1" w:styleId="xl80">
    <w:name w:val="xl80"/>
    <w:basedOn w:val="Normal"/>
    <w:rsid w:val="00DA2175"/>
    <w:pPr>
      <w:suppressAutoHyphens w:val="0"/>
      <w:spacing w:before="100" w:beforeAutospacing="1" w:after="100" w:afterAutospacing="1"/>
      <w:jc w:val="center"/>
      <w:textAlignment w:val="center"/>
    </w:pPr>
    <w:rPr>
      <w:rFonts w:ascii="Arial" w:hAnsi="Arial" w:cs="Arial"/>
      <w:color w:val="000000"/>
      <w:sz w:val="18"/>
      <w:szCs w:val="18"/>
      <w:lang w:val="en-US"/>
    </w:rPr>
  </w:style>
  <w:style w:type="paragraph" w:customStyle="1" w:styleId="xl81">
    <w:name w:val="xl81"/>
    <w:basedOn w:val="Normal"/>
    <w:rsid w:val="00DA2175"/>
    <w:pPr>
      <w:pBdr>
        <w:right w:val="single" w:sz="8" w:space="0" w:color="auto"/>
      </w:pBdr>
      <w:suppressAutoHyphens w:val="0"/>
      <w:spacing w:before="100" w:beforeAutospacing="1" w:after="100" w:afterAutospacing="1"/>
      <w:jc w:val="center"/>
      <w:textAlignment w:val="center"/>
    </w:pPr>
    <w:rPr>
      <w:rFonts w:ascii="Arial" w:hAnsi="Arial" w:cs="Arial"/>
      <w:color w:val="000000"/>
      <w:sz w:val="18"/>
      <w:szCs w:val="18"/>
      <w:lang w:val="en-US"/>
    </w:rPr>
  </w:style>
  <w:style w:type="paragraph" w:customStyle="1" w:styleId="xl82">
    <w:name w:val="xl82"/>
    <w:basedOn w:val="Normal"/>
    <w:rsid w:val="00DA2175"/>
    <w:pPr>
      <w:pBdr>
        <w:top w:val="single" w:sz="8" w:space="0" w:color="auto"/>
        <w:left w:val="single" w:sz="8" w:space="0" w:color="auto"/>
      </w:pBdr>
      <w:suppressAutoHyphens w:val="0"/>
      <w:spacing w:before="100" w:beforeAutospacing="1" w:after="100" w:afterAutospacing="1"/>
      <w:jc w:val="center"/>
      <w:textAlignment w:val="center"/>
    </w:pPr>
    <w:rPr>
      <w:rFonts w:ascii="Arial" w:hAnsi="Arial" w:cs="Arial"/>
      <w:color w:val="000000"/>
      <w:sz w:val="18"/>
      <w:szCs w:val="18"/>
      <w:lang w:val="en-US"/>
    </w:rPr>
  </w:style>
  <w:style w:type="paragraph" w:customStyle="1" w:styleId="xl83">
    <w:name w:val="xl83"/>
    <w:basedOn w:val="Normal"/>
    <w:rsid w:val="00DA2175"/>
    <w:pPr>
      <w:pBdr>
        <w:top w:val="single" w:sz="8" w:space="0" w:color="auto"/>
      </w:pBdr>
      <w:suppressAutoHyphens w:val="0"/>
      <w:spacing w:before="100" w:beforeAutospacing="1" w:after="100" w:afterAutospacing="1"/>
      <w:jc w:val="center"/>
      <w:textAlignment w:val="center"/>
    </w:pPr>
    <w:rPr>
      <w:rFonts w:ascii="Arial" w:hAnsi="Arial" w:cs="Arial"/>
      <w:color w:val="000000"/>
      <w:sz w:val="18"/>
      <w:szCs w:val="18"/>
      <w:lang w:val="en-US"/>
    </w:rPr>
  </w:style>
  <w:style w:type="paragraph" w:customStyle="1" w:styleId="xl84">
    <w:name w:val="xl84"/>
    <w:basedOn w:val="Normal"/>
    <w:rsid w:val="00DA2175"/>
    <w:pPr>
      <w:pBdr>
        <w:top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000000"/>
      <w:sz w:val="18"/>
      <w:szCs w:val="18"/>
      <w:lang w:val="en-US"/>
    </w:rPr>
  </w:style>
  <w:style w:type="paragraph" w:customStyle="1" w:styleId="xl85">
    <w:name w:val="xl85"/>
    <w:basedOn w:val="Normal"/>
    <w:rsid w:val="00DA2175"/>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rFonts w:ascii="Arial" w:hAnsi="Arial" w:cs="Arial"/>
      <w:color w:val="000000"/>
      <w:sz w:val="18"/>
      <w:szCs w:val="18"/>
      <w:lang w:val="en-US"/>
    </w:rPr>
  </w:style>
  <w:style w:type="paragraph" w:customStyle="1" w:styleId="xl86">
    <w:name w:val="xl86"/>
    <w:basedOn w:val="Normal"/>
    <w:rsid w:val="00DA2175"/>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color w:val="000000"/>
      <w:sz w:val="18"/>
      <w:szCs w:val="18"/>
      <w:lang w:val="en-US"/>
    </w:rPr>
  </w:style>
  <w:style w:type="paragraph" w:customStyle="1" w:styleId="xl87">
    <w:name w:val="xl87"/>
    <w:basedOn w:val="Normal"/>
    <w:rsid w:val="00DA2175"/>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000000"/>
      <w:sz w:val="18"/>
      <w:szCs w:val="18"/>
      <w:lang w:val="en-US"/>
    </w:rPr>
  </w:style>
  <w:style w:type="paragraph" w:customStyle="1" w:styleId="xl88">
    <w:name w:val="xl88"/>
    <w:basedOn w:val="Normal"/>
    <w:rsid w:val="00DA2175"/>
    <w:pPr>
      <w:pBdr>
        <w:top w:val="single" w:sz="4" w:space="0" w:color="auto"/>
        <w:left w:val="single" w:sz="8" w:space="0" w:color="auto"/>
      </w:pBdr>
      <w:suppressAutoHyphens w:val="0"/>
      <w:spacing w:before="100" w:beforeAutospacing="1" w:after="100" w:afterAutospacing="1"/>
      <w:jc w:val="center"/>
      <w:textAlignment w:val="center"/>
    </w:pPr>
    <w:rPr>
      <w:rFonts w:ascii="Arial" w:hAnsi="Arial" w:cs="Arial"/>
      <w:color w:val="000000"/>
      <w:sz w:val="18"/>
      <w:szCs w:val="18"/>
      <w:lang w:val="en-US"/>
    </w:rPr>
  </w:style>
  <w:style w:type="paragraph" w:customStyle="1" w:styleId="xl89">
    <w:name w:val="xl89"/>
    <w:basedOn w:val="Normal"/>
    <w:rsid w:val="00DA2175"/>
    <w:pPr>
      <w:pBdr>
        <w:top w:val="single" w:sz="4" w:space="0" w:color="auto"/>
      </w:pBdr>
      <w:suppressAutoHyphens w:val="0"/>
      <w:spacing w:before="100" w:beforeAutospacing="1" w:after="100" w:afterAutospacing="1"/>
      <w:jc w:val="center"/>
      <w:textAlignment w:val="center"/>
    </w:pPr>
    <w:rPr>
      <w:rFonts w:ascii="Arial" w:hAnsi="Arial" w:cs="Arial"/>
      <w:color w:val="000000"/>
      <w:sz w:val="18"/>
      <w:szCs w:val="18"/>
      <w:lang w:val="en-US"/>
    </w:rPr>
  </w:style>
  <w:style w:type="paragraph" w:customStyle="1" w:styleId="xl90">
    <w:name w:val="xl90"/>
    <w:basedOn w:val="Normal"/>
    <w:rsid w:val="00DA2175"/>
    <w:pPr>
      <w:pBdr>
        <w:top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000000"/>
      <w:sz w:val="18"/>
      <w:szCs w:val="18"/>
      <w:lang w:val="en-US"/>
    </w:rPr>
  </w:style>
  <w:style w:type="paragraph" w:customStyle="1" w:styleId="xl91">
    <w:name w:val="xl91"/>
    <w:basedOn w:val="Normal"/>
    <w:rsid w:val="00DA2175"/>
    <w:pPr>
      <w:pBdr>
        <w:left w:val="single" w:sz="8" w:space="0" w:color="auto"/>
      </w:pBdr>
      <w:suppressAutoHyphens w:val="0"/>
      <w:spacing w:before="100" w:beforeAutospacing="1" w:after="100" w:afterAutospacing="1"/>
      <w:textAlignment w:val="center"/>
    </w:pPr>
    <w:rPr>
      <w:rFonts w:ascii="Arial" w:hAnsi="Arial" w:cs="Arial"/>
      <w:color w:val="000000"/>
      <w:sz w:val="18"/>
      <w:szCs w:val="18"/>
      <w:u w:val="single"/>
      <w:lang w:val="en-US"/>
    </w:rPr>
  </w:style>
  <w:style w:type="paragraph" w:customStyle="1" w:styleId="xl92">
    <w:name w:val="xl92"/>
    <w:basedOn w:val="Normal"/>
    <w:rsid w:val="00DA2175"/>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000000"/>
      <w:sz w:val="18"/>
      <w:szCs w:val="18"/>
      <w:lang w:val="en-US"/>
    </w:rPr>
  </w:style>
  <w:style w:type="paragraph" w:customStyle="1" w:styleId="xl93">
    <w:name w:val="xl93"/>
    <w:basedOn w:val="Normal"/>
    <w:rsid w:val="00DA2175"/>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000000"/>
      <w:sz w:val="18"/>
      <w:szCs w:val="18"/>
      <w:lang w:val="en-US"/>
    </w:rPr>
  </w:style>
  <w:style w:type="paragraph" w:customStyle="1" w:styleId="xl94">
    <w:name w:val="xl94"/>
    <w:basedOn w:val="Normal"/>
    <w:rsid w:val="00DA2175"/>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000000"/>
      <w:sz w:val="18"/>
      <w:szCs w:val="18"/>
      <w:lang w:val="en-US"/>
    </w:rPr>
  </w:style>
  <w:style w:type="paragraph" w:customStyle="1" w:styleId="xl95">
    <w:name w:val="xl95"/>
    <w:basedOn w:val="Normal"/>
    <w:rsid w:val="00DA2175"/>
    <w:pPr>
      <w:pBdr>
        <w:bottom w:val="single" w:sz="4" w:space="0" w:color="auto"/>
      </w:pBdr>
      <w:suppressAutoHyphens w:val="0"/>
      <w:spacing w:before="100" w:beforeAutospacing="1" w:after="100" w:afterAutospacing="1"/>
      <w:jc w:val="center"/>
      <w:textAlignment w:val="center"/>
    </w:pPr>
    <w:rPr>
      <w:rFonts w:ascii="Arial" w:hAnsi="Arial" w:cs="Arial"/>
      <w:color w:val="000000"/>
      <w:sz w:val="18"/>
      <w:szCs w:val="18"/>
      <w:lang w:val="en-US"/>
    </w:rPr>
  </w:style>
  <w:style w:type="paragraph" w:customStyle="1" w:styleId="xl96">
    <w:name w:val="xl96"/>
    <w:basedOn w:val="Normal"/>
    <w:rsid w:val="00DA217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000000"/>
      <w:sz w:val="24"/>
      <w:szCs w:val="24"/>
      <w:lang w:val="en-US"/>
    </w:rPr>
  </w:style>
  <w:style w:type="paragraph" w:customStyle="1" w:styleId="xl97">
    <w:name w:val="xl97"/>
    <w:basedOn w:val="Normal"/>
    <w:rsid w:val="00DA2175"/>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000000"/>
      <w:sz w:val="24"/>
      <w:szCs w:val="24"/>
      <w:lang w:val="en-US"/>
    </w:rPr>
  </w:style>
  <w:style w:type="paragraph" w:customStyle="1" w:styleId="xl98">
    <w:name w:val="xl98"/>
    <w:basedOn w:val="Normal"/>
    <w:rsid w:val="00DA2175"/>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000000"/>
      <w:sz w:val="24"/>
      <w:szCs w:val="24"/>
      <w:lang w:val="en-US"/>
    </w:rPr>
  </w:style>
  <w:style w:type="paragraph" w:customStyle="1" w:styleId="xl99">
    <w:name w:val="xl99"/>
    <w:basedOn w:val="Normal"/>
    <w:rsid w:val="00DA2175"/>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cs="Arial"/>
      <w:b/>
      <w:bCs/>
      <w:color w:val="000000"/>
      <w:sz w:val="24"/>
      <w:szCs w:val="24"/>
      <w:lang w:val="en-US"/>
    </w:rPr>
  </w:style>
  <w:style w:type="paragraph" w:customStyle="1" w:styleId="xl100">
    <w:name w:val="xl100"/>
    <w:basedOn w:val="Normal"/>
    <w:rsid w:val="00DA2175"/>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000000"/>
      <w:sz w:val="24"/>
      <w:szCs w:val="24"/>
      <w:lang w:val="en-US"/>
    </w:rPr>
  </w:style>
  <w:style w:type="paragraph" w:customStyle="1" w:styleId="xl101">
    <w:name w:val="xl101"/>
    <w:basedOn w:val="Normal"/>
    <w:rsid w:val="00DA2175"/>
    <w:pPr>
      <w:suppressAutoHyphens w:val="0"/>
      <w:spacing w:before="100" w:beforeAutospacing="1" w:after="100" w:afterAutospacing="1"/>
      <w:textAlignment w:val="center"/>
    </w:pPr>
    <w:rPr>
      <w:rFonts w:ascii="Arial" w:hAnsi="Arial" w:cs="Arial"/>
      <w:color w:val="000000"/>
      <w:sz w:val="24"/>
      <w:szCs w:val="24"/>
      <w:lang w:val="en-US"/>
    </w:rPr>
  </w:style>
  <w:style w:type="paragraph" w:customStyle="1" w:styleId="xl102">
    <w:name w:val="xl102"/>
    <w:basedOn w:val="Normal"/>
    <w:rsid w:val="00DA2175"/>
    <w:pPr>
      <w:pBdr>
        <w:top w:val="single" w:sz="8" w:space="0" w:color="auto"/>
        <w:left w:val="single" w:sz="8" w:space="0" w:color="auto"/>
      </w:pBdr>
      <w:suppressAutoHyphens w:val="0"/>
      <w:spacing w:before="100" w:beforeAutospacing="1" w:after="100" w:afterAutospacing="1"/>
      <w:jc w:val="center"/>
      <w:textAlignment w:val="center"/>
    </w:pPr>
    <w:rPr>
      <w:rFonts w:ascii="Arial" w:hAnsi="Arial" w:cs="Arial"/>
      <w:b/>
      <w:bCs/>
      <w:color w:val="000000"/>
      <w:sz w:val="36"/>
      <w:szCs w:val="36"/>
      <w:lang w:val="en-US"/>
    </w:rPr>
  </w:style>
  <w:style w:type="paragraph" w:customStyle="1" w:styleId="xl103">
    <w:name w:val="xl103"/>
    <w:basedOn w:val="Normal"/>
    <w:rsid w:val="00DA2175"/>
    <w:pPr>
      <w:pBdr>
        <w:top w:val="single" w:sz="8" w:space="0" w:color="auto"/>
      </w:pBdr>
      <w:suppressAutoHyphens w:val="0"/>
      <w:spacing w:before="100" w:beforeAutospacing="1" w:after="100" w:afterAutospacing="1"/>
      <w:jc w:val="center"/>
      <w:textAlignment w:val="center"/>
    </w:pPr>
    <w:rPr>
      <w:rFonts w:ascii="Arial" w:hAnsi="Arial" w:cs="Arial"/>
      <w:b/>
      <w:bCs/>
      <w:color w:val="000000"/>
      <w:sz w:val="36"/>
      <w:szCs w:val="36"/>
      <w:lang w:val="en-US"/>
    </w:rPr>
  </w:style>
  <w:style w:type="paragraph" w:customStyle="1" w:styleId="xl104">
    <w:name w:val="xl104"/>
    <w:basedOn w:val="Normal"/>
    <w:rsid w:val="00DA2175"/>
    <w:pPr>
      <w:pBdr>
        <w:top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000000"/>
      <w:sz w:val="36"/>
      <w:szCs w:val="36"/>
      <w:lang w:val="en-US"/>
    </w:rPr>
  </w:style>
  <w:style w:type="paragraph" w:customStyle="1" w:styleId="xl105">
    <w:name w:val="xl105"/>
    <w:basedOn w:val="Normal"/>
    <w:rsid w:val="00DA2175"/>
    <w:pPr>
      <w:pBdr>
        <w:left w:val="single" w:sz="8" w:space="0" w:color="auto"/>
      </w:pBdr>
      <w:suppressAutoHyphens w:val="0"/>
      <w:spacing w:before="100" w:beforeAutospacing="1" w:after="100" w:afterAutospacing="1"/>
      <w:jc w:val="center"/>
      <w:textAlignment w:val="center"/>
    </w:pPr>
    <w:rPr>
      <w:rFonts w:ascii="Arial" w:hAnsi="Arial" w:cs="Arial"/>
      <w:b/>
      <w:bCs/>
      <w:color w:val="000000"/>
      <w:sz w:val="36"/>
      <w:szCs w:val="36"/>
      <w:lang w:val="en-US"/>
    </w:rPr>
  </w:style>
  <w:style w:type="paragraph" w:customStyle="1" w:styleId="xl106">
    <w:name w:val="xl106"/>
    <w:basedOn w:val="Normal"/>
    <w:rsid w:val="00DA2175"/>
    <w:pPr>
      <w:pBdr>
        <w:right w:val="single" w:sz="8" w:space="0" w:color="auto"/>
      </w:pBdr>
      <w:suppressAutoHyphens w:val="0"/>
      <w:spacing w:before="100" w:beforeAutospacing="1" w:after="100" w:afterAutospacing="1"/>
      <w:jc w:val="center"/>
      <w:textAlignment w:val="center"/>
    </w:pPr>
    <w:rPr>
      <w:rFonts w:ascii="Arial" w:hAnsi="Arial" w:cs="Arial"/>
      <w:b/>
      <w:bCs/>
      <w:color w:val="000000"/>
      <w:sz w:val="36"/>
      <w:szCs w:val="36"/>
      <w:lang w:val="en-US"/>
    </w:rPr>
  </w:style>
  <w:style w:type="paragraph" w:customStyle="1" w:styleId="xl107">
    <w:name w:val="xl107"/>
    <w:basedOn w:val="Normal"/>
    <w:rsid w:val="00DA2175"/>
    <w:pPr>
      <w:pBdr>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b/>
      <w:bCs/>
      <w:color w:val="000000"/>
      <w:sz w:val="36"/>
      <w:szCs w:val="36"/>
      <w:lang w:val="en-US"/>
    </w:rPr>
  </w:style>
  <w:style w:type="paragraph" w:customStyle="1" w:styleId="xl108">
    <w:name w:val="xl108"/>
    <w:basedOn w:val="Normal"/>
    <w:rsid w:val="00DA2175"/>
    <w:pPr>
      <w:pBdr>
        <w:bottom w:val="single" w:sz="8" w:space="0" w:color="auto"/>
      </w:pBdr>
      <w:suppressAutoHyphens w:val="0"/>
      <w:spacing w:before="100" w:beforeAutospacing="1" w:after="100" w:afterAutospacing="1"/>
      <w:jc w:val="center"/>
      <w:textAlignment w:val="center"/>
    </w:pPr>
    <w:rPr>
      <w:rFonts w:ascii="Arial" w:hAnsi="Arial" w:cs="Arial"/>
      <w:b/>
      <w:bCs/>
      <w:color w:val="000000"/>
      <w:sz w:val="36"/>
      <w:szCs w:val="36"/>
      <w:lang w:val="en-US"/>
    </w:rPr>
  </w:style>
  <w:style w:type="paragraph" w:customStyle="1" w:styleId="xl109">
    <w:name w:val="xl109"/>
    <w:basedOn w:val="Normal"/>
    <w:rsid w:val="00DA2175"/>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000000"/>
      <w:sz w:val="36"/>
      <w:szCs w:val="36"/>
      <w:lang w:val="en-US"/>
    </w:rPr>
  </w:style>
  <w:style w:type="paragraph" w:customStyle="1" w:styleId="xl110">
    <w:name w:val="xl110"/>
    <w:basedOn w:val="Normal"/>
    <w:rsid w:val="00DA2175"/>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b/>
      <w:bCs/>
      <w:color w:val="000000"/>
      <w:sz w:val="28"/>
      <w:szCs w:val="28"/>
      <w:lang w:val="en-US"/>
    </w:rPr>
  </w:style>
  <w:style w:type="paragraph" w:customStyle="1" w:styleId="xl111">
    <w:name w:val="xl111"/>
    <w:basedOn w:val="Normal"/>
    <w:rsid w:val="00DA2175"/>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cs="Arial"/>
      <w:b/>
      <w:bCs/>
      <w:color w:val="000000"/>
      <w:sz w:val="28"/>
      <w:szCs w:val="28"/>
      <w:lang w:val="en-US"/>
    </w:rPr>
  </w:style>
  <w:style w:type="paragraph" w:customStyle="1" w:styleId="xl112">
    <w:name w:val="xl112"/>
    <w:basedOn w:val="Normal"/>
    <w:rsid w:val="00DA2175"/>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000000"/>
      <w:sz w:val="28"/>
      <w:szCs w:val="28"/>
      <w:lang w:val="en-US"/>
    </w:rPr>
  </w:style>
  <w:style w:type="paragraph" w:customStyle="1" w:styleId="xl113">
    <w:name w:val="xl113"/>
    <w:basedOn w:val="Normal"/>
    <w:rsid w:val="00DA2175"/>
    <w:pPr>
      <w:pBdr>
        <w:top w:val="single" w:sz="8" w:space="0" w:color="auto"/>
        <w:left w:val="single" w:sz="8" w:space="0" w:color="auto"/>
      </w:pBdr>
      <w:suppressAutoHyphens w:val="0"/>
      <w:spacing w:before="100" w:beforeAutospacing="1" w:after="100" w:afterAutospacing="1"/>
      <w:jc w:val="center"/>
      <w:textAlignment w:val="center"/>
    </w:pPr>
    <w:rPr>
      <w:rFonts w:ascii="Arial" w:hAnsi="Arial" w:cs="Arial"/>
      <w:color w:val="000000"/>
      <w:sz w:val="16"/>
      <w:szCs w:val="16"/>
      <w:lang w:val="en-US"/>
    </w:rPr>
  </w:style>
  <w:style w:type="paragraph" w:customStyle="1" w:styleId="xl114">
    <w:name w:val="xl114"/>
    <w:basedOn w:val="Normal"/>
    <w:rsid w:val="00DA2175"/>
    <w:pPr>
      <w:pBdr>
        <w:top w:val="single" w:sz="8" w:space="0" w:color="auto"/>
      </w:pBdr>
      <w:suppressAutoHyphens w:val="0"/>
      <w:spacing w:before="100" w:beforeAutospacing="1" w:after="100" w:afterAutospacing="1"/>
      <w:jc w:val="center"/>
      <w:textAlignment w:val="center"/>
    </w:pPr>
    <w:rPr>
      <w:rFonts w:ascii="Arial" w:hAnsi="Arial" w:cs="Arial"/>
      <w:color w:val="000000"/>
      <w:sz w:val="16"/>
      <w:szCs w:val="16"/>
      <w:lang w:val="en-US"/>
    </w:rPr>
  </w:style>
  <w:style w:type="paragraph" w:customStyle="1" w:styleId="xl115">
    <w:name w:val="xl115"/>
    <w:basedOn w:val="Normal"/>
    <w:rsid w:val="00DA2175"/>
    <w:pPr>
      <w:pBdr>
        <w:top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914178">
      <w:bodyDiv w:val="1"/>
      <w:marLeft w:val="0"/>
      <w:marRight w:val="0"/>
      <w:marTop w:val="0"/>
      <w:marBottom w:val="0"/>
      <w:divBdr>
        <w:top w:val="none" w:sz="0" w:space="0" w:color="auto"/>
        <w:left w:val="none" w:sz="0" w:space="0" w:color="auto"/>
        <w:bottom w:val="none" w:sz="0" w:space="0" w:color="auto"/>
        <w:right w:val="none" w:sz="0" w:space="0" w:color="auto"/>
      </w:divBdr>
    </w:div>
    <w:div w:id="1842551205">
      <w:bodyDiv w:val="1"/>
      <w:marLeft w:val="0"/>
      <w:marRight w:val="0"/>
      <w:marTop w:val="0"/>
      <w:marBottom w:val="0"/>
      <w:divBdr>
        <w:top w:val="none" w:sz="0" w:space="0" w:color="auto"/>
        <w:left w:val="none" w:sz="0" w:space="0" w:color="auto"/>
        <w:bottom w:val="none" w:sz="0" w:space="0" w:color="auto"/>
        <w:right w:val="none" w:sz="0" w:space="0" w:color="auto"/>
      </w:divBdr>
    </w:div>
    <w:div w:id="202501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4756</Words>
  <Characters>26164</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Gustavo</cp:lastModifiedBy>
  <cp:revision>2</cp:revision>
  <dcterms:created xsi:type="dcterms:W3CDTF">2024-03-04T12:22:00Z</dcterms:created>
  <dcterms:modified xsi:type="dcterms:W3CDTF">2024-03-04T12:22:00Z</dcterms:modified>
</cp:coreProperties>
</file>