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D440" w14:textId="3AE57C56" w:rsidR="003776B8" w:rsidRDefault="003776B8" w:rsidP="003776B8"/>
    <w:p w14:paraId="13BF8919" w14:textId="676E6A53" w:rsidR="003776B8" w:rsidRDefault="003776B8" w:rsidP="003776B8"/>
    <w:p w14:paraId="2042A254" w14:textId="5FFD74E0" w:rsidR="00201B2E" w:rsidRDefault="00614BC7" w:rsidP="003776B8">
      <w:r>
        <w:rPr>
          <w:noProof/>
        </w:rPr>
        <w:drawing>
          <wp:anchor distT="0" distB="0" distL="114300" distR="114300" simplePos="0" relativeHeight="251659264" behindDoc="0" locked="0" layoutInCell="1" allowOverlap="1" wp14:anchorId="2D03DCEC" wp14:editId="420C2737">
            <wp:simplePos x="0" y="0"/>
            <wp:positionH relativeFrom="column">
              <wp:posOffset>438150</wp:posOffset>
            </wp:positionH>
            <wp:positionV relativeFrom="paragraph">
              <wp:posOffset>105410</wp:posOffset>
            </wp:positionV>
            <wp:extent cx="685800" cy="1040130"/>
            <wp:effectExtent l="0" t="0" r="0" b="7620"/>
            <wp:wrapNone/>
            <wp:docPr id="421436652"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53304B" w14:textId="77777777" w:rsidR="00614BC7" w:rsidRDefault="00614BC7" w:rsidP="00614BC7">
      <w:pPr>
        <w:jc w:val="right"/>
        <w:rPr>
          <w:color w:val="000000"/>
        </w:rPr>
      </w:pPr>
    </w:p>
    <w:p w14:paraId="74C7B8A7" w14:textId="0820738C" w:rsidR="00614BC7" w:rsidRDefault="00614BC7" w:rsidP="00614BC7">
      <w:pPr>
        <w:pStyle w:val="Ttulo1"/>
      </w:pPr>
    </w:p>
    <w:p w14:paraId="7991A6FF" w14:textId="411A2B83" w:rsidR="00614BC7" w:rsidRPr="00614BC7" w:rsidRDefault="00614BC7" w:rsidP="00614BC7">
      <w:pPr>
        <w:jc w:val="center"/>
        <w:rPr>
          <w:color w:val="000000"/>
        </w:rPr>
      </w:pPr>
      <w:r w:rsidRPr="00A579A4">
        <w:rPr>
          <w:b/>
          <w:sz w:val="28"/>
          <w:szCs w:val="28"/>
        </w:rPr>
        <w:t>Honorable Concejo Municipal de San Jorge</w:t>
      </w:r>
    </w:p>
    <w:p w14:paraId="63C07BD9" w14:textId="77777777" w:rsidR="00614BC7" w:rsidRPr="00EB367F" w:rsidRDefault="00614BC7" w:rsidP="00614BC7">
      <w:pPr>
        <w:pStyle w:val="Sinespaciado"/>
        <w:jc w:val="center"/>
        <w:rPr>
          <w:b/>
          <w:szCs w:val="24"/>
        </w:rPr>
      </w:pPr>
      <w:r w:rsidRPr="00EB367F">
        <w:rPr>
          <w:b/>
          <w:szCs w:val="24"/>
        </w:rPr>
        <w:t>Av. Alberdi 1155 – (2451) San Jorge – Santa Fe - Tel: 03406-444122</w:t>
      </w:r>
    </w:p>
    <w:p w14:paraId="6A5C0D5E" w14:textId="77777777" w:rsidR="00614BC7" w:rsidRPr="00EB367F" w:rsidRDefault="00614BC7" w:rsidP="00614BC7">
      <w:pPr>
        <w:jc w:val="center"/>
      </w:pPr>
      <w:r>
        <w:rPr>
          <w:b/>
        </w:rPr>
        <w:t xml:space="preserve">"1983 – 2023 </w:t>
      </w:r>
      <w:r w:rsidRPr="00EB367F">
        <w:rPr>
          <w:b/>
        </w:rPr>
        <w:t>40° Aniversario de la Recuperación de la Democracia"</w:t>
      </w:r>
    </w:p>
    <w:p w14:paraId="6879D1AC" w14:textId="77777777" w:rsidR="00614BC7" w:rsidRPr="00EB367F" w:rsidRDefault="00614BC7" w:rsidP="00614BC7">
      <w:pPr>
        <w:pStyle w:val="Sinespaciado"/>
        <w:jc w:val="center"/>
        <w:rPr>
          <w:b/>
          <w:szCs w:val="24"/>
        </w:rPr>
      </w:pPr>
    </w:p>
    <w:p w14:paraId="246D9D5C" w14:textId="77777777" w:rsidR="00614BC7" w:rsidRPr="00115C26" w:rsidRDefault="00614BC7" w:rsidP="00614BC7">
      <w:pPr>
        <w:ind w:left="708" w:hanging="708"/>
        <w:jc w:val="center"/>
        <w:rPr>
          <w:rFonts w:ascii="Arial" w:hAnsi="Arial" w:cs="Arial"/>
          <w:b/>
          <w:bCs/>
          <w:color w:val="000000"/>
          <w:sz w:val="20"/>
          <w:u w:val="single"/>
        </w:rPr>
      </w:pPr>
    </w:p>
    <w:p w14:paraId="1C3A9F27" w14:textId="77777777" w:rsidR="00614BC7" w:rsidRPr="00115C26" w:rsidRDefault="00614BC7" w:rsidP="00614BC7">
      <w:pPr>
        <w:jc w:val="both"/>
        <w:rPr>
          <w:rFonts w:ascii="Arial" w:hAnsi="Arial" w:cs="Arial"/>
          <w:color w:val="000000"/>
          <w:sz w:val="20"/>
        </w:rPr>
      </w:pPr>
    </w:p>
    <w:p w14:paraId="0FF84EA6" w14:textId="6930E2D3" w:rsidR="00614BC7" w:rsidRPr="009D5A2B" w:rsidRDefault="00614BC7" w:rsidP="00614BC7">
      <w:pPr>
        <w:jc w:val="center"/>
        <w:rPr>
          <w:b/>
          <w:bCs/>
          <w:u w:val="single"/>
        </w:rPr>
      </w:pPr>
      <w:r w:rsidRPr="009D5A2B">
        <w:rPr>
          <w:b/>
          <w:bCs/>
          <w:u w:val="single"/>
        </w:rPr>
        <w:t xml:space="preserve">ORDENANZA </w:t>
      </w:r>
      <w:proofErr w:type="spellStart"/>
      <w:r w:rsidRPr="009D5A2B">
        <w:rPr>
          <w:b/>
          <w:bCs/>
          <w:u w:val="single"/>
        </w:rPr>
        <w:t>Nº</w:t>
      </w:r>
      <w:proofErr w:type="spellEnd"/>
      <w:r w:rsidRPr="009D5A2B">
        <w:rPr>
          <w:b/>
          <w:bCs/>
          <w:u w:val="single"/>
        </w:rPr>
        <w:t xml:space="preserve"> 246</w:t>
      </w:r>
      <w:r>
        <w:rPr>
          <w:b/>
          <w:bCs/>
          <w:u w:val="single"/>
        </w:rPr>
        <w:t>6</w:t>
      </w:r>
    </w:p>
    <w:p w14:paraId="43EDE19D" w14:textId="77777777" w:rsidR="00614BC7" w:rsidRPr="009D5A2B" w:rsidRDefault="00614BC7" w:rsidP="00614BC7">
      <w:pPr>
        <w:jc w:val="center"/>
        <w:rPr>
          <w:b/>
          <w:bCs/>
          <w:u w:val="single"/>
        </w:rPr>
      </w:pPr>
    </w:p>
    <w:p w14:paraId="17F51D6D" w14:textId="77777777" w:rsidR="00614BC7" w:rsidRPr="009D5A2B" w:rsidRDefault="00614BC7" w:rsidP="00614BC7">
      <w:pPr>
        <w:jc w:val="center"/>
        <w:rPr>
          <w:b/>
          <w:bCs/>
          <w:color w:val="000000"/>
          <w:u w:val="single"/>
        </w:rPr>
      </w:pPr>
    </w:p>
    <w:p w14:paraId="3176ACD3" w14:textId="77777777" w:rsidR="00614BC7" w:rsidRPr="006A1C6C" w:rsidRDefault="00614BC7" w:rsidP="00614BC7">
      <w:pPr>
        <w:pStyle w:val="ecxwestern"/>
        <w:jc w:val="both"/>
        <w:rPr>
          <w:b/>
          <w:u w:val="single"/>
        </w:rPr>
      </w:pPr>
      <w:r w:rsidRPr="006A1C6C">
        <w:rPr>
          <w:b/>
          <w:u w:val="single"/>
        </w:rPr>
        <w:t>VISTO:</w:t>
      </w:r>
    </w:p>
    <w:p w14:paraId="41A0DE87" w14:textId="7085F594" w:rsidR="003776B8" w:rsidRPr="003776B8" w:rsidRDefault="00614BC7" w:rsidP="00614BC7">
      <w:pPr>
        <w:jc w:val="both"/>
      </w:pPr>
      <w:r w:rsidRPr="006A1C6C">
        <w:rPr>
          <w:szCs w:val="24"/>
        </w:rPr>
        <w:t xml:space="preserve">             La Resolución IM/ 26.05</w:t>
      </w:r>
      <w:r>
        <w:rPr>
          <w:szCs w:val="24"/>
        </w:rPr>
        <w:t>6</w:t>
      </w:r>
      <w:r w:rsidRPr="006A1C6C">
        <w:rPr>
          <w:szCs w:val="24"/>
        </w:rPr>
        <w:t xml:space="preserve"> enviada por el Departamento Ejecutivo Municipal</w:t>
      </w:r>
      <w:r>
        <w:rPr>
          <w:szCs w:val="24"/>
        </w:rPr>
        <w:t xml:space="preserve"> sobre, </w:t>
      </w:r>
      <w:r>
        <w:t>e</w:t>
      </w:r>
      <w:r w:rsidR="003776B8" w:rsidRPr="003776B8">
        <w:t xml:space="preserve">l acta-acuerdo Nro. 10/2022, firmado entre el Intendente Enrique Luis Marucci y el </w:t>
      </w:r>
      <w:proofErr w:type="gramStart"/>
      <w:r w:rsidR="003776B8" w:rsidRPr="003776B8">
        <w:t>Director Provincial</w:t>
      </w:r>
      <w:proofErr w:type="gramEnd"/>
      <w:r w:rsidR="003776B8" w:rsidRPr="003776B8">
        <w:t xml:space="preserve"> de la Dirección Provincial de Viviendas y Urbanismo (</w:t>
      </w:r>
      <w:proofErr w:type="spellStart"/>
      <w:r w:rsidR="003776B8" w:rsidRPr="003776B8">
        <w:t>DPVyU</w:t>
      </w:r>
      <w:proofErr w:type="spellEnd"/>
      <w:r w:rsidR="003776B8" w:rsidRPr="003776B8">
        <w:t>) de la Provincia de Santa Fe el 22 de Agosto del año 2022, por el cual se acuerda la construcción de DIEZ (10) Viviendas dentro de la operatoria “SUBPROGRAMA DE EJECUCION DE VIVIENDAS IND</w:t>
      </w:r>
      <w:r w:rsidR="00201B2E">
        <w:t>I</w:t>
      </w:r>
      <w:r w:rsidR="003776B8" w:rsidRPr="003776B8">
        <w:t>VIDUALES EN LOTE PROPIO, de dicha repartición provincial</w:t>
      </w:r>
      <w:r w:rsidR="003776B8">
        <w:t>,</w:t>
      </w:r>
      <w:r w:rsidR="003776B8" w:rsidRPr="003776B8">
        <w:t xml:space="preserve"> y;</w:t>
      </w:r>
    </w:p>
    <w:p w14:paraId="07DFC701" w14:textId="5385C4B2" w:rsidR="003776B8" w:rsidRPr="003776B8" w:rsidRDefault="003776B8" w:rsidP="003776B8">
      <w:pPr>
        <w:rPr>
          <w:lang w:val="es-AR"/>
        </w:rPr>
      </w:pPr>
    </w:p>
    <w:p w14:paraId="33B20908" w14:textId="77777777" w:rsidR="003776B8" w:rsidRDefault="003776B8" w:rsidP="003776B8">
      <w:pPr>
        <w:rPr>
          <w:b/>
          <w:u w:val="single"/>
        </w:rPr>
      </w:pPr>
      <w:r>
        <w:rPr>
          <w:b/>
          <w:u w:val="single"/>
        </w:rPr>
        <w:t>CONSIDERANDO:</w:t>
      </w:r>
    </w:p>
    <w:p w14:paraId="50113832" w14:textId="77777777" w:rsidR="003776B8" w:rsidRDefault="003776B8" w:rsidP="003776B8">
      <w:pPr>
        <w:rPr>
          <w:b/>
          <w:u w:val="single"/>
        </w:rPr>
      </w:pPr>
    </w:p>
    <w:p w14:paraId="16A8EA6D" w14:textId="5E2B2D3E" w:rsidR="003776B8" w:rsidRDefault="003776B8" w:rsidP="003776B8">
      <w:pPr>
        <w:jc w:val="both"/>
      </w:pPr>
      <w:r>
        <w:tab/>
      </w:r>
      <w:r w:rsidRPr="003776B8">
        <w:t>Que la construcción proyectada vendría a cubrir parte de la necesidad habitacional en nuestro medio a la vez de contribuir al mejoramiento edilicio de la localidad;</w:t>
      </w:r>
    </w:p>
    <w:p w14:paraId="08C178E9" w14:textId="77777777" w:rsidR="003776B8" w:rsidRPr="003776B8" w:rsidRDefault="003776B8" w:rsidP="003776B8">
      <w:pPr>
        <w:jc w:val="both"/>
      </w:pPr>
    </w:p>
    <w:p w14:paraId="69360C58" w14:textId="397394BE" w:rsidR="003776B8" w:rsidRDefault="003776B8" w:rsidP="003776B8">
      <w:pPr>
        <w:jc w:val="both"/>
      </w:pPr>
      <w:r>
        <w:t xml:space="preserve">            </w:t>
      </w:r>
      <w:r w:rsidRPr="003776B8">
        <w:t>Que todas las características de las viviendas a ejecutar, los tramites a realizar por ello y las exigencias para la construcción de las citadas viviendas se explicitaron acabadamente al momento de la firma del citado Acuerdo;</w:t>
      </w:r>
    </w:p>
    <w:p w14:paraId="440D0873" w14:textId="77777777" w:rsidR="003776B8" w:rsidRPr="003776B8" w:rsidRDefault="003776B8" w:rsidP="003776B8">
      <w:pPr>
        <w:jc w:val="both"/>
      </w:pPr>
    </w:p>
    <w:p w14:paraId="59848760" w14:textId="221E021C" w:rsidR="003776B8" w:rsidRDefault="003776B8" w:rsidP="003776B8">
      <w:pPr>
        <w:jc w:val="both"/>
      </w:pPr>
      <w:r>
        <w:t xml:space="preserve">             </w:t>
      </w:r>
      <w:r w:rsidRPr="003776B8">
        <w:t>Que la Ley Nro. 5188 de Obras Públicas de la Provincia de Santa Fe, en sus arts. 41 y 68 obligan a constituir garantías, ya sea del cumplimiento del contrato como de sustitución del fondo de reparo equivalente al 5% del monto de cada certificado de obra;</w:t>
      </w:r>
    </w:p>
    <w:p w14:paraId="255F654C" w14:textId="77777777" w:rsidR="003776B8" w:rsidRPr="003776B8" w:rsidRDefault="003776B8" w:rsidP="003776B8">
      <w:pPr>
        <w:jc w:val="both"/>
      </w:pPr>
    </w:p>
    <w:p w14:paraId="4C4A4DEF" w14:textId="7443B1C7" w:rsidR="003776B8" w:rsidRDefault="003776B8" w:rsidP="003776B8">
      <w:pPr>
        <w:jc w:val="both"/>
      </w:pPr>
      <w:r>
        <w:t xml:space="preserve">            </w:t>
      </w:r>
      <w:r w:rsidRPr="003776B8">
        <w:t>Que mediante el Decreto Nro. 1698/84, ratificado por el Nro. 1007/85, se crea un sistema que permite a las comunas y municipalidades afectar al fondo de coparticipación provincial como garantía de los rubros señalados, siendo necesario el dictado del acto administrativo correspondiente;</w:t>
      </w:r>
    </w:p>
    <w:p w14:paraId="73B73DC4" w14:textId="77777777" w:rsidR="003776B8" w:rsidRPr="003776B8" w:rsidRDefault="003776B8" w:rsidP="003776B8">
      <w:pPr>
        <w:jc w:val="both"/>
      </w:pPr>
    </w:p>
    <w:p w14:paraId="599C9E6B" w14:textId="640815AE" w:rsidR="003776B8" w:rsidRDefault="003776B8" w:rsidP="003776B8">
      <w:pPr>
        <w:jc w:val="both"/>
      </w:pPr>
      <w:r>
        <w:t xml:space="preserve">           </w:t>
      </w:r>
      <w:r w:rsidRPr="003776B8">
        <w:t>Que es necesaria la designación de un profesional matriculado en el colegio profesional correspondiente como representante técnico del Municipio para desarrollar tal función en las obras en aquellas incluidas;</w:t>
      </w:r>
    </w:p>
    <w:p w14:paraId="531A6852" w14:textId="77777777" w:rsidR="003776B8" w:rsidRPr="003776B8" w:rsidRDefault="003776B8" w:rsidP="003776B8">
      <w:pPr>
        <w:jc w:val="both"/>
      </w:pPr>
    </w:p>
    <w:p w14:paraId="68764B7B" w14:textId="25348DC1" w:rsidR="003776B8" w:rsidRDefault="003776B8" w:rsidP="003776B8">
      <w:pPr>
        <w:jc w:val="both"/>
      </w:pPr>
      <w:r>
        <w:t xml:space="preserve">          </w:t>
      </w:r>
      <w:r w:rsidRPr="003776B8">
        <w:t>Que e</w:t>
      </w:r>
      <w:r w:rsidR="00201B2E">
        <w:t>ra</w:t>
      </w:r>
      <w:r w:rsidRPr="003776B8">
        <w:t xml:space="preserve"> necesario contar, previo a la aprobación del trámite con la presentación de Estudio de Suelo del terreno afectado a la construcción de la vivienda</w:t>
      </w:r>
      <w:r>
        <w:t>;</w:t>
      </w:r>
    </w:p>
    <w:p w14:paraId="14296BDC" w14:textId="77777777" w:rsidR="003776B8" w:rsidRPr="003776B8" w:rsidRDefault="003776B8" w:rsidP="003776B8">
      <w:pPr>
        <w:jc w:val="both"/>
      </w:pPr>
    </w:p>
    <w:p w14:paraId="1D3A9B02" w14:textId="42B3E91E" w:rsidR="003776B8" w:rsidRDefault="003776B8" w:rsidP="003776B8">
      <w:pPr>
        <w:jc w:val="both"/>
      </w:pPr>
      <w:r>
        <w:t xml:space="preserve">        </w:t>
      </w:r>
      <w:r w:rsidR="00614BC7">
        <w:t xml:space="preserve"> </w:t>
      </w:r>
      <w:r>
        <w:t xml:space="preserve"> </w:t>
      </w:r>
      <w:proofErr w:type="gramStart"/>
      <w:r w:rsidRPr="003776B8">
        <w:t>Que</w:t>
      </w:r>
      <w:proofErr w:type="gramEnd"/>
      <w:r w:rsidRPr="003776B8">
        <w:t xml:space="preserve"> según informes técnicos y referencias de construcciones aledañas, los terrenos afectados a la obra no presentan inconvenientes que impliquen la previsión de fundaciones especiales;</w:t>
      </w:r>
    </w:p>
    <w:p w14:paraId="55B9208B" w14:textId="77777777" w:rsidR="00201B2E" w:rsidRDefault="00201B2E" w:rsidP="003776B8">
      <w:pPr>
        <w:jc w:val="both"/>
      </w:pPr>
    </w:p>
    <w:p w14:paraId="53D30C01" w14:textId="086ABE52" w:rsidR="00201B2E" w:rsidRDefault="00201B2E" w:rsidP="00614BC7">
      <w:pPr>
        <w:ind w:firstLine="720"/>
        <w:jc w:val="both"/>
      </w:pPr>
      <w:r>
        <w:t>Que luego de que se cumplieran con todos los requisitos necesarios y habilitantes solicitados por el Gobierno Provincial, nos encontramos finalmente en condiciones de efectuar la firma del contrato de obra pública respectivo para acceder a dicho plan</w:t>
      </w:r>
      <w:r w:rsidR="00614BC7">
        <w:t xml:space="preserve">. </w:t>
      </w:r>
    </w:p>
    <w:p w14:paraId="29673279" w14:textId="77777777" w:rsidR="00614BC7" w:rsidRDefault="00614BC7" w:rsidP="00614BC7">
      <w:pPr>
        <w:jc w:val="both"/>
      </w:pPr>
    </w:p>
    <w:p w14:paraId="129DD95A" w14:textId="77777777" w:rsidR="00614BC7" w:rsidRPr="005328E8" w:rsidRDefault="00614BC7" w:rsidP="00614BC7">
      <w:pPr>
        <w:pStyle w:val="Sinespaciado"/>
        <w:jc w:val="both"/>
        <w:rPr>
          <w:szCs w:val="24"/>
        </w:rPr>
      </w:pPr>
      <w:r w:rsidRPr="005328E8">
        <w:rPr>
          <w:szCs w:val="24"/>
        </w:rPr>
        <w:t xml:space="preserve">Por todo ello, el Honorable Concejo Municipal de San Jorge, en uso de las atribuciones que le confiere la Ley Orgánica de Municipalidades </w:t>
      </w:r>
      <w:proofErr w:type="spellStart"/>
      <w:r w:rsidRPr="005328E8">
        <w:rPr>
          <w:szCs w:val="24"/>
        </w:rPr>
        <w:t>Nº</w:t>
      </w:r>
      <w:proofErr w:type="spellEnd"/>
      <w:r w:rsidRPr="005328E8">
        <w:rPr>
          <w:szCs w:val="24"/>
        </w:rPr>
        <w:t xml:space="preserve"> 2756 y su Propio Reglamento Interno emite la siguiente:</w:t>
      </w:r>
    </w:p>
    <w:p w14:paraId="4CA814FB" w14:textId="77777777" w:rsidR="00614BC7" w:rsidRPr="005328E8" w:rsidRDefault="00614BC7" w:rsidP="00614BC7">
      <w:pPr>
        <w:jc w:val="both"/>
        <w:rPr>
          <w:szCs w:val="24"/>
        </w:rPr>
      </w:pPr>
    </w:p>
    <w:p w14:paraId="44D41820" w14:textId="6C594FB9" w:rsidR="003776B8" w:rsidRPr="003776B8" w:rsidRDefault="003776B8" w:rsidP="003776B8">
      <w:pPr>
        <w:jc w:val="both"/>
        <w:rPr>
          <w:lang w:val="es-AR"/>
        </w:rPr>
      </w:pPr>
    </w:p>
    <w:p w14:paraId="4A0682DB" w14:textId="2D741F66" w:rsidR="003776B8" w:rsidRDefault="003776B8" w:rsidP="0098297F">
      <w:pPr>
        <w:jc w:val="center"/>
        <w:rPr>
          <w:b/>
          <w:u w:val="single"/>
        </w:rPr>
      </w:pPr>
      <w:r>
        <w:rPr>
          <w:b/>
          <w:u w:val="single"/>
        </w:rPr>
        <w:t>ORDENANZA</w:t>
      </w:r>
    </w:p>
    <w:p w14:paraId="2BC827C8" w14:textId="77777777" w:rsidR="0098297F" w:rsidRPr="00790538" w:rsidRDefault="0098297F" w:rsidP="003776B8">
      <w:pPr>
        <w:pStyle w:val="Sinespaciado"/>
        <w:rPr>
          <w:bCs/>
        </w:rPr>
      </w:pPr>
    </w:p>
    <w:p w14:paraId="294C07C9" w14:textId="5AE55A5A" w:rsidR="003776B8" w:rsidRPr="00633E39" w:rsidRDefault="003776B8" w:rsidP="003776B8">
      <w:pPr>
        <w:pStyle w:val="Sinespaciado"/>
        <w:rPr>
          <w:lang w:val="es-AR"/>
        </w:rPr>
      </w:pPr>
      <w:r w:rsidRPr="00E05821">
        <w:rPr>
          <w:b/>
          <w:u w:val="single"/>
        </w:rPr>
        <w:t>Art. 1º)</w:t>
      </w:r>
      <w:r w:rsidR="00614BC7">
        <w:rPr>
          <w:b/>
          <w:u w:val="single"/>
        </w:rPr>
        <w:t>:</w:t>
      </w:r>
      <w:r>
        <w:t xml:space="preserve"> </w:t>
      </w:r>
      <w:r w:rsidRPr="00885EC6">
        <w:rPr>
          <w:lang w:val="es-AR"/>
        </w:rPr>
        <w:t>Autorizase al Sr.  Intendente Municipal</w:t>
      </w:r>
      <w:r>
        <w:rPr>
          <w:lang w:val="es-AR"/>
        </w:rPr>
        <w:t xml:space="preserve"> Don Enrique Luis Marucci,</w:t>
      </w:r>
      <w:r w:rsidRPr="00885EC6">
        <w:rPr>
          <w:lang w:val="es-AR"/>
        </w:rPr>
        <w:t xml:space="preserve"> a firmar el contrato de obra pública respectivo con la Dirección Provincial de Vivienda y Urbanismo.</w:t>
      </w:r>
    </w:p>
    <w:p w14:paraId="2B510111" w14:textId="64D38415" w:rsidR="003776B8" w:rsidRPr="003776B8" w:rsidRDefault="003776B8" w:rsidP="003776B8">
      <w:pPr>
        <w:jc w:val="both"/>
        <w:rPr>
          <w:lang w:val="es-AR"/>
        </w:rPr>
      </w:pPr>
    </w:p>
    <w:p w14:paraId="2227E932" w14:textId="25B41B03" w:rsidR="003776B8" w:rsidRDefault="003776B8" w:rsidP="00B10DEC">
      <w:pPr>
        <w:pStyle w:val="Sinespaciado"/>
        <w:jc w:val="both"/>
        <w:rPr>
          <w:rFonts w:cs="Arial"/>
          <w:lang w:val="es-AR"/>
        </w:rPr>
      </w:pPr>
      <w:r>
        <w:rPr>
          <w:b/>
          <w:u w:val="single"/>
        </w:rPr>
        <w:t>Art. 2º</w:t>
      </w:r>
      <w:proofErr w:type="gramStart"/>
      <w:r>
        <w:rPr>
          <w:b/>
          <w:u w:val="single"/>
        </w:rPr>
        <w:t>)</w:t>
      </w:r>
      <w:r w:rsidR="00614BC7">
        <w:rPr>
          <w:b/>
          <w:u w:val="single"/>
        </w:rPr>
        <w:t>:</w:t>
      </w:r>
      <w:r w:rsidRPr="003776B8">
        <w:t>Adhiérase</w:t>
      </w:r>
      <w:proofErr w:type="gramEnd"/>
      <w:r w:rsidRPr="003776B8">
        <w:t xml:space="preserve"> la Municipalidad de la Ciudad de San Jorge al sistema creado por Decreto 1698/84 ratificado por el Nro. 1007/85 para garantizar el cumplimiento de todas las obligaciones emergentes del contrato de obra pública a suscribir con la Dirección Provincial de Vivienda y Urbanismo.</w:t>
      </w:r>
    </w:p>
    <w:p w14:paraId="51294B70" w14:textId="77777777" w:rsidR="00614BC7" w:rsidRDefault="00614BC7" w:rsidP="00B10DEC">
      <w:pPr>
        <w:rPr>
          <w:lang w:val="es-AR"/>
        </w:rPr>
      </w:pPr>
    </w:p>
    <w:p w14:paraId="46D10BBC" w14:textId="5C6B2550" w:rsidR="003776B8" w:rsidRDefault="003776B8" w:rsidP="003776B8">
      <w:pPr>
        <w:jc w:val="both"/>
        <w:rPr>
          <w:rFonts w:cs="Arial"/>
          <w:lang w:val="es-AR"/>
        </w:rPr>
      </w:pPr>
      <w:r>
        <w:rPr>
          <w:b/>
          <w:u w:val="single"/>
        </w:rPr>
        <w:lastRenderedPageBreak/>
        <w:t>Art. 3º</w:t>
      </w:r>
      <w:proofErr w:type="gramStart"/>
      <w:r w:rsidR="00614BC7">
        <w:rPr>
          <w:b/>
          <w:u w:val="single"/>
        </w:rPr>
        <w:t>):</w:t>
      </w:r>
      <w:r w:rsidRPr="00633E39">
        <w:rPr>
          <w:rFonts w:cs="Arial"/>
          <w:lang w:val="es-AR"/>
        </w:rPr>
        <w:t>Desígn</w:t>
      </w:r>
      <w:r>
        <w:rPr>
          <w:rFonts w:cs="Arial"/>
          <w:lang w:val="es-AR"/>
        </w:rPr>
        <w:t>ese</w:t>
      </w:r>
      <w:proofErr w:type="gramEnd"/>
      <w:r w:rsidRPr="00633E39">
        <w:rPr>
          <w:rFonts w:cs="Arial"/>
          <w:lang w:val="es-AR"/>
        </w:rPr>
        <w:t xml:space="preserve"> a </w:t>
      </w:r>
      <w:r w:rsidR="00201B2E">
        <w:rPr>
          <w:rFonts w:cs="Arial"/>
          <w:lang w:val="es-AR"/>
        </w:rPr>
        <w:t>un</w:t>
      </w:r>
      <w:r w:rsidRPr="00633E39">
        <w:rPr>
          <w:rFonts w:cs="Arial"/>
          <w:lang w:val="es-AR"/>
        </w:rPr>
        <w:t xml:space="preserve"> Representante Técnico del Mu</w:t>
      </w:r>
      <w:r>
        <w:rPr>
          <w:rFonts w:cs="Arial"/>
          <w:lang w:val="es-AR"/>
        </w:rPr>
        <w:t>nicipio para las obras,</w:t>
      </w:r>
      <w:r w:rsidRPr="00633E39">
        <w:rPr>
          <w:rFonts w:cs="Arial"/>
          <w:lang w:val="es-AR"/>
        </w:rPr>
        <w:t xml:space="preserve"> en que también implicar</w:t>
      </w:r>
      <w:r w:rsidR="00201B2E">
        <w:rPr>
          <w:rFonts w:cs="Arial"/>
          <w:lang w:val="es-AR"/>
        </w:rPr>
        <w:t>á</w:t>
      </w:r>
      <w:r w:rsidRPr="00633E39">
        <w:rPr>
          <w:rFonts w:cs="Arial"/>
          <w:lang w:val="es-AR"/>
        </w:rPr>
        <w:t xml:space="preserve"> por parte del profesional designado el asesoramiento, la confección de planos y a la realización de todas las tramitaciones correspondientes hasta la terminación de las obras.</w:t>
      </w:r>
    </w:p>
    <w:p w14:paraId="17B4048E" w14:textId="77777777" w:rsidR="003776B8" w:rsidRPr="00633E39" w:rsidRDefault="003776B8" w:rsidP="003776B8">
      <w:pPr>
        <w:jc w:val="both"/>
        <w:rPr>
          <w:rFonts w:cs="Arial"/>
          <w:lang w:val="es-AR"/>
        </w:rPr>
      </w:pPr>
    </w:p>
    <w:p w14:paraId="518C0BF1" w14:textId="73340BB8" w:rsidR="003776B8" w:rsidRPr="00633E39" w:rsidRDefault="003776B8" w:rsidP="003776B8">
      <w:pPr>
        <w:jc w:val="both"/>
        <w:rPr>
          <w:rFonts w:cs="Arial"/>
          <w:lang w:val="es-AR"/>
        </w:rPr>
      </w:pPr>
      <w:r>
        <w:rPr>
          <w:b/>
          <w:u w:val="single"/>
        </w:rPr>
        <w:t>Art. 4º</w:t>
      </w:r>
      <w:proofErr w:type="gramStart"/>
      <w:r>
        <w:rPr>
          <w:b/>
          <w:u w:val="single"/>
        </w:rPr>
        <w:t>)</w:t>
      </w:r>
      <w:r w:rsidR="00614BC7">
        <w:rPr>
          <w:b/>
          <w:u w:val="single"/>
        </w:rPr>
        <w:t>:</w:t>
      </w:r>
      <w:r w:rsidRPr="00633E39">
        <w:rPr>
          <w:rFonts w:cs="Arial"/>
          <w:lang w:val="es-AR"/>
        </w:rPr>
        <w:t>Los</w:t>
      </w:r>
      <w:proofErr w:type="gramEnd"/>
      <w:r w:rsidRPr="00633E39">
        <w:rPr>
          <w:rFonts w:cs="Arial"/>
          <w:lang w:val="es-AR"/>
        </w:rPr>
        <w:t xml:space="preserve"> honorarios profesionales que correspondieren serán liquidados y pagados según los términos del Contrato de Obra suscripto entre este Municipio con la </w:t>
      </w:r>
      <w:proofErr w:type="spellStart"/>
      <w:r w:rsidRPr="00633E39">
        <w:rPr>
          <w:rFonts w:cs="Arial"/>
          <w:lang w:val="es-AR"/>
        </w:rPr>
        <w:t>DPVyU</w:t>
      </w:r>
      <w:proofErr w:type="spellEnd"/>
      <w:r w:rsidRPr="00633E39">
        <w:rPr>
          <w:rFonts w:cs="Arial"/>
          <w:lang w:val="es-AR"/>
        </w:rPr>
        <w:t>.</w:t>
      </w:r>
    </w:p>
    <w:p w14:paraId="095BBB76" w14:textId="04B30FA5" w:rsidR="003776B8" w:rsidRPr="003776B8" w:rsidRDefault="003776B8" w:rsidP="003776B8">
      <w:pPr>
        <w:jc w:val="both"/>
        <w:rPr>
          <w:lang w:val="es-AR"/>
        </w:rPr>
      </w:pPr>
    </w:p>
    <w:p w14:paraId="398A9B2F" w14:textId="5FC7ABC3" w:rsidR="003776B8" w:rsidRDefault="003776B8" w:rsidP="003776B8">
      <w:pPr>
        <w:pStyle w:val="Sinespaciado"/>
        <w:rPr>
          <w:lang w:val="es-AR"/>
        </w:rPr>
      </w:pPr>
      <w:r w:rsidRPr="000C1686">
        <w:rPr>
          <w:b/>
          <w:u w:val="single"/>
          <w:lang w:val="es-AR"/>
        </w:rPr>
        <w:t>Art. 5º)</w:t>
      </w:r>
      <w:r w:rsidR="00614BC7">
        <w:rPr>
          <w:b/>
          <w:u w:val="single"/>
          <w:lang w:val="es-AR"/>
        </w:rPr>
        <w:t>:</w:t>
      </w:r>
      <w:r w:rsidRPr="003776B8">
        <w:rPr>
          <w:lang w:val="es-AR"/>
        </w:rPr>
        <w:t xml:space="preserve"> </w:t>
      </w:r>
      <w:r w:rsidRPr="00633E39">
        <w:rPr>
          <w:lang w:val="es-AR"/>
        </w:rPr>
        <w:t xml:space="preserve">Aprobar los planos presentados por la Dirección Provincial de Vivienda y </w:t>
      </w:r>
      <w:proofErr w:type="gramStart"/>
      <w:r w:rsidRPr="00633E39">
        <w:rPr>
          <w:lang w:val="es-AR"/>
        </w:rPr>
        <w:t xml:space="preserve">Urbanismo </w:t>
      </w:r>
      <w:r>
        <w:rPr>
          <w:lang w:val="es-AR"/>
        </w:rPr>
        <w:t xml:space="preserve"> (</w:t>
      </w:r>
      <w:proofErr w:type="gramEnd"/>
      <w:r>
        <w:rPr>
          <w:lang w:val="es-AR"/>
        </w:rPr>
        <w:t xml:space="preserve">prototipo V.C 50 P 2 dormitorios) </w:t>
      </w:r>
      <w:r w:rsidRPr="00633E39">
        <w:rPr>
          <w:lang w:val="es-AR"/>
        </w:rPr>
        <w:t>para la construcción de 10 vivienda</w:t>
      </w:r>
      <w:r w:rsidR="00B10DEC">
        <w:rPr>
          <w:lang w:val="es-AR"/>
        </w:rPr>
        <w:t>s</w:t>
      </w:r>
      <w:r w:rsidRPr="00633E39">
        <w:rPr>
          <w:lang w:val="es-AR"/>
        </w:rPr>
        <w:t xml:space="preserve"> en esta localidad, en un todo de acuerdo a las disposiciones en vigencia.</w:t>
      </w:r>
    </w:p>
    <w:p w14:paraId="127E5507" w14:textId="77777777" w:rsidR="00614BC7" w:rsidRDefault="00614BC7" w:rsidP="003776B8">
      <w:pPr>
        <w:pStyle w:val="Sinespaciado"/>
        <w:rPr>
          <w:lang w:val="es-AR"/>
        </w:rPr>
      </w:pPr>
    </w:p>
    <w:p w14:paraId="05E7F575" w14:textId="0DEBACA3" w:rsidR="00614BC7" w:rsidRDefault="003776B8" w:rsidP="00614BC7">
      <w:pPr>
        <w:pStyle w:val="Sinespaciado"/>
        <w:rPr>
          <w:lang w:val="es-AR"/>
        </w:rPr>
      </w:pPr>
      <w:r>
        <w:rPr>
          <w:b/>
          <w:u w:val="single"/>
          <w:lang w:val="es-AR"/>
        </w:rPr>
        <w:t xml:space="preserve"> </w:t>
      </w:r>
      <w:r w:rsidRPr="000C1686">
        <w:rPr>
          <w:b/>
          <w:u w:val="single"/>
          <w:lang w:val="es-AR"/>
        </w:rPr>
        <w:t xml:space="preserve">Art. </w:t>
      </w:r>
      <w:r>
        <w:rPr>
          <w:b/>
          <w:u w:val="single"/>
          <w:lang w:val="es-AR"/>
        </w:rPr>
        <w:t>6</w:t>
      </w:r>
      <w:r w:rsidRPr="000C1686">
        <w:rPr>
          <w:b/>
          <w:u w:val="single"/>
          <w:lang w:val="es-AR"/>
        </w:rPr>
        <w:t>º)</w:t>
      </w:r>
      <w:r w:rsidR="00614BC7">
        <w:rPr>
          <w:b/>
          <w:u w:val="single"/>
          <w:lang w:val="es-AR"/>
        </w:rPr>
        <w:t>:</w:t>
      </w:r>
      <w:r w:rsidRPr="003776B8">
        <w:rPr>
          <w:lang w:val="es-AR"/>
        </w:rPr>
        <w:t xml:space="preserve"> </w:t>
      </w:r>
      <w:r w:rsidRPr="00633E39">
        <w:rPr>
          <w:lang w:val="es-AR"/>
        </w:rPr>
        <w:t>Asumir la responsabilidad y los eventuales costos que fueran originados por los rubros Movimientos de Suelos y Fundaciones no previstos en el presupuesto, en el terreno destinado a la mencionada obra a raíz de la construcción de las viviendas.</w:t>
      </w:r>
    </w:p>
    <w:p w14:paraId="6626C1A1" w14:textId="77777777" w:rsidR="00614BC7" w:rsidRDefault="003776B8" w:rsidP="00614BC7">
      <w:pPr>
        <w:pStyle w:val="Sinespaciado"/>
        <w:rPr>
          <w:b/>
          <w:lang w:val="es-AR"/>
        </w:rPr>
      </w:pPr>
      <w:r w:rsidRPr="003776B8">
        <w:rPr>
          <w:b/>
          <w:lang w:val="es-AR"/>
        </w:rPr>
        <w:t xml:space="preserve"> </w:t>
      </w:r>
    </w:p>
    <w:p w14:paraId="15923FF1" w14:textId="77777777" w:rsidR="00614BC7" w:rsidRPr="0010700F" w:rsidRDefault="003776B8" w:rsidP="00614BC7">
      <w:pPr>
        <w:jc w:val="both"/>
        <w:rPr>
          <w:szCs w:val="24"/>
        </w:rPr>
      </w:pPr>
      <w:r w:rsidRPr="000C1686">
        <w:rPr>
          <w:b/>
          <w:u w:val="single"/>
          <w:lang w:val="es-AR"/>
        </w:rPr>
        <w:t xml:space="preserve">Art. </w:t>
      </w:r>
      <w:r>
        <w:rPr>
          <w:b/>
          <w:u w:val="single"/>
          <w:lang w:val="es-AR"/>
        </w:rPr>
        <w:t>7</w:t>
      </w:r>
      <w:r w:rsidRPr="000C1686">
        <w:rPr>
          <w:b/>
          <w:u w:val="single"/>
          <w:lang w:val="es-AR"/>
        </w:rPr>
        <w:t>º)</w:t>
      </w:r>
      <w:r w:rsidR="00614BC7">
        <w:rPr>
          <w:b/>
          <w:u w:val="single"/>
          <w:lang w:val="es-AR"/>
        </w:rPr>
        <w:t>:</w:t>
      </w:r>
      <w:r w:rsidR="00614BC7">
        <w:rPr>
          <w:bCs/>
          <w:lang w:val="es-AR"/>
        </w:rPr>
        <w:t xml:space="preserve"> </w:t>
      </w:r>
      <w:r w:rsidR="00614BC7" w:rsidRPr="0010700F">
        <w:rPr>
          <w:bCs/>
          <w:color w:val="000000"/>
          <w:spacing w:val="-3"/>
          <w:szCs w:val="24"/>
        </w:rPr>
        <w:t>Promúlguese,</w:t>
      </w:r>
      <w:r w:rsidR="00614BC7" w:rsidRPr="0010700F">
        <w:rPr>
          <w:szCs w:val="24"/>
        </w:rPr>
        <w:t xml:space="preserve"> Comuníquese, Publíquese, Dese Copia al Registro Municipal y </w:t>
      </w:r>
      <w:proofErr w:type="gramStart"/>
      <w:r w:rsidR="00614BC7" w:rsidRPr="0010700F">
        <w:rPr>
          <w:szCs w:val="24"/>
        </w:rPr>
        <w:t>Archívese.-</w:t>
      </w:r>
      <w:proofErr w:type="gramEnd"/>
    </w:p>
    <w:p w14:paraId="26ABC20A" w14:textId="77777777" w:rsidR="00614BC7" w:rsidRPr="0010700F" w:rsidRDefault="00614BC7" w:rsidP="00614BC7">
      <w:pPr>
        <w:spacing w:line="360" w:lineRule="auto"/>
        <w:jc w:val="both"/>
        <w:rPr>
          <w:szCs w:val="24"/>
        </w:rPr>
      </w:pPr>
    </w:p>
    <w:p w14:paraId="263FCA08" w14:textId="77777777" w:rsidR="00614BC7" w:rsidRPr="0010700F" w:rsidRDefault="00614BC7" w:rsidP="00614BC7">
      <w:pPr>
        <w:tabs>
          <w:tab w:val="left" w:pos="-720"/>
        </w:tabs>
        <w:jc w:val="both"/>
        <w:rPr>
          <w:color w:val="000000"/>
          <w:szCs w:val="24"/>
        </w:rPr>
      </w:pPr>
      <w:r w:rsidRPr="0010700F">
        <w:rPr>
          <w:color w:val="000000"/>
          <w:szCs w:val="24"/>
        </w:rPr>
        <w:t xml:space="preserve">Dada en la Sala del Honorable Concejo Municipal de San Jorge, Ciudad Sanmartiniana, Departamento San Martín, Provincia de Santa Fe, a los siete días del mes de </w:t>
      </w:r>
      <w:proofErr w:type="gramStart"/>
      <w:r w:rsidRPr="0010700F">
        <w:rPr>
          <w:color w:val="000000"/>
          <w:szCs w:val="24"/>
        </w:rPr>
        <w:t>Diciembre</w:t>
      </w:r>
      <w:proofErr w:type="gramEnd"/>
      <w:r w:rsidRPr="0010700F">
        <w:rPr>
          <w:color w:val="000000"/>
          <w:szCs w:val="24"/>
        </w:rPr>
        <w:t xml:space="preserve"> de 2023.-</w:t>
      </w:r>
    </w:p>
    <w:p w14:paraId="78366AEC" w14:textId="77777777" w:rsidR="00614BC7" w:rsidRPr="0010700F" w:rsidRDefault="00614BC7" w:rsidP="00614BC7">
      <w:pPr>
        <w:tabs>
          <w:tab w:val="left" w:pos="-720"/>
        </w:tabs>
        <w:jc w:val="both"/>
        <w:rPr>
          <w:szCs w:val="24"/>
        </w:rPr>
      </w:pPr>
      <w:r w:rsidRPr="0010700F">
        <w:rPr>
          <w:color w:val="000000"/>
          <w:szCs w:val="24"/>
        </w:rPr>
        <w:t xml:space="preserve">           </w:t>
      </w:r>
      <w:r w:rsidRPr="0010700F">
        <w:rPr>
          <w:szCs w:val="24"/>
        </w:rPr>
        <w:t xml:space="preserve">   </w:t>
      </w:r>
    </w:p>
    <w:p w14:paraId="5AB0CDA7" w14:textId="77777777" w:rsidR="00614BC7" w:rsidRPr="0010700F" w:rsidRDefault="00614BC7" w:rsidP="00614BC7">
      <w:pPr>
        <w:tabs>
          <w:tab w:val="left" w:pos="-720"/>
        </w:tabs>
        <w:jc w:val="both"/>
        <w:rPr>
          <w:szCs w:val="24"/>
        </w:rPr>
      </w:pPr>
      <w:r w:rsidRPr="0010700F">
        <w:rPr>
          <w:szCs w:val="24"/>
        </w:rPr>
        <w:t xml:space="preserve">         </w:t>
      </w:r>
    </w:p>
    <w:p w14:paraId="4BCE6B7D" w14:textId="77777777" w:rsidR="00614BC7" w:rsidRPr="0010700F" w:rsidRDefault="00614BC7" w:rsidP="00614BC7">
      <w:pPr>
        <w:tabs>
          <w:tab w:val="left" w:pos="-720"/>
        </w:tabs>
        <w:jc w:val="both"/>
        <w:rPr>
          <w:szCs w:val="24"/>
        </w:rPr>
      </w:pPr>
    </w:p>
    <w:p w14:paraId="48FE82DC" w14:textId="77777777" w:rsidR="00614BC7" w:rsidRPr="0010700F" w:rsidRDefault="00614BC7" w:rsidP="00614BC7">
      <w:pPr>
        <w:tabs>
          <w:tab w:val="left" w:pos="-720"/>
        </w:tabs>
        <w:jc w:val="both"/>
        <w:rPr>
          <w:szCs w:val="24"/>
        </w:rPr>
      </w:pPr>
    </w:p>
    <w:p w14:paraId="66EF13B4" w14:textId="77777777" w:rsidR="00614BC7" w:rsidRPr="0010700F" w:rsidRDefault="00614BC7" w:rsidP="00614BC7">
      <w:pPr>
        <w:tabs>
          <w:tab w:val="left" w:pos="-720"/>
        </w:tabs>
        <w:jc w:val="both"/>
        <w:rPr>
          <w:szCs w:val="24"/>
        </w:rPr>
      </w:pPr>
    </w:p>
    <w:p w14:paraId="7CD3BBCD" w14:textId="77777777" w:rsidR="00614BC7" w:rsidRPr="0010700F" w:rsidRDefault="00614BC7" w:rsidP="00614BC7">
      <w:pPr>
        <w:tabs>
          <w:tab w:val="left" w:pos="-720"/>
        </w:tabs>
        <w:jc w:val="both"/>
        <w:rPr>
          <w:szCs w:val="24"/>
        </w:rPr>
      </w:pPr>
    </w:p>
    <w:p w14:paraId="61D89863" w14:textId="77777777" w:rsidR="00614BC7" w:rsidRPr="0010700F" w:rsidRDefault="00614BC7" w:rsidP="00614BC7">
      <w:pPr>
        <w:tabs>
          <w:tab w:val="left" w:pos="-720"/>
        </w:tabs>
        <w:jc w:val="both"/>
        <w:rPr>
          <w:szCs w:val="24"/>
        </w:rPr>
      </w:pPr>
      <w:r w:rsidRPr="0010700F">
        <w:rPr>
          <w:szCs w:val="24"/>
        </w:rPr>
        <w:t xml:space="preserve">            Sr. Andrés Rosetti                                                               Sr. Gustavo </w:t>
      </w:r>
      <w:proofErr w:type="spellStart"/>
      <w:r w:rsidRPr="0010700F">
        <w:rPr>
          <w:szCs w:val="24"/>
        </w:rPr>
        <w:t>Paschetta</w:t>
      </w:r>
      <w:proofErr w:type="spellEnd"/>
      <w:r w:rsidRPr="0010700F">
        <w:rPr>
          <w:szCs w:val="24"/>
        </w:rPr>
        <w:t xml:space="preserve"> </w:t>
      </w:r>
    </w:p>
    <w:p w14:paraId="4D5B03FA" w14:textId="77777777" w:rsidR="00614BC7" w:rsidRPr="0010700F" w:rsidRDefault="00614BC7" w:rsidP="00614BC7">
      <w:pPr>
        <w:pStyle w:val="Sinespaciado"/>
        <w:jc w:val="both"/>
        <w:rPr>
          <w:szCs w:val="24"/>
        </w:rPr>
      </w:pPr>
      <w:r w:rsidRPr="0010700F">
        <w:rPr>
          <w:szCs w:val="24"/>
        </w:rPr>
        <w:t xml:space="preserve">          Secretario del H.C.M.                                                           Presidente del H.C.M.</w:t>
      </w:r>
    </w:p>
    <w:p w14:paraId="37B46AE2" w14:textId="77777777" w:rsidR="00614BC7" w:rsidRDefault="00614BC7" w:rsidP="00614BC7">
      <w:pPr>
        <w:jc w:val="both"/>
      </w:pPr>
    </w:p>
    <w:p w14:paraId="1F752A82" w14:textId="77777777" w:rsidR="00614BC7" w:rsidRDefault="00614BC7" w:rsidP="00614BC7"/>
    <w:p w14:paraId="1F335039" w14:textId="6CEC7EDD" w:rsidR="00614BC7" w:rsidRPr="00614BC7" w:rsidRDefault="00614BC7" w:rsidP="00614BC7">
      <w:pPr>
        <w:pStyle w:val="Sinespaciado"/>
        <w:rPr>
          <w:bCs/>
          <w:lang w:val="es-AR"/>
        </w:rPr>
      </w:pPr>
    </w:p>
    <w:p w14:paraId="4A601FB1" w14:textId="77DF2CFA" w:rsidR="003776B8" w:rsidRPr="00201B2E" w:rsidRDefault="003776B8" w:rsidP="003776B8">
      <w:pPr>
        <w:jc w:val="both"/>
        <w:rPr>
          <w:lang w:val="es-AR"/>
        </w:rPr>
      </w:pPr>
    </w:p>
    <w:sectPr w:rsidR="003776B8" w:rsidRPr="00201B2E" w:rsidSect="00B10DEC">
      <w:pgSz w:w="12240" w:h="20160"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6B8"/>
    <w:rsid w:val="00201B2E"/>
    <w:rsid w:val="0037258B"/>
    <w:rsid w:val="003776B8"/>
    <w:rsid w:val="00614BC7"/>
    <w:rsid w:val="00790538"/>
    <w:rsid w:val="0098297F"/>
    <w:rsid w:val="00B10DEC"/>
    <w:rsid w:val="00B7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8F9C8"/>
  <w15:chartTrackingRefBased/>
  <w15:docId w15:val="{DB6002CF-B1E9-4F68-85CA-A25BDCF9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6B8"/>
    <w:pPr>
      <w:spacing w:after="0" w:line="240" w:lineRule="auto"/>
    </w:pPr>
    <w:rPr>
      <w:rFonts w:ascii="Times New Roman" w:eastAsia="Times New Roman" w:hAnsi="Times New Roman" w:cs="Times New Roman"/>
      <w:kern w:val="0"/>
      <w:sz w:val="24"/>
      <w:szCs w:val="20"/>
      <w:lang w:val="es-ES_tradnl" w:eastAsia="es-ES"/>
      <w14:ligatures w14:val="none"/>
    </w:rPr>
  </w:style>
  <w:style w:type="paragraph" w:styleId="Ttulo1">
    <w:name w:val="heading 1"/>
    <w:basedOn w:val="Normal"/>
    <w:next w:val="Normal"/>
    <w:link w:val="Ttulo1Car"/>
    <w:qFormat/>
    <w:rsid w:val="003776B8"/>
    <w:pPr>
      <w:keepNext/>
      <w:jc w:val="center"/>
      <w:outlineLvl w:val="0"/>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776B8"/>
    <w:rPr>
      <w:rFonts w:ascii="Times New Roman" w:eastAsia="Times New Roman" w:hAnsi="Times New Roman" w:cs="Times New Roman"/>
      <w:b/>
      <w:kern w:val="0"/>
      <w:sz w:val="24"/>
      <w:szCs w:val="20"/>
      <w:u w:val="single"/>
      <w:lang w:val="es-ES_tradnl" w:eastAsia="es-ES"/>
      <w14:ligatures w14:val="none"/>
    </w:rPr>
  </w:style>
  <w:style w:type="paragraph" w:styleId="Sinespaciado">
    <w:name w:val="No Spacing"/>
    <w:uiPriority w:val="1"/>
    <w:qFormat/>
    <w:rsid w:val="003776B8"/>
    <w:pPr>
      <w:spacing w:after="0" w:line="240" w:lineRule="auto"/>
    </w:pPr>
    <w:rPr>
      <w:rFonts w:ascii="Times New Roman" w:eastAsia="Times New Roman" w:hAnsi="Times New Roman" w:cs="Times New Roman"/>
      <w:kern w:val="0"/>
      <w:sz w:val="24"/>
      <w:szCs w:val="20"/>
      <w:lang w:val="es-ES_tradnl" w:eastAsia="es-ES"/>
      <w14:ligatures w14:val="none"/>
    </w:rPr>
  </w:style>
  <w:style w:type="paragraph" w:customStyle="1" w:styleId="ecxwestern">
    <w:name w:val="ecxwestern"/>
    <w:basedOn w:val="Normal"/>
    <w:rsid w:val="00614BC7"/>
    <w:pPr>
      <w:spacing w:before="100" w:beforeAutospacing="1" w:after="100" w:afterAutospacing="1"/>
    </w:pPr>
    <w:rPr>
      <w:szCs w:val="24"/>
      <w:lang w:val="es-ES"/>
    </w:rPr>
  </w:style>
  <w:style w:type="paragraph" w:customStyle="1" w:styleId="Predeterminado">
    <w:name w:val="Predeterminado"/>
    <w:rsid w:val="00614BC7"/>
    <w:pPr>
      <w:tabs>
        <w:tab w:val="left" w:pos="709"/>
      </w:tabs>
      <w:spacing w:after="0" w:line="240" w:lineRule="auto"/>
    </w:pPr>
    <w:rPr>
      <w:rFonts w:ascii="Arial" w:eastAsia="Droid Sans Fallback" w:hAnsi="Arial" w:cs="Arial"/>
      <w:color w:val="000000"/>
      <w:kern w:val="0"/>
      <w:sz w:val="24"/>
      <w:szCs w:val="24"/>
      <w:lang w:val="es-AR"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725</Words>
  <Characters>3989</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a7816</cp:lastModifiedBy>
  <cp:revision>5</cp:revision>
  <cp:lastPrinted>2023-12-07T12:37:00Z</cp:lastPrinted>
  <dcterms:created xsi:type="dcterms:W3CDTF">2023-12-06T13:54:00Z</dcterms:created>
  <dcterms:modified xsi:type="dcterms:W3CDTF">2023-12-07T12:38:00Z</dcterms:modified>
</cp:coreProperties>
</file>