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82F7" w14:textId="7135480F" w:rsidR="00C22140" w:rsidRDefault="00C22140" w:rsidP="00C22140">
      <w:bookmarkStart w:id="0" w:name="_Hlk27562542"/>
    </w:p>
    <w:p w14:paraId="2EBF79D7" w14:textId="77777777" w:rsidR="00922474" w:rsidRDefault="00922474" w:rsidP="00C22140"/>
    <w:p w14:paraId="746A3E14" w14:textId="059A81AD" w:rsidR="00C22140" w:rsidRDefault="00B53EBE" w:rsidP="00C22140">
      <w:pPr>
        <w:pStyle w:val="Ttulo1"/>
      </w:pPr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EDA4F7F" wp14:editId="136D7EE6">
            <wp:simplePos x="0" y="0"/>
            <wp:positionH relativeFrom="column">
              <wp:posOffset>362585</wp:posOffset>
            </wp:positionH>
            <wp:positionV relativeFrom="paragraph">
              <wp:posOffset>82550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C8B3D" w14:textId="77777777" w:rsidR="00C22140" w:rsidRDefault="00C22140" w:rsidP="00C22140">
      <w:pPr>
        <w:pStyle w:val="Ttulo1"/>
      </w:pPr>
    </w:p>
    <w:p w14:paraId="4E7F4D50" w14:textId="2FF5D935" w:rsidR="00B53EBE" w:rsidRPr="00F42576" w:rsidRDefault="00B53EBE" w:rsidP="00B53EBE">
      <w:pPr>
        <w:jc w:val="center"/>
        <w:rPr>
          <w:color w:val="000000"/>
        </w:rPr>
      </w:pPr>
      <w:r w:rsidRPr="00CC4DA1">
        <w:rPr>
          <w:b/>
        </w:rPr>
        <w:t>Honorable Concejo Municipal de San Jorge</w:t>
      </w:r>
    </w:p>
    <w:p w14:paraId="04C5E748" w14:textId="77777777" w:rsidR="00B53EBE" w:rsidRPr="00CC4DA1" w:rsidRDefault="00B53EBE" w:rsidP="00B53EBE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Av. Alberdi 1155 – (2451) San Jorge – Santa Fe - Tel: 03406-444122</w:t>
      </w:r>
    </w:p>
    <w:p w14:paraId="37467A3E" w14:textId="77777777" w:rsidR="00B53EBE" w:rsidRPr="00CC4DA1" w:rsidRDefault="00B53EBE" w:rsidP="00B53EBE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“2022 – Año del Veterano y de los Caídos en la Guerra de Malvinas”</w:t>
      </w:r>
    </w:p>
    <w:p w14:paraId="25CC6222" w14:textId="77777777" w:rsidR="00B53EBE" w:rsidRPr="00CC4DA1" w:rsidRDefault="00B53EBE" w:rsidP="00B53EBE">
      <w:pPr>
        <w:jc w:val="center"/>
      </w:pPr>
    </w:p>
    <w:p w14:paraId="2CDD8260" w14:textId="77777777" w:rsidR="00B53EBE" w:rsidRDefault="00B53EBE" w:rsidP="00B53EBE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48DF766A" w14:textId="77777777" w:rsidR="00B53EBE" w:rsidRPr="002E7975" w:rsidRDefault="00B53EBE" w:rsidP="00B53EBE">
      <w:pPr>
        <w:pStyle w:val="Ttulo"/>
        <w:spacing w:line="360" w:lineRule="auto"/>
        <w:rPr>
          <w:rFonts w:cs="Times New Roman"/>
        </w:rPr>
      </w:pPr>
    </w:p>
    <w:p w14:paraId="3FCE9CAC" w14:textId="77EA83BF" w:rsidR="00B53EBE" w:rsidRPr="002E7975" w:rsidRDefault="00B53EBE" w:rsidP="00B53EBE">
      <w:pPr>
        <w:pStyle w:val="Ttulo"/>
        <w:spacing w:line="360" w:lineRule="auto"/>
        <w:rPr>
          <w:rFonts w:cs="Times New Roman"/>
        </w:rPr>
      </w:pPr>
      <w:r w:rsidRPr="002E7975">
        <w:rPr>
          <w:rFonts w:cs="Times New Roman"/>
        </w:rPr>
        <w:t>ORDENANZA Nº 2423</w:t>
      </w:r>
    </w:p>
    <w:p w14:paraId="745D35FE" w14:textId="77777777" w:rsidR="00B53EBE" w:rsidRPr="002E7975" w:rsidRDefault="00B53EBE" w:rsidP="00B53EBE">
      <w:pPr>
        <w:ind w:left="-680"/>
        <w:jc w:val="both"/>
        <w:rPr>
          <w:b/>
          <w:color w:val="000000"/>
          <w:szCs w:val="24"/>
        </w:rPr>
      </w:pPr>
      <w:r w:rsidRPr="002E7975">
        <w:rPr>
          <w:b/>
          <w:color w:val="000000"/>
          <w:szCs w:val="24"/>
        </w:rPr>
        <w:t xml:space="preserve">        </w:t>
      </w:r>
    </w:p>
    <w:p w14:paraId="36ED445D" w14:textId="77777777" w:rsidR="00B53EBE" w:rsidRPr="002E7975" w:rsidRDefault="00B53EBE" w:rsidP="00B53EBE">
      <w:pPr>
        <w:jc w:val="both"/>
        <w:rPr>
          <w:b/>
          <w:szCs w:val="24"/>
        </w:rPr>
      </w:pPr>
      <w:r w:rsidRPr="002E7975">
        <w:rPr>
          <w:b/>
          <w:szCs w:val="24"/>
          <w:u w:val="single"/>
        </w:rPr>
        <w:t>VISTO</w:t>
      </w:r>
      <w:r w:rsidRPr="002E7975">
        <w:rPr>
          <w:b/>
          <w:szCs w:val="24"/>
        </w:rPr>
        <w:t>:</w:t>
      </w:r>
    </w:p>
    <w:p w14:paraId="47647DA0" w14:textId="77777777" w:rsidR="00B53EBE" w:rsidRPr="002E7975" w:rsidRDefault="00B53EBE" w:rsidP="00ED5890">
      <w:pPr>
        <w:jc w:val="both"/>
        <w:rPr>
          <w:b/>
          <w:szCs w:val="24"/>
          <w:u w:val="single"/>
        </w:rPr>
      </w:pPr>
    </w:p>
    <w:p w14:paraId="37BBBF69" w14:textId="009C3C4B" w:rsidR="00C22140" w:rsidRPr="002E7975" w:rsidRDefault="00B53EBE" w:rsidP="00ED5890">
      <w:pPr>
        <w:pStyle w:val="Ttulo1"/>
        <w:ind w:firstLine="720"/>
        <w:jc w:val="both"/>
        <w:rPr>
          <w:b w:val="0"/>
          <w:szCs w:val="24"/>
          <w:u w:val="none"/>
        </w:rPr>
      </w:pPr>
      <w:r w:rsidRPr="002E7975">
        <w:rPr>
          <w:b w:val="0"/>
          <w:szCs w:val="24"/>
          <w:u w:val="none"/>
        </w:rPr>
        <w:t xml:space="preserve">La Resolución IM/ 25.670 enviada por el Departamento Ejecutivo Municipal sobre </w:t>
      </w:r>
      <w:r w:rsidR="00922474">
        <w:rPr>
          <w:b w:val="0"/>
          <w:szCs w:val="24"/>
          <w:u w:val="none"/>
        </w:rPr>
        <w:t xml:space="preserve">la firma del </w:t>
      </w:r>
      <w:r w:rsidR="00505DF8">
        <w:rPr>
          <w:b w:val="0"/>
          <w:szCs w:val="24"/>
          <w:u w:val="none"/>
        </w:rPr>
        <w:t>A</w:t>
      </w:r>
      <w:r w:rsidR="00505DF8" w:rsidRPr="002E7975">
        <w:rPr>
          <w:b w:val="0"/>
          <w:szCs w:val="24"/>
          <w:u w:val="none"/>
        </w:rPr>
        <w:t>cuerdo</w:t>
      </w:r>
      <w:r w:rsidR="00C22140" w:rsidRPr="002E7975">
        <w:rPr>
          <w:b w:val="0"/>
          <w:szCs w:val="24"/>
          <w:u w:val="none"/>
        </w:rPr>
        <w:t xml:space="preserve"> Nº 008 para la colaboración, desarrollo, promoción, gestión y ejecución de 10 viviendas en los términos del SUBPROGRAMA DE EJECUCIÓN  DE VIVIENDAS MAS HOGARES según  Resolución  Dirección Provincial de Vivienda y Urbanismo Nº 776/2021, y;</w:t>
      </w:r>
    </w:p>
    <w:p w14:paraId="38AAF430" w14:textId="77777777" w:rsidR="00C22140" w:rsidRPr="002E7975" w:rsidRDefault="00C22140" w:rsidP="00ED5890">
      <w:pPr>
        <w:jc w:val="both"/>
        <w:rPr>
          <w:szCs w:val="24"/>
        </w:rPr>
      </w:pPr>
    </w:p>
    <w:p w14:paraId="1166B580" w14:textId="77777777" w:rsidR="00C22140" w:rsidRPr="002E7975" w:rsidRDefault="00C22140" w:rsidP="00ED5890">
      <w:pPr>
        <w:jc w:val="both"/>
        <w:rPr>
          <w:b/>
          <w:szCs w:val="24"/>
          <w:u w:val="single"/>
        </w:rPr>
      </w:pPr>
      <w:r w:rsidRPr="002E7975">
        <w:rPr>
          <w:b/>
          <w:szCs w:val="24"/>
          <w:u w:val="single"/>
        </w:rPr>
        <w:t>CONSIDERANDO:</w:t>
      </w:r>
    </w:p>
    <w:p w14:paraId="2C4D9DBB" w14:textId="77777777" w:rsidR="00C22140" w:rsidRPr="002E7975" w:rsidRDefault="00C22140" w:rsidP="00ED5890">
      <w:pPr>
        <w:jc w:val="both"/>
        <w:rPr>
          <w:b/>
          <w:szCs w:val="24"/>
          <w:u w:val="single"/>
        </w:rPr>
      </w:pPr>
    </w:p>
    <w:p w14:paraId="38A8EB8C" w14:textId="437D196A" w:rsidR="00C22140" w:rsidRPr="002E7975" w:rsidRDefault="00C22140" w:rsidP="00ED5890">
      <w:pPr>
        <w:jc w:val="both"/>
        <w:rPr>
          <w:szCs w:val="24"/>
        </w:rPr>
      </w:pPr>
      <w:r w:rsidRPr="002E7975">
        <w:rPr>
          <w:szCs w:val="24"/>
        </w:rPr>
        <w:tab/>
        <w:t>Que por dicho acuerdo, la Municipalidad de San Jorge se transforma en ENTE EJECUTOR por administración de las viviendas del Programa “M</w:t>
      </w:r>
      <w:r w:rsidR="00B53EBE" w:rsidRPr="002E7975">
        <w:rPr>
          <w:szCs w:val="24"/>
        </w:rPr>
        <w:t>ás Hogares”;</w:t>
      </w:r>
    </w:p>
    <w:p w14:paraId="1BA8644C" w14:textId="261C8011" w:rsidR="00C22140" w:rsidRPr="002E7975" w:rsidRDefault="00C22140" w:rsidP="00ED5890">
      <w:pPr>
        <w:jc w:val="both"/>
        <w:rPr>
          <w:szCs w:val="24"/>
        </w:rPr>
      </w:pPr>
    </w:p>
    <w:p w14:paraId="2E69D874" w14:textId="66C2E71C" w:rsidR="00C22140" w:rsidRPr="002E7975" w:rsidRDefault="00B53EBE" w:rsidP="00ED5890">
      <w:pPr>
        <w:jc w:val="both"/>
        <w:rPr>
          <w:szCs w:val="24"/>
        </w:rPr>
      </w:pPr>
      <w:r w:rsidRPr="002E7975">
        <w:rPr>
          <w:szCs w:val="24"/>
        </w:rPr>
        <w:t xml:space="preserve">           Que</w:t>
      </w:r>
      <w:r w:rsidR="00C22140" w:rsidRPr="002E7975">
        <w:rPr>
          <w:szCs w:val="24"/>
        </w:rPr>
        <w:t xml:space="preserve"> posiblemente, sea necesario proveer a las viviendas de obras de infraestructura extras para la construcción de las mismas;</w:t>
      </w:r>
    </w:p>
    <w:p w14:paraId="060F0782" w14:textId="099FC3AC" w:rsidR="00C22140" w:rsidRPr="002E7975" w:rsidRDefault="00C22140" w:rsidP="00ED5890">
      <w:pPr>
        <w:jc w:val="both"/>
        <w:rPr>
          <w:szCs w:val="24"/>
        </w:rPr>
      </w:pPr>
    </w:p>
    <w:p w14:paraId="51224EDD" w14:textId="31E0D19A" w:rsidR="00C22140" w:rsidRPr="002E7975" w:rsidRDefault="00B53EBE" w:rsidP="00ED5890">
      <w:pPr>
        <w:jc w:val="both"/>
        <w:rPr>
          <w:szCs w:val="24"/>
        </w:rPr>
      </w:pPr>
      <w:r w:rsidRPr="002E7975">
        <w:rPr>
          <w:szCs w:val="24"/>
        </w:rPr>
        <w:t xml:space="preserve">            Que</w:t>
      </w:r>
      <w:r w:rsidR="00C22140" w:rsidRPr="002E7975">
        <w:rPr>
          <w:szCs w:val="24"/>
        </w:rPr>
        <w:t xml:space="preserve"> el crédito otorgado es </w:t>
      </w:r>
      <w:r w:rsidR="00AE6603" w:rsidRPr="002E7975">
        <w:rPr>
          <w:szCs w:val="24"/>
        </w:rPr>
        <w:t>solo</w:t>
      </w:r>
      <w:r w:rsidR="00C22140" w:rsidRPr="002E7975">
        <w:rPr>
          <w:szCs w:val="24"/>
        </w:rPr>
        <w:t xml:space="preserve"> para la construcción de las viviendas y no para la realizac</w:t>
      </w:r>
      <w:r w:rsidRPr="002E7975">
        <w:rPr>
          <w:szCs w:val="24"/>
        </w:rPr>
        <w:t>ión de obras de infraestructura.</w:t>
      </w:r>
    </w:p>
    <w:p w14:paraId="79745855" w14:textId="7F6DB9CC" w:rsidR="00C22140" w:rsidRPr="002E7975" w:rsidRDefault="00C22140" w:rsidP="00ED5890">
      <w:pPr>
        <w:jc w:val="both"/>
        <w:rPr>
          <w:szCs w:val="24"/>
        </w:rPr>
      </w:pPr>
    </w:p>
    <w:p w14:paraId="5D79F883" w14:textId="77777777" w:rsidR="002B6EE4" w:rsidRPr="002E7975" w:rsidRDefault="002B6EE4" w:rsidP="00ED5890">
      <w:pPr>
        <w:pStyle w:val="Sinespaciado"/>
        <w:jc w:val="both"/>
        <w:rPr>
          <w:sz w:val="24"/>
          <w:szCs w:val="24"/>
        </w:rPr>
      </w:pPr>
      <w:r w:rsidRPr="002E7975">
        <w:rPr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621325EE" w14:textId="77777777" w:rsidR="002B6EE4" w:rsidRPr="002E7975" w:rsidRDefault="002B6EE4" w:rsidP="00ED5890">
      <w:pPr>
        <w:jc w:val="both"/>
        <w:rPr>
          <w:szCs w:val="24"/>
          <w:lang w:val="es-ES"/>
        </w:rPr>
      </w:pPr>
    </w:p>
    <w:p w14:paraId="71CC15AF" w14:textId="77777777" w:rsidR="00C22140" w:rsidRPr="002E7975" w:rsidRDefault="00C22140" w:rsidP="00ED5890">
      <w:pPr>
        <w:jc w:val="both"/>
        <w:rPr>
          <w:szCs w:val="24"/>
        </w:rPr>
      </w:pPr>
    </w:p>
    <w:p w14:paraId="3D68DC80" w14:textId="77777777" w:rsidR="00C22140" w:rsidRPr="002E7975" w:rsidRDefault="00C22140" w:rsidP="00ED5890">
      <w:pPr>
        <w:jc w:val="both"/>
        <w:rPr>
          <w:szCs w:val="24"/>
        </w:rPr>
      </w:pPr>
    </w:p>
    <w:p w14:paraId="7ADFF323" w14:textId="77777777" w:rsidR="00C22140" w:rsidRPr="002E7975" w:rsidRDefault="00C22140" w:rsidP="00ED5890">
      <w:pPr>
        <w:jc w:val="center"/>
        <w:rPr>
          <w:b/>
          <w:szCs w:val="24"/>
          <w:u w:val="single"/>
        </w:rPr>
      </w:pPr>
      <w:r w:rsidRPr="002E7975">
        <w:rPr>
          <w:b/>
          <w:szCs w:val="24"/>
          <w:u w:val="single"/>
        </w:rPr>
        <w:t>ORDENANZA</w:t>
      </w:r>
    </w:p>
    <w:p w14:paraId="7C7F8158" w14:textId="77777777" w:rsidR="00C22140" w:rsidRPr="002E7975" w:rsidRDefault="00C22140" w:rsidP="00ED5890">
      <w:pPr>
        <w:jc w:val="both"/>
        <w:rPr>
          <w:b/>
          <w:szCs w:val="24"/>
          <w:u w:val="single"/>
        </w:rPr>
      </w:pPr>
    </w:p>
    <w:p w14:paraId="42920215" w14:textId="77777777" w:rsidR="00C22140" w:rsidRPr="002E7975" w:rsidRDefault="00C22140" w:rsidP="00ED5890">
      <w:pPr>
        <w:jc w:val="both"/>
        <w:rPr>
          <w:b/>
          <w:szCs w:val="24"/>
          <w:u w:val="single"/>
        </w:rPr>
      </w:pPr>
    </w:p>
    <w:p w14:paraId="7666B5DE" w14:textId="25DBD8DD" w:rsidR="00C22140" w:rsidRPr="002E7975" w:rsidRDefault="002B6EE4" w:rsidP="00ED5890">
      <w:pPr>
        <w:jc w:val="both"/>
        <w:rPr>
          <w:szCs w:val="24"/>
          <w:lang w:val="es-AR"/>
        </w:rPr>
      </w:pPr>
      <w:r w:rsidRPr="002E7975">
        <w:rPr>
          <w:b/>
          <w:szCs w:val="24"/>
          <w:u w:val="single"/>
          <w:lang w:val="es-AR"/>
        </w:rPr>
        <w:t>Art. 1º):</w:t>
      </w:r>
      <w:r w:rsidRPr="002E7975">
        <w:rPr>
          <w:b/>
          <w:szCs w:val="24"/>
          <w:lang w:val="es-AR"/>
        </w:rPr>
        <w:t xml:space="preserve"> </w:t>
      </w:r>
      <w:r w:rsidR="00C22140" w:rsidRPr="002E7975">
        <w:rPr>
          <w:szCs w:val="24"/>
          <w:lang w:val="es-AR"/>
        </w:rPr>
        <w:t xml:space="preserve">Establézcase en la presente Ordenanza que toda obra extra de infraestructura necesaria para proveer a las viviendas del Programa “Mas Hogares” establecidos según  </w:t>
      </w:r>
      <w:r w:rsidR="00C22140" w:rsidRPr="002E7975">
        <w:rPr>
          <w:szCs w:val="24"/>
        </w:rPr>
        <w:t>Resolución  Dirección Provincial de Vivienda y Urbanismo Nº 776/2021</w:t>
      </w:r>
      <w:r w:rsidR="00DD1C66" w:rsidRPr="002E7975">
        <w:rPr>
          <w:szCs w:val="24"/>
        </w:rPr>
        <w:t xml:space="preserve"> (red eléctrica, red cloacal, red de agua, etc.)</w:t>
      </w:r>
      <w:r w:rsidR="00C22140" w:rsidRPr="002E7975">
        <w:rPr>
          <w:szCs w:val="24"/>
        </w:rPr>
        <w:t xml:space="preserve">, estarán a cargo de </w:t>
      </w:r>
      <w:r w:rsidR="00C22140" w:rsidRPr="002E7975">
        <w:rPr>
          <w:szCs w:val="24"/>
          <w:lang w:val="es-AR"/>
        </w:rPr>
        <w:t>la Municipalidad de San Jorge.-</w:t>
      </w:r>
    </w:p>
    <w:p w14:paraId="7A282D40" w14:textId="77777777" w:rsidR="002B6EE4" w:rsidRPr="002E7975" w:rsidRDefault="002B6EE4" w:rsidP="00ED5890">
      <w:pPr>
        <w:jc w:val="both"/>
        <w:rPr>
          <w:szCs w:val="24"/>
          <w:lang w:val="es-AR"/>
        </w:rPr>
      </w:pPr>
    </w:p>
    <w:p w14:paraId="2EBDE97E" w14:textId="6047C123" w:rsidR="00C22140" w:rsidRPr="002E7975" w:rsidRDefault="00C22140" w:rsidP="00ED5890">
      <w:pPr>
        <w:jc w:val="both"/>
        <w:rPr>
          <w:szCs w:val="24"/>
          <w:lang w:val="es-AR"/>
        </w:rPr>
      </w:pPr>
      <w:r w:rsidRPr="002E7975">
        <w:rPr>
          <w:b/>
          <w:bCs/>
          <w:szCs w:val="24"/>
          <w:u w:val="single"/>
          <w:lang w:val="es-AR"/>
        </w:rPr>
        <w:t>Art.2º):</w:t>
      </w:r>
      <w:r w:rsidRPr="002E7975">
        <w:rPr>
          <w:szCs w:val="24"/>
          <w:lang w:val="es-AR"/>
        </w:rPr>
        <w:t xml:space="preserve"> Acéptese los planos, pliegos, plan de trabajo y cronograma de inversiones confeccionado por la</w:t>
      </w:r>
      <w:r w:rsidR="00922474">
        <w:rPr>
          <w:szCs w:val="24"/>
          <w:lang w:val="es-AR"/>
        </w:rPr>
        <w:t xml:space="preserve"> </w:t>
      </w:r>
      <w:r w:rsidR="00922474" w:rsidRPr="002E7975">
        <w:rPr>
          <w:szCs w:val="24"/>
        </w:rPr>
        <w:t>Dirección Provincial de Vivienda y Urbanismo</w:t>
      </w:r>
      <w:r w:rsidR="00922474">
        <w:rPr>
          <w:szCs w:val="24"/>
        </w:rPr>
        <w:t xml:space="preserve"> (</w:t>
      </w:r>
      <w:r w:rsidR="00922474">
        <w:rPr>
          <w:szCs w:val="24"/>
          <w:lang w:val="es-AR"/>
        </w:rPr>
        <w:t xml:space="preserve">D.P.V y U) </w:t>
      </w:r>
      <w:bookmarkStart w:id="1" w:name="_GoBack"/>
      <w:bookmarkEnd w:id="1"/>
      <w:r w:rsidR="00AE6603" w:rsidRPr="002E7975">
        <w:rPr>
          <w:szCs w:val="24"/>
          <w:lang w:val="es-AR"/>
        </w:rPr>
        <w:t xml:space="preserve"> incorporados a la presente como ANEXO.</w:t>
      </w:r>
      <w:r w:rsidRPr="002E7975">
        <w:rPr>
          <w:szCs w:val="24"/>
          <w:lang w:val="es-AR"/>
        </w:rPr>
        <w:t>-</w:t>
      </w:r>
    </w:p>
    <w:p w14:paraId="46B350F4" w14:textId="77777777" w:rsidR="00C22140" w:rsidRPr="002E7975" w:rsidRDefault="00C22140" w:rsidP="00ED5890">
      <w:pPr>
        <w:jc w:val="both"/>
        <w:rPr>
          <w:szCs w:val="24"/>
        </w:rPr>
      </w:pPr>
    </w:p>
    <w:p w14:paraId="27424C4A" w14:textId="7E496E23" w:rsidR="00C22140" w:rsidRPr="002E7975" w:rsidRDefault="002B6EE4" w:rsidP="00ED5890">
      <w:pPr>
        <w:jc w:val="both"/>
        <w:rPr>
          <w:szCs w:val="24"/>
          <w:lang w:val="es-AR"/>
        </w:rPr>
      </w:pPr>
      <w:r w:rsidRPr="002E7975">
        <w:rPr>
          <w:b/>
          <w:szCs w:val="24"/>
          <w:u w:val="single"/>
          <w:lang w:val="es-AR"/>
        </w:rPr>
        <w:t>Art. 3º)</w:t>
      </w:r>
      <w:r w:rsidRPr="002E7975">
        <w:rPr>
          <w:b/>
          <w:szCs w:val="24"/>
          <w:lang w:val="es-AR"/>
        </w:rPr>
        <w:t xml:space="preserve">: </w:t>
      </w:r>
      <w:r w:rsidRPr="002E7975">
        <w:rPr>
          <w:szCs w:val="24"/>
          <w:lang w:val="es-AR"/>
        </w:rPr>
        <w:t xml:space="preserve">Promúlguese, </w:t>
      </w:r>
      <w:r w:rsidR="00C22140" w:rsidRPr="002E7975">
        <w:rPr>
          <w:szCs w:val="24"/>
        </w:rPr>
        <w:t>Comuníquese, Publíquese, Dése Copia al Registro Municipal y Archívese.-</w:t>
      </w:r>
    </w:p>
    <w:p w14:paraId="357585C1" w14:textId="77777777" w:rsidR="00C22140" w:rsidRPr="002E7975" w:rsidRDefault="00C22140" w:rsidP="00ED5890">
      <w:pPr>
        <w:jc w:val="both"/>
        <w:rPr>
          <w:szCs w:val="24"/>
        </w:rPr>
      </w:pPr>
    </w:p>
    <w:p w14:paraId="2EDB3120" w14:textId="64B6345C" w:rsidR="002B6EE4" w:rsidRPr="002E7975" w:rsidRDefault="002B6EE4" w:rsidP="00ED5890">
      <w:pPr>
        <w:tabs>
          <w:tab w:val="left" w:pos="-720"/>
        </w:tabs>
        <w:suppressAutoHyphens/>
        <w:jc w:val="both"/>
        <w:rPr>
          <w:color w:val="000000"/>
          <w:szCs w:val="24"/>
        </w:rPr>
      </w:pPr>
      <w:r w:rsidRPr="002E7975">
        <w:rPr>
          <w:color w:val="000000"/>
          <w:szCs w:val="24"/>
        </w:rPr>
        <w:t xml:space="preserve">Dada en la Sala del Honorable Concejo Municipal de San Jorge, Ciudad Sanmartiniana, Departamento San Martín, Provincia de Santa Fe, a los </w:t>
      </w:r>
      <w:r w:rsidR="007D4364" w:rsidRPr="002E7975">
        <w:rPr>
          <w:color w:val="000000"/>
          <w:szCs w:val="24"/>
        </w:rPr>
        <w:t>veinte</w:t>
      </w:r>
      <w:r w:rsidR="00A528C6" w:rsidRPr="002E7975">
        <w:rPr>
          <w:color w:val="000000"/>
          <w:szCs w:val="24"/>
        </w:rPr>
        <w:t xml:space="preserve"> </w:t>
      </w:r>
      <w:r w:rsidRPr="002E7975">
        <w:rPr>
          <w:color w:val="000000"/>
          <w:szCs w:val="24"/>
        </w:rPr>
        <w:t>días del mes de Octubre de 2022.-</w:t>
      </w:r>
    </w:p>
    <w:p w14:paraId="17DE81D9" w14:textId="77777777" w:rsidR="00A528C6" w:rsidRPr="002E7975" w:rsidRDefault="00A528C6" w:rsidP="00ED5890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4E2822F2" w14:textId="77777777" w:rsidR="00A528C6" w:rsidRPr="002E7975" w:rsidRDefault="00A528C6" w:rsidP="00ED5890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74D171D5" w14:textId="77777777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2208E301" w14:textId="77777777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49F9631F" w14:textId="77777777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7F5C7A38" w14:textId="77777777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</w:rPr>
      </w:pPr>
    </w:p>
    <w:p w14:paraId="1DA11322" w14:textId="77777777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</w:rPr>
      </w:pPr>
      <w:r w:rsidRPr="002E7975">
        <w:rPr>
          <w:color w:val="000000"/>
          <w:szCs w:val="24"/>
        </w:rPr>
        <w:t xml:space="preserve">     </w:t>
      </w:r>
    </w:p>
    <w:p w14:paraId="17824E96" w14:textId="77777777" w:rsidR="00A528C6" w:rsidRPr="00922474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  <w:lang w:val="es-AR"/>
        </w:rPr>
      </w:pPr>
      <w:r w:rsidRPr="002E7975">
        <w:rPr>
          <w:color w:val="000000"/>
          <w:szCs w:val="24"/>
          <w:lang w:val="es-AR"/>
        </w:rPr>
        <w:t xml:space="preserve">               </w:t>
      </w:r>
      <w:r w:rsidRPr="00922474">
        <w:rPr>
          <w:color w:val="000000"/>
          <w:szCs w:val="24"/>
          <w:lang w:val="es-AR"/>
        </w:rPr>
        <w:t>Sr. Andrés Rosetti                                                                     Sr. Gustavo Paschetta</w:t>
      </w:r>
    </w:p>
    <w:p w14:paraId="19C9AE02" w14:textId="5C50596F" w:rsidR="00A528C6" w:rsidRPr="002E7975" w:rsidRDefault="00A528C6" w:rsidP="002B6EE4">
      <w:pPr>
        <w:tabs>
          <w:tab w:val="left" w:pos="-720"/>
        </w:tabs>
        <w:suppressAutoHyphens/>
        <w:jc w:val="both"/>
        <w:rPr>
          <w:color w:val="000000"/>
          <w:szCs w:val="24"/>
          <w:lang w:val="es-AR"/>
        </w:rPr>
      </w:pPr>
      <w:r w:rsidRPr="002E7975">
        <w:rPr>
          <w:color w:val="000000"/>
          <w:szCs w:val="24"/>
          <w:lang w:val="es-AR"/>
        </w:rPr>
        <w:t xml:space="preserve">              Secretario del H.C.M.                                                                 Presidente del H.C.M.</w:t>
      </w:r>
    </w:p>
    <w:p w14:paraId="29F86D12" w14:textId="77777777" w:rsidR="002B6EE4" w:rsidRPr="002E7975" w:rsidRDefault="002B6EE4" w:rsidP="002B6EE4">
      <w:pPr>
        <w:tabs>
          <w:tab w:val="left" w:pos="-720"/>
        </w:tabs>
        <w:suppressAutoHyphens/>
        <w:jc w:val="both"/>
        <w:rPr>
          <w:szCs w:val="24"/>
          <w:lang w:val="es-AR"/>
        </w:rPr>
      </w:pPr>
      <w:r w:rsidRPr="002E7975">
        <w:rPr>
          <w:color w:val="000000"/>
          <w:szCs w:val="24"/>
          <w:lang w:val="es-AR"/>
        </w:rPr>
        <w:t xml:space="preserve">           </w:t>
      </w:r>
      <w:r w:rsidRPr="002E7975">
        <w:rPr>
          <w:szCs w:val="24"/>
          <w:lang w:val="es-AR"/>
        </w:rPr>
        <w:t xml:space="preserve"> </w:t>
      </w:r>
    </w:p>
    <w:p w14:paraId="3A7D1A37" w14:textId="77777777" w:rsidR="002B6EE4" w:rsidRPr="002E7975" w:rsidRDefault="002B6EE4" w:rsidP="002B6EE4">
      <w:pPr>
        <w:tabs>
          <w:tab w:val="left" w:pos="-720"/>
        </w:tabs>
        <w:suppressAutoHyphens/>
        <w:jc w:val="both"/>
        <w:rPr>
          <w:szCs w:val="24"/>
          <w:lang w:val="es-AR"/>
        </w:rPr>
      </w:pPr>
      <w:r w:rsidRPr="002E7975">
        <w:rPr>
          <w:szCs w:val="24"/>
          <w:lang w:val="es-AR"/>
        </w:rPr>
        <w:t xml:space="preserve">           </w:t>
      </w:r>
    </w:p>
    <w:p w14:paraId="6C637F2D" w14:textId="77777777" w:rsidR="002B6EE4" w:rsidRPr="002E7975" w:rsidRDefault="002B6EE4" w:rsidP="002B6EE4">
      <w:pPr>
        <w:tabs>
          <w:tab w:val="left" w:pos="-720"/>
        </w:tabs>
        <w:suppressAutoHyphens/>
        <w:jc w:val="both"/>
        <w:rPr>
          <w:szCs w:val="24"/>
          <w:lang w:val="es-AR"/>
        </w:rPr>
      </w:pPr>
    </w:p>
    <w:p w14:paraId="2B3FB11A" w14:textId="77777777" w:rsidR="002B6EE4" w:rsidRPr="00A528C6" w:rsidRDefault="002B6EE4" w:rsidP="00C22140">
      <w:pPr>
        <w:jc w:val="both"/>
        <w:rPr>
          <w:lang w:val="es-AR"/>
        </w:rPr>
      </w:pPr>
    </w:p>
    <w:bookmarkEnd w:id="0"/>
    <w:p w14:paraId="2D2B605C" w14:textId="77777777" w:rsidR="00C22140" w:rsidRPr="00A528C6" w:rsidRDefault="00C22140" w:rsidP="00C22140">
      <w:pPr>
        <w:rPr>
          <w:lang w:val="es-AR"/>
        </w:rPr>
      </w:pPr>
    </w:p>
    <w:p w14:paraId="741C636A" w14:textId="77777777" w:rsidR="00C22140" w:rsidRPr="00A528C6" w:rsidRDefault="00C22140" w:rsidP="00C22140">
      <w:pPr>
        <w:rPr>
          <w:lang w:val="es-AR"/>
        </w:rPr>
      </w:pPr>
    </w:p>
    <w:p w14:paraId="21CBE7D1" w14:textId="77777777" w:rsidR="001F7C20" w:rsidRPr="00A528C6" w:rsidRDefault="001F7C20" w:rsidP="00C22140">
      <w:pPr>
        <w:rPr>
          <w:lang w:val="es-AR"/>
        </w:rPr>
      </w:pPr>
    </w:p>
    <w:sectPr w:rsidR="001F7C20" w:rsidRPr="00A528C6" w:rsidSect="008E3A88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0"/>
    <w:rsid w:val="000B1F25"/>
    <w:rsid w:val="001F7C20"/>
    <w:rsid w:val="002B6EE4"/>
    <w:rsid w:val="002E7975"/>
    <w:rsid w:val="00505DF8"/>
    <w:rsid w:val="0061394C"/>
    <w:rsid w:val="00775062"/>
    <w:rsid w:val="007D4364"/>
    <w:rsid w:val="008E3A88"/>
    <w:rsid w:val="00922474"/>
    <w:rsid w:val="00941EB6"/>
    <w:rsid w:val="00A528C6"/>
    <w:rsid w:val="00AE6603"/>
    <w:rsid w:val="00B53EBE"/>
    <w:rsid w:val="00B713FE"/>
    <w:rsid w:val="00C22140"/>
    <w:rsid w:val="00DD1C66"/>
    <w:rsid w:val="00E23660"/>
    <w:rsid w:val="00ED5890"/>
    <w:rsid w:val="00F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CF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F7C20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7C2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B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B53EBE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B53EBE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EB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53EB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F7C20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7C2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B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B53EBE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B53EBE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EB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53EB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concejo</cp:lastModifiedBy>
  <cp:revision>17</cp:revision>
  <cp:lastPrinted>2022-09-26T13:06:00Z</cp:lastPrinted>
  <dcterms:created xsi:type="dcterms:W3CDTF">2022-10-19T12:42:00Z</dcterms:created>
  <dcterms:modified xsi:type="dcterms:W3CDTF">2022-10-21T12:03:00Z</dcterms:modified>
</cp:coreProperties>
</file>