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71" w:rsidRPr="00791A2F" w:rsidRDefault="00F26671" w:rsidP="00F26671">
      <w:pPr>
        <w:pStyle w:val="Ttulo1"/>
        <w:spacing w:after="20"/>
        <w:ind w:right="567"/>
        <w:rPr>
          <w:iCs/>
          <w:sz w:val="22"/>
          <w:szCs w:val="22"/>
          <w:u w:val="none"/>
          <w:lang w:val="es-AR"/>
        </w:rPr>
      </w:pPr>
      <w:r w:rsidRPr="0041428B">
        <w:rPr>
          <w:bCs w:val="0"/>
          <w:noProof/>
          <w:sz w:val="22"/>
          <w:szCs w:val="22"/>
          <w:u w:val="none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6C32AB70" wp14:editId="6EE7DBF9">
            <wp:simplePos x="0" y="0"/>
            <wp:positionH relativeFrom="column">
              <wp:posOffset>-183515</wp:posOffset>
            </wp:positionH>
            <wp:positionV relativeFrom="paragraph">
              <wp:posOffset>-263525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 w:val="22"/>
          <w:szCs w:val="22"/>
          <w:u w:val="none"/>
        </w:rPr>
        <w:t xml:space="preserve"> </w:t>
      </w:r>
      <w:r w:rsidRPr="00791A2F">
        <w:rPr>
          <w:iCs/>
          <w:sz w:val="22"/>
          <w:szCs w:val="22"/>
          <w:u w:val="none"/>
        </w:rPr>
        <w:t>Honorable  Concejo  Municipal  de  San  Jorge</w:t>
      </w:r>
    </w:p>
    <w:p w:rsidR="00F26671" w:rsidRPr="00791A2F" w:rsidRDefault="00F26671" w:rsidP="00F26671">
      <w:pPr>
        <w:pStyle w:val="Ttulo1"/>
        <w:spacing w:after="20"/>
        <w:ind w:right="567"/>
        <w:rPr>
          <w:iCs/>
          <w:sz w:val="22"/>
          <w:szCs w:val="22"/>
          <w:u w:val="none"/>
          <w:lang w:val="es-AR"/>
        </w:rPr>
      </w:pPr>
      <w:r w:rsidRPr="00791A2F">
        <w:rPr>
          <w:b w:val="0"/>
          <w:sz w:val="22"/>
          <w:szCs w:val="22"/>
          <w:u w:val="none"/>
          <w:lang w:val="es-AR"/>
        </w:rPr>
        <w:t>Av. Alberdi 1155 – (2451) San Jorge – Santa Fe</w:t>
      </w:r>
      <w:r w:rsidRPr="00791A2F">
        <w:rPr>
          <w:iCs/>
          <w:sz w:val="22"/>
          <w:szCs w:val="22"/>
          <w:u w:val="none"/>
          <w:lang w:val="es-AR"/>
        </w:rPr>
        <w:t xml:space="preserve"> - </w:t>
      </w:r>
      <w:r w:rsidRPr="00791A2F">
        <w:rPr>
          <w:b w:val="0"/>
          <w:sz w:val="22"/>
          <w:szCs w:val="22"/>
          <w:u w:val="none"/>
        </w:rPr>
        <w:t>Tel: 03406-444122</w:t>
      </w:r>
    </w:p>
    <w:p w:rsidR="00F26671" w:rsidRPr="0041428B" w:rsidRDefault="00F26671" w:rsidP="00F26671">
      <w:pPr>
        <w:pStyle w:val="Ttulo1"/>
        <w:spacing w:after="20"/>
        <w:ind w:right="567"/>
        <w:rPr>
          <w:iCs/>
          <w:sz w:val="22"/>
          <w:szCs w:val="22"/>
          <w:u w:val="none"/>
        </w:rPr>
      </w:pPr>
      <w:r w:rsidRPr="0041428B">
        <w:rPr>
          <w:u w:val="none"/>
        </w:rPr>
        <w:t>“Año 2020 - Año del General Manuel Belgrano</w:t>
      </w:r>
      <w:r>
        <w:rPr>
          <w:u w:val="none"/>
        </w:rPr>
        <w:t>”</w:t>
      </w:r>
      <w:r w:rsidRPr="0041428B">
        <w:rPr>
          <w:bCs w:val="0"/>
          <w:noProof/>
          <w:sz w:val="22"/>
          <w:szCs w:val="22"/>
          <w:u w:val="none"/>
          <w:lang w:val="es-AR" w:eastAsia="es-AR"/>
        </w:rPr>
        <w:t xml:space="preserve"> </w:t>
      </w:r>
    </w:p>
    <w:p w:rsidR="00F26671" w:rsidRPr="00791A2F" w:rsidRDefault="00F26671" w:rsidP="00F26671">
      <w:pPr>
        <w:pStyle w:val="Ttulo1"/>
        <w:spacing w:after="20"/>
        <w:ind w:right="567"/>
        <w:rPr>
          <w:iCs/>
          <w:sz w:val="22"/>
          <w:szCs w:val="22"/>
          <w:u w:val="none"/>
        </w:rPr>
      </w:pPr>
    </w:p>
    <w:p w:rsidR="00F26671" w:rsidRPr="00206559" w:rsidRDefault="00F26671" w:rsidP="00F26671">
      <w:pPr>
        <w:spacing w:line="360" w:lineRule="auto"/>
        <w:ind w:right="99"/>
        <w:jc w:val="center"/>
        <w:rPr>
          <w:b/>
          <w:bCs/>
          <w:u w:val="single"/>
        </w:rPr>
      </w:pPr>
    </w:p>
    <w:p w:rsidR="00F26671" w:rsidRPr="00206559" w:rsidRDefault="00F26671" w:rsidP="00F26671">
      <w:pPr>
        <w:jc w:val="center"/>
        <w:rPr>
          <w:b/>
          <w:u w:val="single"/>
        </w:rPr>
      </w:pPr>
      <w:r>
        <w:rPr>
          <w:b/>
          <w:u w:val="single"/>
        </w:rPr>
        <w:t>ORDENANZA Nº 2304</w:t>
      </w:r>
    </w:p>
    <w:p w:rsidR="007E2774" w:rsidRDefault="007E2774" w:rsidP="007E2774">
      <w:pPr>
        <w:jc w:val="center"/>
        <w:rPr>
          <w:b/>
          <w:bCs/>
          <w:u w:val="single"/>
        </w:rPr>
      </w:pPr>
    </w:p>
    <w:p w:rsidR="007E2774" w:rsidRDefault="007E2774" w:rsidP="007E2774">
      <w:pPr>
        <w:jc w:val="both"/>
        <w:rPr>
          <w:b/>
          <w:color w:val="000000"/>
          <w:spacing w:val="-3"/>
          <w:u w:val="single"/>
        </w:rPr>
      </w:pPr>
    </w:p>
    <w:p w:rsidR="007E2774" w:rsidRDefault="007E2774" w:rsidP="007E2774">
      <w:pPr>
        <w:jc w:val="both"/>
      </w:pPr>
    </w:p>
    <w:p w:rsidR="007E2774" w:rsidRDefault="007E2774" w:rsidP="007E2774">
      <w:pPr>
        <w:jc w:val="both"/>
      </w:pPr>
    </w:p>
    <w:p w:rsidR="007E2774" w:rsidRDefault="007E2774" w:rsidP="007E2774">
      <w:pPr>
        <w:jc w:val="both"/>
      </w:pPr>
      <w:r>
        <w:rPr>
          <w:b/>
          <w:bCs/>
          <w:u w:val="single"/>
        </w:rPr>
        <w:t>VISTO</w:t>
      </w:r>
      <w:r>
        <w:t>:</w:t>
      </w:r>
    </w:p>
    <w:p w:rsidR="007E2774" w:rsidRDefault="007E2774" w:rsidP="007E2774">
      <w:pPr>
        <w:jc w:val="both"/>
      </w:pPr>
    </w:p>
    <w:p w:rsidR="007E2774" w:rsidRDefault="007E2774" w:rsidP="007E2774">
      <w:pPr>
        <w:rPr>
          <w:bCs/>
        </w:rPr>
      </w:pPr>
      <w:r>
        <w:rPr>
          <w:bCs/>
        </w:rPr>
        <w:t xml:space="preserve">             La Resolución IM/24.938 enviada por el Departamento Ejecutivo Municipal sobre, la reciente sanción de la Ley de Necesidad Pública N° 13.977, la Ley Nº 13.978 y teniend</w:t>
      </w:r>
      <w:r w:rsidR="0088692D">
        <w:rPr>
          <w:bCs/>
        </w:rPr>
        <w:t>o en miras la existencia de la L</w:t>
      </w:r>
      <w:r>
        <w:rPr>
          <w:bCs/>
        </w:rPr>
        <w:t>ey 12.385 y su Decreto Reglamentario</w:t>
      </w:r>
      <w:r w:rsidR="00151175">
        <w:rPr>
          <w:bCs/>
        </w:rPr>
        <w:t>, y</w:t>
      </w:r>
      <w:r>
        <w:rPr>
          <w:bCs/>
        </w:rPr>
        <w:t>;</w:t>
      </w:r>
    </w:p>
    <w:p w:rsidR="007E2774" w:rsidRDefault="007E2774" w:rsidP="007E2774">
      <w:pPr>
        <w:pStyle w:val="NormalWeb"/>
        <w:ind w:firstLine="0"/>
        <w:jc w:val="both"/>
      </w:pPr>
      <w:r>
        <w:rPr>
          <w:b/>
          <w:bCs/>
          <w:u w:val="single"/>
        </w:rPr>
        <w:t>CONSIDERANDO:</w:t>
      </w:r>
      <w:r>
        <w:t xml:space="preserve">  </w:t>
      </w:r>
    </w:p>
    <w:p w:rsidR="007E2774" w:rsidRDefault="007E2774" w:rsidP="007E2774">
      <w:pPr>
        <w:jc w:val="both"/>
      </w:pPr>
      <w:r>
        <w:tab/>
        <w:t xml:space="preserve"> </w:t>
      </w:r>
      <w:r w:rsidR="0088692D">
        <w:t>Que la L</w:t>
      </w:r>
      <w:r>
        <w:t>ey de Ne</w:t>
      </w:r>
      <w:r w:rsidR="0088692D">
        <w:t>cesidad Publica autoriza en su A</w:t>
      </w:r>
      <w:r>
        <w:t>rtículo 26 a los Municipios y Comunas de la provincia de Santa Fe a afectar, durante la vigencia del estado de necesidad declarado en dicha ley, hasta el veinticinco por ciento (25%) de los mon</w:t>
      </w:r>
      <w:r w:rsidR="0088692D">
        <w:t>tos que le correspondan en el E</w:t>
      </w:r>
      <w:r>
        <w:t>jercicio 2020 del Fondo para la Construcción de Obras y Adquisición de Equipamientos y Rodados, según Ley Nº 12</w:t>
      </w:r>
      <w:r w:rsidR="0088692D">
        <w:t>.</w:t>
      </w:r>
      <w:r>
        <w:t>385 y modificatorias, para ser aplicados a gastos corrientes;</w:t>
      </w:r>
    </w:p>
    <w:p w:rsidR="007E2774" w:rsidRDefault="007E2774" w:rsidP="007E2774">
      <w:pPr>
        <w:jc w:val="both"/>
      </w:pPr>
    </w:p>
    <w:p w:rsidR="007E2774" w:rsidRDefault="007E2774" w:rsidP="007E2774">
      <w:pPr>
        <w:jc w:val="both"/>
      </w:pPr>
      <w:r>
        <w:tab/>
        <w:t xml:space="preserve">  Que asimismo se estipula la posibilidad de afectar hasta el cincuenta por ciento (50%) de los montos correspondientes al ejerci</w:t>
      </w:r>
      <w:r w:rsidR="0088692D">
        <w:t>cio 2019 correspondientes a la L</w:t>
      </w:r>
      <w:r>
        <w:t>ey 12.385, para ser aplicados a gastos corrientes;</w:t>
      </w:r>
    </w:p>
    <w:p w:rsidR="007E2774" w:rsidRDefault="007E2774" w:rsidP="007E2774">
      <w:pPr>
        <w:jc w:val="both"/>
      </w:pPr>
    </w:p>
    <w:p w:rsidR="007E2774" w:rsidRDefault="007E2774" w:rsidP="007E2774">
      <w:pPr>
        <w:jc w:val="both"/>
      </w:pPr>
      <w:r>
        <w:t xml:space="preserve">              </w:t>
      </w:r>
      <w:r w:rsidR="00151175">
        <w:t>Que</w:t>
      </w:r>
      <w:r>
        <w:t xml:space="preserve"> teniendo en miras que la Municipalidad de San Jorge posee fondos disponibles dentro de la</w:t>
      </w:r>
      <w:r w:rsidR="0088692D">
        <w:t xml:space="preserve"> asignación correspondiente al Período 2019 y al Período 2020 de la L</w:t>
      </w:r>
      <w:r>
        <w:t>ey 12.385, por no haber sido utilizados;</w:t>
      </w:r>
    </w:p>
    <w:p w:rsidR="007E2774" w:rsidRDefault="007E2774" w:rsidP="007E2774">
      <w:pPr>
        <w:jc w:val="both"/>
      </w:pPr>
    </w:p>
    <w:p w:rsidR="007E2774" w:rsidRDefault="007E2774" w:rsidP="007E2774">
      <w:pPr>
        <w:jc w:val="both"/>
      </w:pPr>
      <w:r>
        <w:t xml:space="preserve">              </w:t>
      </w:r>
      <w:r w:rsidR="00151175">
        <w:t>Que</w:t>
      </w:r>
      <w:r>
        <w:t xml:space="preserve"> la actual situación económica-financiera, que no difiere de la que padece la Provincia de Santa Fe, aconseja solicitar</w:t>
      </w:r>
      <w:r w:rsidR="0088692D">
        <w:t xml:space="preserve"> los beneficios que concede el A</w:t>
      </w:r>
      <w:r>
        <w:t>rtículo 26</w:t>
      </w:r>
      <w:r w:rsidR="00151175">
        <w:t xml:space="preserve"> de la Ley de Necesidad Pública.</w:t>
      </w:r>
    </w:p>
    <w:p w:rsidR="007E2774" w:rsidRDefault="007E2774" w:rsidP="007E2774">
      <w:r>
        <w:rPr>
          <w:lang w:val="es-ES_tradnl"/>
        </w:rPr>
        <w:tab/>
      </w:r>
    </w:p>
    <w:p w:rsidR="00151175" w:rsidRPr="0058591E" w:rsidRDefault="00151175" w:rsidP="00151175">
      <w:pPr>
        <w:jc w:val="both"/>
      </w:pPr>
      <w:r w:rsidRPr="0058591E">
        <w:t>Por todo ello el Honorable Concejo Municipal de la Ciudad de San Jorge en uso de las atribuciones que le confiere la Ley Orgánica de Municipalidades Nº 2756 y su Propio Reglamento Interno emite la siguiente:</w:t>
      </w:r>
    </w:p>
    <w:p w:rsidR="007E2774" w:rsidRDefault="007E2774" w:rsidP="007E2774">
      <w:pPr>
        <w:rPr>
          <w:bCs/>
        </w:rPr>
      </w:pPr>
    </w:p>
    <w:p w:rsidR="007E2774" w:rsidRDefault="007E2774" w:rsidP="007E2774">
      <w:pPr>
        <w:pStyle w:val="Ttulo1"/>
      </w:pPr>
      <w:r>
        <w:t>ORDENANZA</w:t>
      </w:r>
    </w:p>
    <w:p w:rsidR="007E2774" w:rsidRDefault="007E2774" w:rsidP="007E2774">
      <w:pPr>
        <w:spacing w:line="360" w:lineRule="auto"/>
        <w:jc w:val="both"/>
        <w:rPr>
          <w:bCs/>
        </w:rPr>
      </w:pPr>
    </w:p>
    <w:p w:rsidR="007E2774" w:rsidRDefault="00151175" w:rsidP="007E2774">
      <w:pPr>
        <w:jc w:val="both"/>
      </w:pPr>
      <w:r>
        <w:rPr>
          <w:b/>
          <w:bCs/>
          <w:u w:val="single"/>
        </w:rPr>
        <w:t>Art. 1º):</w:t>
      </w:r>
      <w:r w:rsidR="007E2774">
        <w:rPr>
          <w:rFonts w:ascii="Arial Narrow" w:hAnsi="Arial Narrow" w:cs="Arial"/>
        </w:rPr>
        <w:t xml:space="preserve"> </w:t>
      </w:r>
      <w:r w:rsidR="007E2774">
        <w:t>Solicitar a la Secretaría de Integración y Fortalecimiento Institucional del Gobierno de la Provincia</w:t>
      </w:r>
      <w:r w:rsidR="009A4287">
        <w:t xml:space="preserve"> de Santa Fe, se asigne a esta Administración M</w:t>
      </w:r>
      <w:r w:rsidR="007E2774">
        <w:t xml:space="preserve">unicipal el importe de PESOS DIEZ MILLONES QUINIENTOS CUARENTA Y UN MIL CIENTO NOVENTA Y NUEVE CON 66/100 ($ 10.541.199,66) el que no excede del </w:t>
      </w:r>
      <w:r w:rsidR="009A4287">
        <w:t>setenta y cinco por ciento (</w:t>
      </w:r>
      <w:r w:rsidR="007E2774">
        <w:t>75%</w:t>
      </w:r>
      <w:r w:rsidR="009A4287">
        <w:t>)</w:t>
      </w:r>
      <w:bookmarkStart w:id="0" w:name="_GoBack"/>
      <w:bookmarkEnd w:id="0"/>
      <w:r w:rsidR="007E2774">
        <w:t xml:space="preserve"> de los fondos que en virtud de la Ley 12.385 le correspo</w:t>
      </w:r>
      <w:r w:rsidR="00124DA9">
        <w:t>nde a la Municipalidad para el P</w:t>
      </w:r>
      <w:r w:rsidR="007E2774">
        <w:t>eríodo 2020, para ser afectados a gast</w:t>
      </w:r>
      <w:r w:rsidR="00124DA9">
        <w:t>os corrientes, en el marco del A</w:t>
      </w:r>
      <w:r w:rsidR="007E2774">
        <w:t>rtículo 26 de la Ley de Nec</w:t>
      </w:r>
      <w:r w:rsidR="00124DA9">
        <w:t>esidad Pública N° 13.977, y su R</w:t>
      </w:r>
      <w:r w:rsidR="007E2774">
        <w:t>egla</w:t>
      </w:r>
      <w:r w:rsidR="00124DA9">
        <w:t>mentación y la L</w:t>
      </w:r>
      <w:r w:rsidR="007E2774">
        <w:t>ey Nº 13.978. Se aclara que de la suma total que le corresponde a la Municipalidad por el Fondo de Obras Menores Ley Nº 12.385 Año 2020, el</w:t>
      </w:r>
      <w:r w:rsidR="00124DA9">
        <w:t xml:space="preserve"> veinticinco</w:t>
      </w:r>
      <w:r w:rsidR="007E2774">
        <w:t xml:space="preserve"> </w:t>
      </w:r>
      <w:r w:rsidR="00124DA9">
        <w:t xml:space="preserve">por ciento (25%) </w:t>
      </w:r>
      <w:r w:rsidR="007E2774">
        <w:t>será afectado a gastos corrientes y el</w:t>
      </w:r>
      <w:r w:rsidR="00124DA9">
        <w:t xml:space="preserve"> cincuenta por ciento (</w:t>
      </w:r>
      <w:r w:rsidR="007E2774">
        <w:t>50%</w:t>
      </w:r>
      <w:r w:rsidR="00124DA9">
        <w:t>)</w:t>
      </w:r>
      <w:r w:rsidR="007E2774">
        <w:t xml:space="preserve"> a gastos vinculados a la Pandemia COVID-19, conforme normativa provincial aplicable. </w:t>
      </w:r>
    </w:p>
    <w:p w:rsidR="007E2774" w:rsidRDefault="007E2774" w:rsidP="007E2774">
      <w:pPr>
        <w:jc w:val="both"/>
      </w:pPr>
    </w:p>
    <w:p w:rsidR="007E2774" w:rsidRDefault="00151175" w:rsidP="007E2774">
      <w:pPr>
        <w:jc w:val="both"/>
      </w:pPr>
      <w:r>
        <w:rPr>
          <w:b/>
          <w:bCs/>
          <w:u w:val="single"/>
        </w:rPr>
        <w:t>Art. 2º):</w:t>
      </w:r>
      <w:r>
        <w:rPr>
          <w:b/>
          <w:bCs/>
        </w:rPr>
        <w:t xml:space="preserve"> </w:t>
      </w:r>
      <w:r w:rsidR="007E2774">
        <w:t xml:space="preserve">Solicitar a la Secretaría de Integración y Fortalecimiento </w:t>
      </w:r>
      <w:r w:rsidR="00124DA9">
        <w:t>Institucional se asigne a esta Administración M</w:t>
      </w:r>
      <w:r w:rsidR="007E2774">
        <w:t>unicipal el importe de PESOS CUATRO MILLONES SETECIENTOS QUINCE MIL TRECIENTOS DIECINUEVE CON 17/100 $ 4.715.319,17 el que no excede del</w:t>
      </w:r>
      <w:r w:rsidR="009A4287">
        <w:t xml:space="preserve"> cincuenta por ciento (</w:t>
      </w:r>
      <w:r w:rsidR="007E2774">
        <w:t>50%</w:t>
      </w:r>
      <w:r w:rsidR="009A4287">
        <w:t>)</w:t>
      </w:r>
      <w:r w:rsidR="007E2774">
        <w:t xml:space="preserve"> de los fondos que en virtud de la Ley 12.385 le corresponde a la Muni</w:t>
      </w:r>
      <w:r w:rsidR="00124DA9">
        <w:t>cipalidad de San Jorge para el P</w:t>
      </w:r>
      <w:r w:rsidR="007E2774">
        <w:t xml:space="preserve">eríodo 2019, los </w:t>
      </w:r>
      <w:r w:rsidR="007E2774">
        <w:lastRenderedPageBreak/>
        <w:t>que se hayan aún disponibles, para ser afectados a gas</w:t>
      </w:r>
      <w:r w:rsidR="00124DA9">
        <w:t>tos corrientes en el marco del A</w:t>
      </w:r>
      <w:r w:rsidR="007E2774">
        <w:t>rtículo 26 de la Ley de Ne</w:t>
      </w:r>
      <w:r w:rsidR="00124DA9">
        <w:t>cesidad Pública N° 13.977 y su R</w:t>
      </w:r>
      <w:r w:rsidR="007E2774">
        <w:t>eglamentación.-</w:t>
      </w:r>
    </w:p>
    <w:p w:rsidR="000F2305" w:rsidRDefault="000F2305" w:rsidP="007E2774">
      <w:pPr>
        <w:jc w:val="both"/>
      </w:pPr>
    </w:p>
    <w:p w:rsidR="007E2774" w:rsidRDefault="007E2774" w:rsidP="007E2774">
      <w:pPr>
        <w:jc w:val="both"/>
        <w:rPr>
          <w:lang w:val="es-AR"/>
        </w:rPr>
      </w:pPr>
      <w:r>
        <w:rPr>
          <w:lang w:val="es-AR"/>
        </w:rPr>
        <w:t xml:space="preserve"> </w:t>
      </w:r>
      <w:r w:rsidR="00151175">
        <w:rPr>
          <w:b/>
          <w:bCs/>
          <w:u w:val="single"/>
        </w:rPr>
        <w:t>Art. 3º):</w:t>
      </w:r>
      <w:r w:rsidR="00151175">
        <w:rPr>
          <w:b/>
          <w:bCs/>
        </w:rPr>
        <w:t xml:space="preserve"> </w:t>
      </w:r>
      <w:r w:rsidR="00A20BA7">
        <w:rPr>
          <w:lang w:val="es-AR"/>
        </w:rPr>
        <w:t>Dispóngase</w:t>
      </w:r>
      <w:r>
        <w:rPr>
          <w:lang w:val="es-AR"/>
        </w:rPr>
        <w:t xml:space="preserve"> la Adhesión al Art. 43º de la Ley Nº 13.977, en todo lo que es correspondiente a Municipios.-</w:t>
      </w:r>
    </w:p>
    <w:p w:rsidR="007E2774" w:rsidRDefault="007E2774" w:rsidP="007E2774">
      <w:pPr>
        <w:jc w:val="both"/>
        <w:rPr>
          <w:lang w:val="es-AR"/>
        </w:rPr>
      </w:pPr>
    </w:p>
    <w:p w:rsidR="007E2774" w:rsidRDefault="007E2774" w:rsidP="007E2774">
      <w:pPr>
        <w:jc w:val="both"/>
        <w:rPr>
          <w:lang w:val="es-AR"/>
        </w:rPr>
      </w:pPr>
    </w:p>
    <w:p w:rsidR="00A20BA7" w:rsidRPr="0058591E" w:rsidRDefault="00151175" w:rsidP="00A20BA7">
      <w:pPr>
        <w:tabs>
          <w:tab w:val="left" w:pos="574"/>
        </w:tabs>
        <w:jc w:val="both"/>
      </w:pPr>
      <w:r>
        <w:rPr>
          <w:b/>
          <w:bCs/>
          <w:u w:val="single"/>
        </w:rPr>
        <w:t>Art. 4</w:t>
      </w:r>
      <w:r w:rsidR="007E2774">
        <w:rPr>
          <w:b/>
          <w:bCs/>
          <w:u w:val="single"/>
        </w:rPr>
        <w:t>º):</w:t>
      </w:r>
      <w:r w:rsidR="007E2774">
        <w:rPr>
          <w:bCs/>
        </w:rPr>
        <w:t xml:space="preserve"> </w:t>
      </w:r>
      <w:r w:rsidR="00A20BA7" w:rsidRPr="0058591E">
        <w:t xml:space="preserve">Promúlguese, Comuníquese, Publíquese, Dése Copia al Registro Municipal y Archívese.- </w:t>
      </w:r>
    </w:p>
    <w:p w:rsidR="00F1075E" w:rsidRDefault="00F1075E" w:rsidP="00A20BA7">
      <w:pPr>
        <w:tabs>
          <w:tab w:val="left" w:pos="574"/>
        </w:tabs>
        <w:jc w:val="both"/>
      </w:pPr>
    </w:p>
    <w:p w:rsidR="00A20BA7" w:rsidRPr="0058591E" w:rsidRDefault="00A20BA7" w:rsidP="00A20BA7">
      <w:pPr>
        <w:tabs>
          <w:tab w:val="left" w:pos="574"/>
        </w:tabs>
        <w:jc w:val="both"/>
      </w:pPr>
      <w:r w:rsidRPr="0058591E">
        <w:t xml:space="preserve">Dada en la Sala del Honorable Concejo Municipal de San Jorge, Ciudad Sanmartiniana, Departamento San Martín, </w:t>
      </w:r>
      <w:r>
        <w:t>Pr</w:t>
      </w:r>
      <w:r w:rsidR="00CD7D07">
        <w:t>ovincia de Santa Fe, a los ocho</w:t>
      </w:r>
      <w:r>
        <w:t xml:space="preserve"> </w:t>
      </w:r>
      <w:r w:rsidRPr="0058591E">
        <w:t>días del mes de Abril de dos mil veinte.-</w:t>
      </w:r>
    </w:p>
    <w:p w:rsidR="00A20BA7" w:rsidRDefault="00A20BA7" w:rsidP="00A20BA7">
      <w:pPr>
        <w:pStyle w:val="Sinespaciado"/>
        <w:rPr>
          <w:rFonts w:ascii="Times New Roman" w:hAnsi="Times New Roman" w:cs="Times New Roman"/>
        </w:rPr>
      </w:pPr>
    </w:p>
    <w:p w:rsidR="00A20BA7" w:rsidRDefault="00A20BA7" w:rsidP="00A20BA7">
      <w:pPr>
        <w:pStyle w:val="Sinespaciado"/>
        <w:rPr>
          <w:rFonts w:ascii="Times New Roman" w:hAnsi="Times New Roman" w:cs="Times New Roman"/>
        </w:rPr>
      </w:pPr>
      <w:r w:rsidRPr="00791A2F">
        <w:rPr>
          <w:rFonts w:ascii="Times New Roman" w:hAnsi="Times New Roman" w:cs="Times New Roman"/>
        </w:rPr>
        <w:t xml:space="preserve"> </w:t>
      </w:r>
    </w:p>
    <w:p w:rsidR="00A20BA7" w:rsidRDefault="00A20BA7" w:rsidP="00A20BA7">
      <w:pPr>
        <w:pStyle w:val="Sinespaciado"/>
        <w:rPr>
          <w:rFonts w:ascii="Times New Roman" w:hAnsi="Times New Roman" w:cs="Times New Roman"/>
        </w:rPr>
      </w:pPr>
    </w:p>
    <w:p w:rsidR="00A20BA7" w:rsidRDefault="00A20BA7" w:rsidP="00A20BA7">
      <w:pPr>
        <w:pStyle w:val="Sinespaciado"/>
        <w:rPr>
          <w:rFonts w:ascii="Times New Roman" w:hAnsi="Times New Roman" w:cs="Times New Roman"/>
        </w:rPr>
      </w:pPr>
    </w:p>
    <w:p w:rsidR="00A20BA7" w:rsidRDefault="00A20BA7" w:rsidP="00A20BA7">
      <w:pPr>
        <w:pStyle w:val="Sinespaciado"/>
        <w:rPr>
          <w:rFonts w:ascii="Times New Roman" w:hAnsi="Times New Roman" w:cs="Times New Roman"/>
        </w:rPr>
      </w:pPr>
    </w:p>
    <w:p w:rsidR="00A20BA7" w:rsidRDefault="00A20BA7" w:rsidP="00A20BA7">
      <w:pPr>
        <w:pStyle w:val="Sinespaciado"/>
        <w:rPr>
          <w:rFonts w:ascii="Times New Roman" w:hAnsi="Times New Roman" w:cs="Times New Roman"/>
        </w:rPr>
      </w:pPr>
    </w:p>
    <w:p w:rsidR="00A20BA7" w:rsidRDefault="00A20BA7" w:rsidP="00A20BA7">
      <w:pPr>
        <w:pStyle w:val="Sinespaciado"/>
        <w:rPr>
          <w:rFonts w:ascii="Times New Roman" w:hAnsi="Times New Roman" w:cs="Times New Roman"/>
        </w:rPr>
      </w:pPr>
    </w:p>
    <w:p w:rsidR="00F1075E" w:rsidRPr="00E47868" w:rsidRDefault="00A20BA7" w:rsidP="00A20BA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91A2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</w:p>
    <w:p w:rsidR="00F1075E" w:rsidRPr="00E47868" w:rsidRDefault="00F1075E" w:rsidP="00A20BA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20BA7" w:rsidRPr="00E47868" w:rsidRDefault="00F1075E" w:rsidP="00A20BA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47868">
        <w:rPr>
          <w:rFonts w:ascii="Times New Roman" w:hAnsi="Times New Roman" w:cs="Times New Roman"/>
          <w:sz w:val="24"/>
          <w:szCs w:val="24"/>
        </w:rPr>
        <w:t xml:space="preserve">      </w:t>
      </w:r>
      <w:r w:rsidR="00A20BA7" w:rsidRPr="00E47868">
        <w:rPr>
          <w:rFonts w:ascii="Times New Roman" w:hAnsi="Times New Roman" w:cs="Times New Roman"/>
          <w:sz w:val="24"/>
          <w:szCs w:val="24"/>
        </w:rPr>
        <w:t xml:space="preserve">  Sr. Andrés Rosetti                                               </w:t>
      </w:r>
      <w:r w:rsidR="00E478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20BA7" w:rsidRPr="00E47868">
        <w:rPr>
          <w:rFonts w:ascii="Times New Roman" w:hAnsi="Times New Roman" w:cs="Times New Roman"/>
          <w:sz w:val="24"/>
          <w:szCs w:val="24"/>
        </w:rPr>
        <w:t xml:space="preserve"> Sr. Gustavo Paschetta</w:t>
      </w:r>
    </w:p>
    <w:p w:rsidR="00A20BA7" w:rsidRPr="00E47868" w:rsidRDefault="00A20BA7" w:rsidP="00A20BA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47868">
        <w:rPr>
          <w:rFonts w:ascii="Times New Roman" w:hAnsi="Times New Roman" w:cs="Times New Roman"/>
          <w:sz w:val="24"/>
          <w:szCs w:val="24"/>
        </w:rPr>
        <w:t xml:space="preserve">       Secretario del H.C.M.                                          </w:t>
      </w:r>
      <w:r w:rsidR="00E478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47868">
        <w:rPr>
          <w:rFonts w:ascii="Times New Roman" w:hAnsi="Times New Roman" w:cs="Times New Roman"/>
          <w:sz w:val="24"/>
          <w:szCs w:val="24"/>
        </w:rPr>
        <w:t xml:space="preserve"> Presidente del H.C.M.</w:t>
      </w:r>
    </w:p>
    <w:p w:rsidR="00A20BA7" w:rsidRPr="00E47868" w:rsidRDefault="00A20BA7" w:rsidP="00A20BA7"/>
    <w:p w:rsidR="007E2774" w:rsidRPr="00E47868" w:rsidRDefault="007E2774" w:rsidP="007E2774">
      <w:pPr>
        <w:autoSpaceDE w:val="0"/>
        <w:autoSpaceDN w:val="0"/>
        <w:spacing w:line="360" w:lineRule="auto"/>
        <w:jc w:val="both"/>
      </w:pPr>
    </w:p>
    <w:p w:rsidR="007E2774" w:rsidRPr="00E47868" w:rsidRDefault="007E2774" w:rsidP="007E2774">
      <w:pPr>
        <w:pStyle w:val="NormalWeb"/>
        <w:jc w:val="both"/>
      </w:pPr>
    </w:p>
    <w:p w:rsidR="007E2774" w:rsidRPr="00E47868" w:rsidRDefault="007E2774" w:rsidP="007E2774"/>
    <w:p w:rsidR="007E2774" w:rsidRPr="00E47868" w:rsidRDefault="007E2774" w:rsidP="007E2774"/>
    <w:p w:rsidR="007E2774" w:rsidRPr="00E47868" w:rsidRDefault="007E2774" w:rsidP="007E2774"/>
    <w:p w:rsidR="00804225" w:rsidRPr="00E47868" w:rsidRDefault="00804225"/>
    <w:sectPr w:rsidR="00804225" w:rsidRPr="00E47868" w:rsidSect="00A20B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74"/>
    <w:rsid w:val="000F2305"/>
    <w:rsid w:val="00124DA9"/>
    <w:rsid w:val="00151175"/>
    <w:rsid w:val="007E2774"/>
    <w:rsid w:val="00804225"/>
    <w:rsid w:val="0088692D"/>
    <w:rsid w:val="009A4287"/>
    <w:rsid w:val="00A20BA7"/>
    <w:rsid w:val="00CD7D07"/>
    <w:rsid w:val="00E47868"/>
    <w:rsid w:val="00F1075E"/>
    <w:rsid w:val="00F2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E2774"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E277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E2774"/>
    <w:pPr>
      <w:spacing w:before="100" w:beforeAutospacing="1" w:after="100" w:afterAutospacing="1"/>
      <w:ind w:firstLine="225"/>
    </w:pPr>
  </w:style>
  <w:style w:type="paragraph" w:styleId="Sinespaciado">
    <w:name w:val="No Spacing"/>
    <w:uiPriority w:val="1"/>
    <w:qFormat/>
    <w:rsid w:val="00A20B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E2774"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E277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E2774"/>
    <w:pPr>
      <w:spacing w:before="100" w:beforeAutospacing="1" w:after="100" w:afterAutospacing="1"/>
      <w:ind w:firstLine="225"/>
    </w:pPr>
  </w:style>
  <w:style w:type="paragraph" w:styleId="Sinespaciado">
    <w:name w:val="No Spacing"/>
    <w:uiPriority w:val="1"/>
    <w:qFormat/>
    <w:rsid w:val="00A20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EA6D-3691-4179-84DC-E8265F9D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11</cp:revision>
  <cp:lastPrinted>2020-04-08T13:25:00Z</cp:lastPrinted>
  <dcterms:created xsi:type="dcterms:W3CDTF">2020-04-07T12:40:00Z</dcterms:created>
  <dcterms:modified xsi:type="dcterms:W3CDTF">2020-04-08T13:46:00Z</dcterms:modified>
</cp:coreProperties>
</file>